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2C9" w:rsidRPr="0020564F" w:rsidRDefault="006D7DE4" w:rsidP="002512C9">
      <w:pPr>
        <w:keepNext/>
        <w:tabs>
          <w:tab w:val="left" w:pos="0"/>
        </w:tabs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64F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ТЕХНИЧЕСКОЕ ЗАДАНИЕ    </w:t>
      </w:r>
    </w:p>
    <w:p w:rsidR="00C03C9A" w:rsidRDefault="006D7DE4" w:rsidP="00C63369">
      <w:pPr>
        <w:pStyle w:val="a6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4D1C">
        <w:rPr>
          <w:rFonts w:ascii="Times New Roman" w:hAnsi="Times New Roman" w:cs="Times New Roman"/>
          <w:b/>
          <w:bCs/>
          <w:sz w:val="24"/>
          <w:szCs w:val="24"/>
        </w:rPr>
        <w:t xml:space="preserve">на оказание </w:t>
      </w:r>
      <w:r w:rsidR="00F20E1E">
        <w:rPr>
          <w:rFonts w:ascii="Times New Roman" w:hAnsi="Times New Roman" w:cs="Times New Roman"/>
          <w:b/>
          <w:bCs/>
          <w:sz w:val="24"/>
          <w:szCs w:val="24"/>
        </w:rPr>
        <w:t>консультационных</w:t>
      </w:r>
      <w:r w:rsidRPr="00084D1C">
        <w:rPr>
          <w:rFonts w:ascii="Times New Roman" w:hAnsi="Times New Roman" w:cs="Times New Roman"/>
          <w:b/>
          <w:bCs/>
          <w:sz w:val="24"/>
          <w:szCs w:val="24"/>
        </w:rPr>
        <w:t xml:space="preserve"> услуг </w:t>
      </w:r>
      <w:r w:rsidR="009C22BB">
        <w:rPr>
          <w:rFonts w:ascii="Times New Roman" w:hAnsi="Times New Roman" w:cs="Times New Roman"/>
          <w:b/>
          <w:bCs/>
          <w:sz w:val="24"/>
          <w:szCs w:val="24"/>
        </w:rPr>
        <w:t>Контрагента</w:t>
      </w:r>
      <w:r w:rsidR="009C22BB" w:rsidRPr="00871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22BB" w:rsidRPr="004A24BB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871321" w:rsidRPr="004A2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321" w:rsidRPr="00964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теме</w:t>
      </w:r>
      <w:r w:rsidR="0079185C" w:rsidRPr="007918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871321" w:rsidRPr="00964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C63369" w:rsidRDefault="00C63369" w:rsidP="00C63369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C63369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Разработка рекомендаций по улучшению геологического обеспечения процессов ПСВ на участке Харасан-2</w:t>
      </w:r>
    </w:p>
    <w:p w:rsidR="0049055A" w:rsidRDefault="0049055A" w:rsidP="00C63369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bookmarkStart w:id="0" w:name="_GoBack"/>
      <w:bookmarkEnd w:id="0"/>
    </w:p>
    <w:tbl>
      <w:tblPr>
        <w:tblStyle w:val="25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4"/>
        <w:gridCol w:w="2981"/>
        <w:gridCol w:w="6521"/>
      </w:tblGrid>
      <w:tr w:rsidR="0049055A" w:rsidRPr="003A0E43" w:rsidTr="000643AC">
        <w:tc>
          <w:tcPr>
            <w:tcW w:w="534" w:type="dxa"/>
          </w:tcPr>
          <w:p w:rsidR="0049055A" w:rsidRPr="003A0E43" w:rsidRDefault="0049055A" w:rsidP="00064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E4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81" w:type="dxa"/>
            <w:vAlign w:val="center"/>
          </w:tcPr>
          <w:p w:rsidR="0049055A" w:rsidRPr="003A0E43" w:rsidRDefault="0049055A" w:rsidP="00064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E4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21" w:type="dxa"/>
            <w:vAlign w:val="center"/>
          </w:tcPr>
          <w:p w:rsidR="0049055A" w:rsidRPr="003A0E43" w:rsidRDefault="0049055A" w:rsidP="00064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E43">
              <w:rPr>
                <w:rFonts w:ascii="Times New Roman" w:hAnsi="Times New Roman"/>
                <w:b/>
                <w:sz w:val="24"/>
                <w:szCs w:val="24"/>
              </w:rPr>
              <w:t>Установленное требование</w:t>
            </w:r>
          </w:p>
        </w:tc>
      </w:tr>
      <w:tr w:rsidR="0049055A" w:rsidRPr="003A0E43" w:rsidTr="000643AC">
        <w:tc>
          <w:tcPr>
            <w:tcW w:w="534" w:type="dxa"/>
          </w:tcPr>
          <w:p w:rsidR="0049055A" w:rsidRPr="003A0E43" w:rsidRDefault="0049055A" w:rsidP="00064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E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1" w:type="dxa"/>
          </w:tcPr>
          <w:p w:rsidR="0049055A" w:rsidRPr="003A0E43" w:rsidRDefault="0049055A" w:rsidP="000643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0E43">
              <w:rPr>
                <w:rFonts w:ascii="Times New Roman" w:hAnsi="Times New Roman"/>
                <w:sz w:val="24"/>
                <w:szCs w:val="24"/>
              </w:rPr>
              <w:t>Цель оказания услуг</w:t>
            </w:r>
          </w:p>
        </w:tc>
        <w:tc>
          <w:tcPr>
            <w:tcW w:w="6521" w:type="dxa"/>
          </w:tcPr>
          <w:p w:rsidR="0049055A" w:rsidRPr="003A0E43" w:rsidRDefault="0049055A" w:rsidP="000643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542">
              <w:rPr>
                <w:rFonts w:ascii="Times New Roman" w:hAnsi="Times New Roman"/>
                <w:sz w:val="24"/>
                <w:szCs w:val="24"/>
              </w:rPr>
              <w:t xml:space="preserve">Анализ и оценка данных геологоразведочных работ и извлечения запасов, выявления негативно влияющих факторов на отработку блоков ПСВ.  </w:t>
            </w:r>
          </w:p>
        </w:tc>
      </w:tr>
      <w:tr w:rsidR="0049055A" w:rsidRPr="003A0E43" w:rsidTr="000643AC">
        <w:tc>
          <w:tcPr>
            <w:tcW w:w="534" w:type="dxa"/>
          </w:tcPr>
          <w:p w:rsidR="0049055A" w:rsidRPr="003A0E43" w:rsidRDefault="0049055A" w:rsidP="00064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E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1" w:type="dxa"/>
          </w:tcPr>
          <w:p w:rsidR="0049055A" w:rsidRPr="003A0E43" w:rsidRDefault="0049055A" w:rsidP="000643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0E43">
              <w:rPr>
                <w:rFonts w:ascii="Times New Roman" w:hAnsi="Times New Roman"/>
                <w:sz w:val="24"/>
                <w:szCs w:val="24"/>
              </w:rPr>
              <w:t>Предмет договора</w:t>
            </w:r>
          </w:p>
        </w:tc>
        <w:tc>
          <w:tcPr>
            <w:tcW w:w="6521" w:type="dxa"/>
          </w:tcPr>
          <w:p w:rsidR="0049055A" w:rsidRPr="003A0E43" w:rsidRDefault="0049055A" w:rsidP="000643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0E43">
              <w:rPr>
                <w:rFonts w:ascii="Times New Roman" w:hAnsi="Times New Roman"/>
                <w:sz w:val="24"/>
                <w:szCs w:val="24"/>
              </w:rPr>
              <w:t xml:space="preserve">Оказание консультационных услуг по теме: </w:t>
            </w:r>
            <w:r w:rsidRPr="00126542">
              <w:rPr>
                <w:rFonts w:ascii="Times New Roman" w:hAnsi="Times New Roman"/>
                <w:sz w:val="24"/>
                <w:szCs w:val="24"/>
              </w:rPr>
              <w:t>Разработка рекомендаций по улучшению геологического обеспечения процессов ПСВ на участке Харасан-2</w:t>
            </w:r>
          </w:p>
        </w:tc>
      </w:tr>
      <w:tr w:rsidR="0049055A" w:rsidRPr="003A0E43" w:rsidTr="000643AC">
        <w:tc>
          <w:tcPr>
            <w:tcW w:w="534" w:type="dxa"/>
          </w:tcPr>
          <w:p w:rsidR="0049055A" w:rsidRPr="003A0E43" w:rsidRDefault="0049055A" w:rsidP="00064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E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49055A" w:rsidRPr="003A0E43" w:rsidRDefault="0049055A" w:rsidP="000643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0E43">
              <w:rPr>
                <w:rFonts w:ascii="Times New Roman" w:hAnsi="Times New Roman"/>
                <w:sz w:val="24"/>
                <w:szCs w:val="24"/>
              </w:rPr>
              <w:t>Срок оказания услуг</w:t>
            </w:r>
          </w:p>
        </w:tc>
        <w:tc>
          <w:tcPr>
            <w:tcW w:w="6521" w:type="dxa"/>
          </w:tcPr>
          <w:p w:rsidR="0049055A" w:rsidRPr="003A0E43" w:rsidRDefault="0049055A" w:rsidP="000643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A0E43">
              <w:rPr>
                <w:rFonts w:ascii="Times New Roman" w:hAnsi="Times New Roman"/>
                <w:sz w:val="24"/>
                <w:szCs w:val="24"/>
              </w:rPr>
              <w:t>0 календарных дней с даты подписания договора</w:t>
            </w:r>
          </w:p>
        </w:tc>
      </w:tr>
      <w:tr w:rsidR="0049055A" w:rsidRPr="003A0E43" w:rsidTr="000643AC">
        <w:tc>
          <w:tcPr>
            <w:tcW w:w="534" w:type="dxa"/>
          </w:tcPr>
          <w:p w:rsidR="0049055A" w:rsidRPr="003A0E43" w:rsidRDefault="0049055A" w:rsidP="00064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E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1" w:type="dxa"/>
          </w:tcPr>
          <w:p w:rsidR="0049055A" w:rsidRPr="003A0E43" w:rsidRDefault="0049055A" w:rsidP="000643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0E43">
              <w:rPr>
                <w:rFonts w:ascii="Times New Roman" w:hAnsi="Times New Roman"/>
                <w:sz w:val="24"/>
                <w:szCs w:val="24"/>
              </w:rPr>
              <w:t>Место оказания услуг</w:t>
            </w:r>
          </w:p>
        </w:tc>
        <w:tc>
          <w:tcPr>
            <w:tcW w:w="6521" w:type="dxa"/>
          </w:tcPr>
          <w:p w:rsidR="0049055A" w:rsidRPr="003A0E43" w:rsidRDefault="0049055A" w:rsidP="000643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0E43">
              <w:rPr>
                <w:rFonts w:ascii="Times New Roman" w:hAnsi="Times New Roman"/>
                <w:sz w:val="24"/>
                <w:szCs w:val="24"/>
              </w:rPr>
              <w:t>г. Алматы</w:t>
            </w:r>
          </w:p>
        </w:tc>
      </w:tr>
      <w:tr w:rsidR="0049055A" w:rsidRPr="003A0E43" w:rsidTr="000643AC">
        <w:tc>
          <w:tcPr>
            <w:tcW w:w="534" w:type="dxa"/>
          </w:tcPr>
          <w:p w:rsidR="0049055A" w:rsidRPr="003A0E43" w:rsidRDefault="0049055A" w:rsidP="00064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E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1" w:type="dxa"/>
          </w:tcPr>
          <w:p w:rsidR="0049055A" w:rsidRPr="003A0E43" w:rsidRDefault="0049055A" w:rsidP="000643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0E43">
              <w:rPr>
                <w:rFonts w:ascii="Times New Roman" w:hAnsi="Times New Roman"/>
              </w:rPr>
              <w:t>Объем оказания услуг</w:t>
            </w:r>
          </w:p>
        </w:tc>
        <w:tc>
          <w:tcPr>
            <w:tcW w:w="6521" w:type="dxa"/>
          </w:tcPr>
          <w:p w:rsidR="0049055A" w:rsidRPr="00126542" w:rsidRDefault="0049055A" w:rsidP="000643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6542">
              <w:rPr>
                <w:rFonts w:ascii="Times New Roman" w:hAnsi="Times New Roman"/>
                <w:sz w:val="24"/>
                <w:szCs w:val="24"/>
              </w:rPr>
              <w:t xml:space="preserve">Услуги: </w:t>
            </w:r>
          </w:p>
          <w:p w:rsidR="0049055A" w:rsidRPr="00126542" w:rsidRDefault="0049055A" w:rsidP="000643AC">
            <w:pPr>
              <w:pStyle w:val="af1"/>
              <w:spacing w:before="0" w:beforeAutospacing="0" w:after="0" w:afterAutospacing="0"/>
              <w:jc w:val="both"/>
              <w:rPr>
                <w:b/>
              </w:rPr>
            </w:pPr>
            <w:r w:rsidRPr="00126542">
              <w:rPr>
                <w:rStyle w:val="af0"/>
              </w:rPr>
              <w:t>Разработка рекомендаций по улучшению геологического обеспечения процессов ПСВ на участке Харасан-2:</w:t>
            </w:r>
          </w:p>
          <w:p w:rsidR="0049055A" w:rsidRPr="00126542" w:rsidRDefault="0049055A" w:rsidP="0049055A">
            <w:pPr>
              <w:pStyle w:val="af1"/>
              <w:numPr>
                <w:ilvl w:val="0"/>
                <w:numId w:val="27"/>
              </w:numPr>
              <w:tabs>
                <w:tab w:val="clear" w:pos="720"/>
              </w:tabs>
              <w:spacing w:after="0"/>
              <w:rPr>
                <w:rFonts w:eastAsia="AR PL UMing HK" w:cs="Calibri"/>
                <w:color w:val="00000A"/>
              </w:rPr>
            </w:pPr>
            <w:r w:rsidRPr="00126542">
              <w:rPr>
                <w:rFonts w:eastAsia="AR PL UMing HK" w:cs="Calibri"/>
                <w:color w:val="00000A"/>
              </w:rPr>
              <w:t xml:space="preserve"> Анализ фактического состояния и движения запасов урана по всем категориям:</w:t>
            </w:r>
          </w:p>
          <w:p w:rsidR="0049055A" w:rsidRPr="00126542" w:rsidRDefault="0049055A" w:rsidP="0049055A">
            <w:pPr>
              <w:pStyle w:val="af1"/>
              <w:numPr>
                <w:ilvl w:val="0"/>
                <w:numId w:val="27"/>
              </w:numPr>
              <w:tabs>
                <w:tab w:val="clear" w:pos="720"/>
              </w:tabs>
              <w:spacing w:after="0"/>
              <w:rPr>
                <w:rFonts w:eastAsia="AR PL UMing HK" w:cs="Calibri"/>
                <w:color w:val="00000A"/>
              </w:rPr>
            </w:pPr>
            <w:r w:rsidRPr="00126542">
              <w:rPr>
                <w:rFonts w:eastAsia="AR PL UMing HK" w:cs="Calibri"/>
                <w:color w:val="00000A"/>
              </w:rPr>
              <w:t>- проверка представленных материалов учета запасов, включая корректность классификации запасов по категориям (балансовые, вскрытые с учетом подтверждения по результатам вскрытия, подготовленные, готовые к добыче, погашенные);</w:t>
            </w:r>
          </w:p>
          <w:p w:rsidR="0049055A" w:rsidRPr="00126542" w:rsidRDefault="0049055A" w:rsidP="0049055A">
            <w:pPr>
              <w:pStyle w:val="af1"/>
              <w:numPr>
                <w:ilvl w:val="0"/>
                <w:numId w:val="27"/>
              </w:numPr>
              <w:tabs>
                <w:tab w:val="clear" w:pos="720"/>
              </w:tabs>
              <w:spacing w:after="0"/>
              <w:rPr>
                <w:rFonts w:eastAsia="AR PL UMing HK" w:cs="Calibri"/>
                <w:color w:val="00000A"/>
              </w:rPr>
            </w:pPr>
            <w:r w:rsidRPr="00126542">
              <w:rPr>
                <w:rFonts w:eastAsia="AR PL UMing HK" w:cs="Calibri"/>
                <w:color w:val="00000A"/>
              </w:rPr>
              <w:t>- анализ таблиц учёта движения запасов на анализируемых участках: подтверждение/корректировка параметров, динамика погашения запасов, переход категорий.</w:t>
            </w:r>
          </w:p>
          <w:p w:rsidR="0049055A" w:rsidRPr="00126542" w:rsidRDefault="0049055A" w:rsidP="0049055A">
            <w:pPr>
              <w:pStyle w:val="af1"/>
              <w:numPr>
                <w:ilvl w:val="0"/>
                <w:numId w:val="27"/>
              </w:numPr>
              <w:tabs>
                <w:tab w:val="clear" w:pos="720"/>
              </w:tabs>
              <w:spacing w:after="0"/>
              <w:rPr>
                <w:rFonts w:eastAsia="AR PL UMing HK" w:cs="Calibri"/>
                <w:color w:val="00000A"/>
              </w:rPr>
            </w:pPr>
            <w:r w:rsidRPr="00126542">
              <w:rPr>
                <w:rFonts w:eastAsia="AR PL UMing HK" w:cs="Calibri"/>
                <w:color w:val="00000A"/>
              </w:rPr>
              <w:t xml:space="preserve">- проверка корректности подсчёта вскрываемых запасов по технологическим блокам включая: правильность методики подсчёта, корректность учёта мощности, плотности, содержания урана и </w:t>
            </w:r>
            <w:proofErr w:type="spellStart"/>
            <w:r w:rsidRPr="00126542">
              <w:rPr>
                <w:rFonts w:eastAsia="AR PL UMing HK" w:cs="Calibri"/>
                <w:color w:val="00000A"/>
              </w:rPr>
              <w:t>тд</w:t>
            </w:r>
            <w:proofErr w:type="spellEnd"/>
            <w:r w:rsidRPr="00126542">
              <w:rPr>
                <w:rFonts w:eastAsia="AR PL UMing HK" w:cs="Calibri"/>
                <w:color w:val="00000A"/>
              </w:rPr>
              <w:t>.;</w:t>
            </w:r>
          </w:p>
          <w:p w:rsidR="0049055A" w:rsidRPr="00126542" w:rsidRDefault="0049055A" w:rsidP="0049055A">
            <w:pPr>
              <w:pStyle w:val="af1"/>
              <w:numPr>
                <w:ilvl w:val="0"/>
                <w:numId w:val="27"/>
              </w:numPr>
              <w:tabs>
                <w:tab w:val="clear" w:pos="720"/>
              </w:tabs>
              <w:spacing w:after="0"/>
              <w:rPr>
                <w:rFonts w:eastAsia="AR PL UMing HK" w:cs="Calibri"/>
                <w:color w:val="00000A"/>
              </w:rPr>
            </w:pPr>
            <w:r w:rsidRPr="00126542">
              <w:rPr>
                <w:rFonts w:eastAsia="AR PL UMing HK" w:cs="Calibri"/>
                <w:color w:val="00000A"/>
              </w:rPr>
              <w:t>- проверка данных по подсчету горнорудной массы (ГРМ) на анализируемых участках.</w:t>
            </w:r>
          </w:p>
          <w:p w:rsidR="0049055A" w:rsidRPr="00126542" w:rsidRDefault="0049055A" w:rsidP="0049055A">
            <w:pPr>
              <w:pStyle w:val="af1"/>
              <w:numPr>
                <w:ilvl w:val="0"/>
                <w:numId w:val="27"/>
              </w:numPr>
              <w:tabs>
                <w:tab w:val="clear" w:pos="720"/>
              </w:tabs>
              <w:spacing w:after="0"/>
              <w:rPr>
                <w:rFonts w:eastAsia="AR PL UMing HK" w:cs="Calibri"/>
                <w:color w:val="00000A"/>
              </w:rPr>
            </w:pPr>
            <w:r w:rsidRPr="00126542">
              <w:rPr>
                <w:rFonts w:eastAsia="AR PL UMing HK" w:cs="Calibri"/>
                <w:color w:val="00000A"/>
              </w:rPr>
              <w:t xml:space="preserve"> Сопоставление результатов пересчёта запасов технологических блоков</w:t>
            </w:r>
          </w:p>
          <w:p w:rsidR="0049055A" w:rsidRPr="00126542" w:rsidRDefault="0049055A" w:rsidP="0049055A">
            <w:pPr>
              <w:pStyle w:val="af1"/>
              <w:numPr>
                <w:ilvl w:val="0"/>
                <w:numId w:val="27"/>
              </w:numPr>
              <w:tabs>
                <w:tab w:val="clear" w:pos="720"/>
              </w:tabs>
              <w:spacing w:after="0"/>
              <w:rPr>
                <w:rFonts w:eastAsia="AR PL UMing HK" w:cs="Calibri"/>
                <w:color w:val="00000A"/>
              </w:rPr>
            </w:pPr>
            <w:r w:rsidRPr="00126542">
              <w:rPr>
                <w:rFonts w:eastAsia="AR PL UMing HK" w:cs="Calibri"/>
                <w:color w:val="00000A"/>
              </w:rPr>
              <w:t>- сравнение полученных данных с графическими материалами: планами рудных тел, разрезами, картами мощности и содержания, схемами распространения рудоносных горизонтов;</w:t>
            </w:r>
          </w:p>
          <w:p w:rsidR="0049055A" w:rsidRPr="00126542" w:rsidRDefault="0049055A" w:rsidP="0049055A">
            <w:pPr>
              <w:pStyle w:val="af1"/>
              <w:numPr>
                <w:ilvl w:val="0"/>
                <w:numId w:val="27"/>
              </w:numPr>
              <w:tabs>
                <w:tab w:val="clear" w:pos="720"/>
              </w:tabs>
              <w:spacing w:after="0"/>
              <w:rPr>
                <w:rFonts w:eastAsia="AR PL UMing HK" w:cs="Calibri"/>
                <w:color w:val="00000A"/>
              </w:rPr>
            </w:pPr>
            <w:r w:rsidRPr="00126542">
              <w:rPr>
                <w:rFonts w:eastAsia="AR PL UMing HK" w:cs="Calibri"/>
                <w:color w:val="00000A"/>
              </w:rPr>
              <w:t xml:space="preserve">- сопоставление сведений о рудных интервалах и ГРМ с данными, размещёнными в геолого-геофизической базе </w:t>
            </w:r>
            <w:proofErr w:type="spellStart"/>
            <w:r w:rsidRPr="00126542">
              <w:rPr>
                <w:rFonts w:eastAsia="AR PL UMing HK" w:cs="Calibri"/>
                <w:color w:val="00000A"/>
              </w:rPr>
              <w:t>АтомГео</w:t>
            </w:r>
            <w:proofErr w:type="spellEnd"/>
            <w:r w:rsidRPr="00126542">
              <w:rPr>
                <w:rFonts w:eastAsia="AR PL UMing HK" w:cs="Calibri"/>
                <w:color w:val="00000A"/>
              </w:rPr>
              <w:t xml:space="preserve"> автоматизированной системы управления добычей металлов «Рудник»;</w:t>
            </w:r>
          </w:p>
          <w:p w:rsidR="0049055A" w:rsidRPr="00126542" w:rsidRDefault="0049055A" w:rsidP="0049055A">
            <w:pPr>
              <w:pStyle w:val="af1"/>
              <w:numPr>
                <w:ilvl w:val="0"/>
                <w:numId w:val="27"/>
              </w:numPr>
              <w:tabs>
                <w:tab w:val="clear" w:pos="720"/>
              </w:tabs>
              <w:spacing w:after="0"/>
              <w:rPr>
                <w:rFonts w:eastAsia="AR PL UMing HK" w:cs="Calibri"/>
                <w:color w:val="00000A"/>
              </w:rPr>
            </w:pPr>
            <w:r w:rsidRPr="00126542">
              <w:rPr>
                <w:rFonts w:eastAsia="AR PL UMing HK" w:cs="Calibri"/>
                <w:color w:val="00000A"/>
              </w:rPr>
              <w:t xml:space="preserve">- выявление расхождений между пересчитанными запасами и фактическими геологическими материалами, определение возможных причин: литологическая неоднородность, ошибки интерпретации ГИС, недостаточная плотность разведочной сети и </w:t>
            </w:r>
            <w:proofErr w:type="spellStart"/>
            <w:r w:rsidRPr="00126542">
              <w:rPr>
                <w:rFonts w:eastAsia="AR PL UMing HK" w:cs="Calibri"/>
                <w:color w:val="00000A"/>
              </w:rPr>
              <w:t>тд</w:t>
            </w:r>
            <w:proofErr w:type="spellEnd"/>
            <w:r w:rsidRPr="00126542">
              <w:rPr>
                <w:rFonts w:eastAsia="AR PL UMing HK" w:cs="Calibri"/>
                <w:color w:val="00000A"/>
              </w:rPr>
              <w:t>.;</w:t>
            </w:r>
          </w:p>
          <w:p w:rsidR="0049055A" w:rsidRPr="00126542" w:rsidRDefault="0049055A" w:rsidP="0049055A">
            <w:pPr>
              <w:pStyle w:val="af1"/>
              <w:numPr>
                <w:ilvl w:val="0"/>
                <w:numId w:val="27"/>
              </w:numPr>
              <w:tabs>
                <w:tab w:val="clear" w:pos="720"/>
              </w:tabs>
              <w:spacing w:after="0"/>
              <w:rPr>
                <w:rFonts w:eastAsia="AR PL UMing HK" w:cs="Calibri"/>
                <w:color w:val="00000A"/>
              </w:rPr>
            </w:pPr>
            <w:r w:rsidRPr="00126542">
              <w:rPr>
                <w:rFonts w:eastAsia="AR PL UMing HK" w:cs="Calibri"/>
                <w:color w:val="00000A"/>
              </w:rPr>
              <w:lastRenderedPageBreak/>
              <w:t>- разработка рекомендаций по оптимизации процессов геологоразведочных работ, включая:</w:t>
            </w:r>
          </w:p>
          <w:p w:rsidR="0049055A" w:rsidRPr="00126542" w:rsidRDefault="0049055A" w:rsidP="0049055A">
            <w:pPr>
              <w:pStyle w:val="af1"/>
              <w:numPr>
                <w:ilvl w:val="0"/>
                <w:numId w:val="27"/>
              </w:numPr>
              <w:tabs>
                <w:tab w:val="clear" w:pos="720"/>
              </w:tabs>
              <w:spacing w:after="0"/>
              <w:rPr>
                <w:rFonts w:eastAsia="AR PL UMing HK" w:cs="Calibri"/>
                <w:color w:val="00000A"/>
              </w:rPr>
            </w:pPr>
            <w:r w:rsidRPr="00126542">
              <w:rPr>
                <w:rFonts w:eastAsia="AR PL UMing HK" w:cs="Calibri"/>
                <w:color w:val="00000A"/>
              </w:rPr>
              <w:t>уточнение методики выделения и параметризации рудных интервалов;</w:t>
            </w:r>
          </w:p>
          <w:p w:rsidR="0049055A" w:rsidRPr="00126542" w:rsidRDefault="0049055A" w:rsidP="0049055A">
            <w:pPr>
              <w:pStyle w:val="af1"/>
              <w:numPr>
                <w:ilvl w:val="0"/>
                <w:numId w:val="27"/>
              </w:numPr>
              <w:tabs>
                <w:tab w:val="clear" w:pos="720"/>
              </w:tabs>
              <w:spacing w:after="0"/>
              <w:rPr>
                <w:rFonts w:eastAsia="AR PL UMing HK" w:cs="Calibri"/>
                <w:color w:val="00000A"/>
              </w:rPr>
            </w:pPr>
            <w:r w:rsidRPr="00126542">
              <w:rPr>
                <w:rFonts w:eastAsia="AR PL UMing HK" w:cs="Calibri"/>
                <w:color w:val="00000A"/>
              </w:rPr>
              <w:t>необходимость дополнительного ГИС-контроля;</w:t>
            </w:r>
          </w:p>
          <w:p w:rsidR="0049055A" w:rsidRPr="00126542" w:rsidRDefault="0049055A" w:rsidP="0049055A">
            <w:pPr>
              <w:pStyle w:val="af1"/>
              <w:numPr>
                <w:ilvl w:val="0"/>
                <w:numId w:val="27"/>
              </w:numPr>
              <w:tabs>
                <w:tab w:val="clear" w:pos="720"/>
              </w:tabs>
              <w:spacing w:after="0"/>
              <w:rPr>
                <w:rFonts w:eastAsia="AR PL UMing HK" w:cs="Calibri"/>
                <w:color w:val="00000A"/>
              </w:rPr>
            </w:pPr>
            <w:r w:rsidRPr="00126542">
              <w:rPr>
                <w:rFonts w:eastAsia="AR PL UMing HK" w:cs="Calibri"/>
                <w:color w:val="00000A"/>
              </w:rPr>
              <w:t>корректировку подходов к определению мощности рудных тел и объёмов ГРМ;</w:t>
            </w:r>
          </w:p>
          <w:p w:rsidR="0049055A" w:rsidRPr="00126542" w:rsidRDefault="0049055A" w:rsidP="0049055A">
            <w:pPr>
              <w:pStyle w:val="af1"/>
              <w:numPr>
                <w:ilvl w:val="0"/>
                <w:numId w:val="27"/>
              </w:numPr>
              <w:tabs>
                <w:tab w:val="clear" w:pos="720"/>
              </w:tabs>
              <w:spacing w:before="0" w:beforeAutospacing="0" w:after="0" w:afterAutospacing="0"/>
              <w:rPr>
                <w:rFonts w:eastAsia="AR PL UMing HK" w:cs="Calibri"/>
                <w:color w:val="00000A"/>
              </w:rPr>
            </w:pPr>
            <w:r w:rsidRPr="00126542">
              <w:rPr>
                <w:rFonts w:eastAsia="AR PL UMing HK" w:cs="Calibri"/>
                <w:color w:val="00000A"/>
              </w:rPr>
              <w:t>улучшение согласованности данных между разведкой, графикой и базами данных.</w:t>
            </w:r>
          </w:p>
        </w:tc>
      </w:tr>
      <w:tr w:rsidR="0049055A" w:rsidRPr="003A0E43" w:rsidTr="000643AC">
        <w:tc>
          <w:tcPr>
            <w:tcW w:w="534" w:type="dxa"/>
          </w:tcPr>
          <w:p w:rsidR="0049055A" w:rsidRPr="003A0E43" w:rsidRDefault="0049055A" w:rsidP="00064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E43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81" w:type="dxa"/>
          </w:tcPr>
          <w:p w:rsidR="0049055A" w:rsidRPr="003A0E43" w:rsidRDefault="0049055A" w:rsidP="000643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0E43"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  <w:tc>
          <w:tcPr>
            <w:tcW w:w="6521" w:type="dxa"/>
          </w:tcPr>
          <w:p w:rsidR="0049055A" w:rsidRPr="003A0E43" w:rsidRDefault="0049055A" w:rsidP="000643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0E43">
              <w:rPr>
                <w:rFonts w:ascii="Times New Roman" w:hAnsi="Times New Roman"/>
                <w:sz w:val="24"/>
                <w:szCs w:val="24"/>
              </w:rPr>
              <w:t>По окончании оказания консультационных услуг Контрагент предоставляет Информационный отчет.</w:t>
            </w:r>
          </w:p>
        </w:tc>
      </w:tr>
    </w:tbl>
    <w:p w:rsidR="0049055A" w:rsidRDefault="0049055A" w:rsidP="002F0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4EA" w:rsidRDefault="004A24EA" w:rsidP="004A24EA">
      <w:pPr>
        <w:pStyle w:val="31"/>
        <w:spacing w:after="0"/>
        <w:ind w:firstLine="709"/>
        <w:rPr>
          <w:b/>
          <w:sz w:val="24"/>
          <w:szCs w:val="24"/>
        </w:rPr>
      </w:pPr>
    </w:p>
    <w:p w:rsidR="004A24EA" w:rsidRDefault="004A24EA" w:rsidP="009A2298">
      <w:pPr>
        <w:pStyle w:val="31"/>
        <w:spacing w:after="0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C94D0D">
        <w:rPr>
          <w:b/>
          <w:sz w:val="24"/>
          <w:szCs w:val="24"/>
        </w:rPr>
        <w:t xml:space="preserve">ачальник </w:t>
      </w:r>
      <w:proofErr w:type="spellStart"/>
      <w:r w:rsidRPr="00C94D0D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>МиП</w:t>
      </w:r>
      <w:proofErr w:type="spellEnd"/>
      <w:r>
        <w:rPr>
          <w:b/>
          <w:sz w:val="24"/>
          <w:szCs w:val="24"/>
        </w:rPr>
        <w:t xml:space="preserve"> ГТП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Мырзабек Г</w:t>
      </w:r>
      <w:r w:rsidRPr="00C94D0D">
        <w:rPr>
          <w:b/>
          <w:sz w:val="24"/>
          <w:szCs w:val="24"/>
        </w:rPr>
        <w:t>.А.</w:t>
      </w:r>
    </w:p>
    <w:p w:rsidR="001405F6" w:rsidRDefault="001405F6" w:rsidP="004A24EA">
      <w:pPr>
        <w:pStyle w:val="31"/>
        <w:spacing w:after="0"/>
        <w:ind w:firstLine="709"/>
        <w:rPr>
          <w:b/>
          <w:sz w:val="24"/>
          <w:szCs w:val="24"/>
        </w:rPr>
      </w:pPr>
    </w:p>
    <w:p w:rsidR="00FC483D" w:rsidRDefault="00FC483D" w:rsidP="00FC483D">
      <w:pPr>
        <w:pStyle w:val="31"/>
        <w:spacing w:after="0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Зам. ген. директора по НИР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="009A2298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</w:t>
      </w:r>
      <w:r w:rsidR="009C22BB">
        <w:rPr>
          <w:b/>
          <w:sz w:val="24"/>
          <w:szCs w:val="24"/>
        </w:rPr>
        <w:t>Авдеев А.Б.</w:t>
      </w:r>
    </w:p>
    <w:p w:rsidR="001405F6" w:rsidRDefault="001405F6" w:rsidP="004A24EA">
      <w:pPr>
        <w:pStyle w:val="31"/>
        <w:spacing w:after="0"/>
        <w:ind w:firstLine="709"/>
        <w:rPr>
          <w:b/>
          <w:sz w:val="24"/>
          <w:szCs w:val="24"/>
        </w:rPr>
      </w:pPr>
    </w:p>
    <w:p w:rsidR="009C22BB" w:rsidRDefault="009C22BB" w:rsidP="004A24EA">
      <w:pPr>
        <w:pStyle w:val="31"/>
        <w:spacing w:after="0"/>
        <w:ind w:firstLine="709"/>
        <w:rPr>
          <w:b/>
          <w:sz w:val="24"/>
          <w:szCs w:val="24"/>
        </w:rPr>
        <w:sectPr w:rsidR="009C22BB" w:rsidSect="009C22BB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:rsidR="009C22BB" w:rsidRPr="009C22BB" w:rsidRDefault="009C22BB" w:rsidP="009C22BB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lastRenderedPageBreak/>
        <w:t>С</w:t>
      </w:r>
      <w:r w:rsidRPr="009C22BB">
        <w:rPr>
          <w:rFonts w:ascii="Times New Roman" w:eastAsia="Calibri" w:hAnsi="Times New Roman" w:cs="Times New Roman"/>
          <w:color w:val="auto"/>
        </w:rPr>
        <w:t>писок технологических блоков</w:t>
      </w:r>
    </w:p>
    <w:p w:rsidR="009C22BB" w:rsidRPr="009C22BB" w:rsidRDefault="009C22BB" w:rsidP="009C22BB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</w:rPr>
      </w:pP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1500"/>
        <w:gridCol w:w="1588"/>
        <w:gridCol w:w="2171"/>
        <w:gridCol w:w="1853"/>
        <w:gridCol w:w="1701"/>
        <w:gridCol w:w="2124"/>
        <w:gridCol w:w="2971"/>
      </w:tblGrid>
      <w:tr w:rsidR="009C22BB" w:rsidRPr="009C22BB" w:rsidTr="00C13A5A">
        <w:trPr>
          <w:trHeight w:val="2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9C2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тех.блока</w:t>
            </w:r>
            <w:proofErr w:type="spellEnd"/>
            <w:proofErr w:type="gramEnd"/>
          </w:p>
        </w:tc>
        <w:tc>
          <w:tcPr>
            <w:tcW w:w="534" w:type="pct"/>
            <w:vMerge w:val="restart"/>
            <w:shd w:val="clear" w:color="auto" w:fill="auto"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 сооружения блока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геологического блока</w:t>
            </w:r>
          </w:p>
        </w:tc>
        <w:tc>
          <w:tcPr>
            <w:tcW w:w="2908" w:type="pct"/>
            <w:gridSpan w:val="4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скважин</w:t>
            </w: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0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откачные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C2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закачные</w:t>
            </w:r>
            <w:proofErr w:type="spellEnd"/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универсальные</w:t>
            </w:r>
          </w:p>
        </w:tc>
        <w:tc>
          <w:tcPr>
            <w:tcW w:w="996" w:type="pct"/>
            <w:shd w:val="clear" w:color="auto" w:fill="auto"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наблюдательные</w:t>
            </w: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11-2-2, 11-2-3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1-11-2С₁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6-10-11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3²-6-11С₁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6-10-3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3¹-6-6С₂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2²-9-8С₂</w:t>
            </w:r>
          </w:p>
        </w:tc>
        <w:tc>
          <w:tcPr>
            <w:tcW w:w="623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6-10-8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14.05.2024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3²-6-14С₂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6-13-16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3¹-6-13С₂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6-15-16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18.04.2024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3²-6-12С₂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6-16-3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20.02.2024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3²-6-7С₁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3¹-6-4С₁</w:t>
            </w:r>
          </w:p>
        </w:tc>
        <w:tc>
          <w:tcPr>
            <w:tcW w:w="623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6-17-13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3¹-6-9С₁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6-18-1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28.03.2021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3¹-6-5С₁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3²-6-8С₁</w:t>
            </w:r>
          </w:p>
        </w:tc>
        <w:tc>
          <w:tcPr>
            <w:tcW w:w="623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6-18-6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25.03.2024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3¹-6-4С₁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3²-6-5С₂</w:t>
            </w:r>
          </w:p>
        </w:tc>
        <w:tc>
          <w:tcPr>
            <w:tcW w:w="623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3²-6-7С₁</w:t>
            </w:r>
          </w:p>
        </w:tc>
        <w:tc>
          <w:tcPr>
            <w:tcW w:w="623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3²-6-6С₂</w:t>
            </w:r>
          </w:p>
        </w:tc>
        <w:tc>
          <w:tcPr>
            <w:tcW w:w="623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6-3-6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3²-6-2С₁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3¹-6-3С₂</w:t>
            </w:r>
          </w:p>
        </w:tc>
        <w:tc>
          <w:tcPr>
            <w:tcW w:w="623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6-6-5а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07.04.2024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3²-6-5С₁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6-9-10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03.09.2021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3²-6-1С₂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9-13-2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28.09.2022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2²-9-10С₂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3¹-6-8С₁</w:t>
            </w:r>
          </w:p>
        </w:tc>
        <w:tc>
          <w:tcPr>
            <w:tcW w:w="623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9-2-2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17.09.2020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2¹-9-4С₁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2²-9-3С₂</w:t>
            </w:r>
          </w:p>
        </w:tc>
        <w:tc>
          <w:tcPr>
            <w:tcW w:w="623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9-4-2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25.10.2022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2¹-9-2С₂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9-6-2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2¹-9-1С₁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2²-9-1С₁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9-6-3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25.01.2024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2¹-9-5С₂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9-7-4</w:t>
            </w:r>
          </w:p>
        </w:tc>
        <w:tc>
          <w:tcPr>
            <w:tcW w:w="53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28.04.2023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2¹-9-1С₁</w:t>
            </w:r>
          </w:p>
        </w:tc>
        <w:tc>
          <w:tcPr>
            <w:tcW w:w="623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14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6" w:type="pct"/>
            <w:vMerge w:val="restar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3¹-6-2С₂</w:t>
            </w:r>
          </w:p>
        </w:tc>
        <w:tc>
          <w:tcPr>
            <w:tcW w:w="623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3¹-6-1С₁</w:t>
            </w:r>
          </w:p>
        </w:tc>
        <w:tc>
          <w:tcPr>
            <w:tcW w:w="623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2²-9-2С₁</w:t>
            </w:r>
          </w:p>
        </w:tc>
        <w:tc>
          <w:tcPr>
            <w:tcW w:w="623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6" w:type="pct"/>
            <w:vMerge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22BB" w:rsidRPr="009C22BB" w:rsidTr="00C13A5A">
        <w:trPr>
          <w:trHeight w:val="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9-8-7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22.06.2024 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2²-9-9С₂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6" w:type="pct"/>
            <w:shd w:val="clear" w:color="auto" w:fill="auto"/>
            <w:noWrap/>
            <w:vAlign w:val="center"/>
            <w:hideMark/>
          </w:tcPr>
          <w:p w:rsidR="009C22BB" w:rsidRPr="009C22BB" w:rsidRDefault="009C22BB" w:rsidP="009C22B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2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9C22BB" w:rsidRPr="009C22BB" w:rsidRDefault="009C22BB" w:rsidP="009C22BB">
      <w:pPr>
        <w:suppressAutoHyphens w:val="0"/>
        <w:rPr>
          <w:rFonts w:ascii="Times New Roman" w:hAnsi="Times New Roman" w:cs="Times New Roman"/>
          <w:b/>
          <w:sz w:val="24"/>
          <w:szCs w:val="24"/>
        </w:rPr>
        <w:sectPr w:rsidR="009C22BB" w:rsidRPr="009C22BB" w:rsidSect="00B40B39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9C150D" w:rsidRPr="00C94D0D" w:rsidRDefault="009C150D" w:rsidP="004A24EA">
      <w:pPr>
        <w:pStyle w:val="31"/>
        <w:spacing w:after="0"/>
        <w:ind w:firstLine="709"/>
        <w:rPr>
          <w:b/>
          <w:sz w:val="24"/>
          <w:szCs w:val="24"/>
        </w:rPr>
      </w:pPr>
    </w:p>
    <w:sectPr w:rsidR="009C150D" w:rsidRPr="00C94D0D" w:rsidSect="002F07AF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 PL UMing HK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80E2E77"/>
    <w:multiLevelType w:val="hybridMultilevel"/>
    <w:tmpl w:val="7B76F8AC"/>
    <w:lvl w:ilvl="0" w:tplc="30C8B1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84FE0"/>
    <w:multiLevelType w:val="multilevel"/>
    <w:tmpl w:val="354639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070CB5"/>
    <w:multiLevelType w:val="hybridMultilevel"/>
    <w:tmpl w:val="57920A52"/>
    <w:lvl w:ilvl="0" w:tplc="3D6A589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2A52A9"/>
    <w:multiLevelType w:val="hybridMultilevel"/>
    <w:tmpl w:val="DCE60EC4"/>
    <w:lvl w:ilvl="0" w:tplc="787A634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7001B84"/>
    <w:multiLevelType w:val="hybridMultilevel"/>
    <w:tmpl w:val="9AC4D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23ECD"/>
    <w:multiLevelType w:val="hybridMultilevel"/>
    <w:tmpl w:val="5844C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639A"/>
    <w:multiLevelType w:val="hybridMultilevel"/>
    <w:tmpl w:val="CD6C48C0"/>
    <w:lvl w:ilvl="0" w:tplc="30C8B1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9E035B"/>
    <w:multiLevelType w:val="hybridMultilevel"/>
    <w:tmpl w:val="7DB8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36336"/>
    <w:multiLevelType w:val="hybridMultilevel"/>
    <w:tmpl w:val="CBAE52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C54315"/>
    <w:multiLevelType w:val="hybridMultilevel"/>
    <w:tmpl w:val="38185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F65FA"/>
    <w:multiLevelType w:val="hybridMultilevel"/>
    <w:tmpl w:val="FFEA5DAE"/>
    <w:lvl w:ilvl="0" w:tplc="30C8B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31864"/>
    <w:multiLevelType w:val="hybridMultilevel"/>
    <w:tmpl w:val="AEEC430A"/>
    <w:lvl w:ilvl="0" w:tplc="30C8B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D7057"/>
    <w:multiLevelType w:val="hybridMultilevel"/>
    <w:tmpl w:val="4028B23E"/>
    <w:lvl w:ilvl="0" w:tplc="78D4D2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ED1317"/>
    <w:multiLevelType w:val="multilevel"/>
    <w:tmpl w:val="180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737FAC"/>
    <w:multiLevelType w:val="hybridMultilevel"/>
    <w:tmpl w:val="93C68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C542E"/>
    <w:multiLevelType w:val="hybridMultilevel"/>
    <w:tmpl w:val="30687EE8"/>
    <w:lvl w:ilvl="0" w:tplc="5F1AD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BB5CE2"/>
    <w:multiLevelType w:val="multilevel"/>
    <w:tmpl w:val="111843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127072"/>
    <w:multiLevelType w:val="hybridMultilevel"/>
    <w:tmpl w:val="7CA660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AC3355F"/>
    <w:multiLevelType w:val="hybridMultilevel"/>
    <w:tmpl w:val="D67E40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E0BCA"/>
    <w:multiLevelType w:val="hybridMultilevel"/>
    <w:tmpl w:val="D9EEF71E"/>
    <w:lvl w:ilvl="0" w:tplc="CE0638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C54D3"/>
    <w:multiLevelType w:val="multilevel"/>
    <w:tmpl w:val="F21266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6DC904AD"/>
    <w:multiLevelType w:val="hybridMultilevel"/>
    <w:tmpl w:val="72D25E42"/>
    <w:lvl w:ilvl="0" w:tplc="B186C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E57283"/>
    <w:multiLevelType w:val="hybridMultilevel"/>
    <w:tmpl w:val="47EA314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7A0B5CD5"/>
    <w:multiLevelType w:val="hybridMultilevel"/>
    <w:tmpl w:val="B5E2418A"/>
    <w:lvl w:ilvl="0" w:tplc="66FEA510">
      <w:start w:val="65535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3043E1"/>
    <w:multiLevelType w:val="hybridMultilevel"/>
    <w:tmpl w:val="AAC4BA70"/>
    <w:lvl w:ilvl="0" w:tplc="30C8B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E3389"/>
    <w:multiLevelType w:val="hybridMultilevel"/>
    <w:tmpl w:val="AE7A2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7"/>
  </w:num>
  <w:num w:numId="5">
    <w:abstractNumId w:val="22"/>
  </w:num>
  <w:num w:numId="6">
    <w:abstractNumId w:val="13"/>
  </w:num>
  <w:num w:numId="7">
    <w:abstractNumId w:val="11"/>
  </w:num>
  <w:num w:numId="8">
    <w:abstractNumId w:val="12"/>
  </w:num>
  <w:num w:numId="9">
    <w:abstractNumId w:val="1"/>
  </w:num>
  <w:num w:numId="10">
    <w:abstractNumId w:val="9"/>
  </w:num>
  <w:num w:numId="11">
    <w:abstractNumId w:val="20"/>
  </w:num>
  <w:num w:numId="12">
    <w:abstractNumId w:val="25"/>
  </w:num>
  <w:num w:numId="13">
    <w:abstractNumId w:val="19"/>
  </w:num>
  <w:num w:numId="14">
    <w:abstractNumId w:val="10"/>
  </w:num>
  <w:num w:numId="15">
    <w:abstractNumId w:val="8"/>
  </w:num>
  <w:num w:numId="16">
    <w:abstractNumId w:val="15"/>
  </w:num>
  <w:num w:numId="17">
    <w:abstractNumId w:val="5"/>
  </w:num>
  <w:num w:numId="18">
    <w:abstractNumId w:val="23"/>
  </w:num>
  <w:num w:numId="19">
    <w:abstractNumId w:val="26"/>
  </w:num>
  <w:num w:numId="20">
    <w:abstractNumId w:val="17"/>
  </w:num>
  <w:num w:numId="21">
    <w:abstractNumId w:val="2"/>
  </w:num>
  <w:num w:numId="22">
    <w:abstractNumId w:val="3"/>
  </w:num>
  <w:num w:numId="23">
    <w:abstractNumId w:val="21"/>
  </w:num>
  <w:num w:numId="24">
    <w:abstractNumId w:val="16"/>
  </w:num>
  <w:num w:numId="25">
    <w:abstractNumId w:val="4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E4"/>
    <w:rsid w:val="000117FE"/>
    <w:rsid w:val="0002169C"/>
    <w:rsid w:val="00037BD7"/>
    <w:rsid w:val="00060615"/>
    <w:rsid w:val="00084D1C"/>
    <w:rsid w:val="000A38A3"/>
    <w:rsid w:val="000B7CBF"/>
    <w:rsid w:val="0010480F"/>
    <w:rsid w:val="001257FE"/>
    <w:rsid w:val="001334F6"/>
    <w:rsid w:val="001405F6"/>
    <w:rsid w:val="00141824"/>
    <w:rsid w:val="0015122B"/>
    <w:rsid w:val="00162916"/>
    <w:rsid w:val="001A1136"/>
    <w:rsid w:val="001C400E"/>
    <w:rsid w:val="001D6770"/>
    <w:rsid w:val="001F4957"/>
    <w:rsid w:val="00231E16"/>
    <w:rsid w:val="002335D5"/>
    <w:rsid w:val="002512C9"/>
    <w:rsid w:val="002B1B6E"/>
    <w:rsid w:val="002C3DEB"/>
    <w:rsid w:val="002C4C18"/>
    <w:rsid w:val="002E33E8"/>
    <w:rsid w:val="002F07AF"/>
    <w:rsid w:val="002F570B"/>
    <w:rsid w:val="00345D80"/>
    <w:rsid w:val="0034628D"/>
    <w:rsid w:val="003E5249"/>
    <w:rsid w:val="003F0947"/>
    <w:rsid w:val="00417971"/>
    <w:rsid w:val="00446B43"/>
    <w:rsid w:val="004544F3"/>
    <w:rsid w:val="00464922"/>
    <w:rsid w:val="004668DF"/>
    <w:rsid w:val="00467119"/>
    <w:rsid w:val="0049055A"/>
    <w:rsid w:val="004A24BB"/>
    <w:rsid w:val="004A24EA"/>
    <w:rsid w:val="004A3FEE"/>
    <w:rsid w:val="004C4C41"/>
    <w:rsid w:val="004C538E"/>
    <w:rsid w:val="004C5776"/>
    <w:rsid w:val="004C7EDB"/>
    <w:rsid w:val="004E4422"/>
    <w:rsid w:val="00501CEF"/>
    <w:rsid w:val="005075A3"/>
    <w:rsid w:val="00527571"/>
    <w:rsid w:val="00541321"/>
    <w:rsid w:val="0055139E"/>
    <w:rsid w:val="00554021"/>
    <w:rsid w:val="00555322"/>
    <w:rsid w:val="00567891"/>
    <w:rsid w:val="00570B77"/>
    <w:rsid w:val="00573042"/>
    <w:rsid w:val="005B7853"/>
    <w:rsid w:val="005D5F09"/>
    <w:rsid w:val="00606DE1"/>
    <w:rsid w:val="00607584"/>
    <w:rsid w:val="006154FE"/>
    <w:rsid w:val="00624B37"/>
    <w:rsid w:val="006300A2"/>
    <w:rsid w:val="006321C2"/>
    <w:rsid w:val="006366A6"/>
    <w:rsid w:val="006851B2"/>
    <w:rsid w:val="00696121"/>
    <w:rsid w:val="006A093C"/>
    <w:rsid w:val="006B0F99"/>
    <w:rsid w:val="006B49CF"/>
    <w:rsid w:val="006D7DE4"/>
    <w:rsid w:val="00713C01"/>
    <w:rsid w:val="00720BB8"/>
    <w:rsid w:val="00720D30"/>
    <w:rsid w:val="00723B98"/>
    <w:rsid w:val="007240BB"/>
    <w:rsid w:val="007649FB"/>
    <w:rsid w:val="00766CBA"/>
    <w:rsid w:val="00770CEF"/>
    <w:rsid w:val="00776233"/>
    <w:rsid w:val="0078421C"/>
    <w:rsid w:val="0079185C"/>
    <w:rsid w:val="007972EE"/>
    <w:rsid w:val="007A7170"/>
    <w:rsid w:val="007A7B97"/>
    <w:rsid w:val="007D2362"/>
    <w:rsid w:val="007D6B29"/>
    <w:rsid w:val="007E5B44"/>
    <w:rsid w:val="007F61CE"/>
    <w:rsid w:val="008036C7"/>
    <w:rsid w:val="00837232"/>
    <w:rsid w:val="00871321"/>
    <w:rsid w:val="0089348C"/>
    <w:rsid w:val="008C53A1"/>
    <w:rsid w:val="00905412"/>
    <w:rsid w:val="00930071"/>
    <w:rsid w:val="00937C24"/>
    <w:rsid w:val="00951DE8"/>
    <w:rsid w:val="00957492"/>
    <w:rsid w:val="009641D4"/>
    <w:rsid w:val="00965C40"/>
    <w:rsid w:val="00997541"/>
    <w:rsid w:val="009A2298"/>
    <w:rsid w:val="009B0FC9"/>
    <w:rsid w:val="009C150D"/>
    <w:rsid w:val="009C22BB"/>
    <w:rsid w:val="00A06FC6"/>
    <w:rsid w:val="00A20DD4"/>
    <w:rsid w:val="00A268A4"/>
    <w:rsid w:val="00A32B2E"/>
    <w:rsid w:val="00A85E75"/>
    <w:rsid w:val="00A96131"/>
    <w:rsid w:val="00AA06BD"/>
    <w:rsid w:val="00AB3D07"/>
    <w:rsid w:val="00AE5215"/>
    <w:rsid w:val="00AE6EA5"/>
    <w:rsid w:val="00B06D11"/>
    <w:rsid w:val="00B11017"/>
    <w:rsid w:val="00B23533"/>
    <w:rsid w:val="00B666AB"/>
    <w:rsid w:val="00B816B7"/>
    <w:rsid w:val="00B85351"/>
    <w:rsid w:val="00BB15E5"/>
    <w:rsid w:val="00BB4425"/>
    <w:rsid w:val="00BC4096"/>
    <w:rsid w:val="00BE14F3"/>
    <w:rsid w:val="00BF732D"/>
    <w:rsid w:val="00C00A78"/>
    <w:rsid w:val="00C03C9A"/>
    <w:rsid w:val="00C0641D"/>
    <w:rsid w:val="00C1790C"/>
    <w:rsid w:val="00C307E6"/>
    <w:rsid w:val="00C34BE8"/>
    <w:rsid w:val="00C42F14"/>
    <w:rsid w:val="00C63369"/>
    <w:rsid w:val="00C65611"/>
    <w:rsid w:val="00C73E9B"/>
    <w:rsid w:val="00C85441"/>
    <w:rsid w:val="00C92D80"/>
    <w:rsid w:val="00C94D0D"/>
    <w:rsid w:val="00CB0787"/>
    <w:rsid w:val="00CD30FC"/>
    <w:rsid w:val="00D04034"/>
    <w:rsid w:val="00D4344C"/>
    <w:rsid w:val="00D527F1"/>
    <w:rsid w:val="00D645B4"/>
    <w:rsid w:val="00D65E2D"/>
    <w:rsid w:val="00D91451"/>
    <w:rsid w:val="00DB1B6B"/>
    <w:rsid w:val="00DB363A"/>
    <w:rsid w:val="00DD3256"/>
    <w:rsid w:val="00DE7AAC"/>
    <w:rsid w:val="00DF65E5"/>
    <w:rsid w:val="00E10FA8"/>
    <w:rsid w:val="00E11654"/>
    <w:rsid w:val="00E2748D"/>
    <w:rsid w:val="00E37F84"/>
    <w:rsid w:val="00E47E44"/>
    <w:rsid w:val="00E579A0"/>
    <w:rsid w:val="00E6014F"/>
    <w:rsid w:val="00E87B04"/>
    <w:rsid w:val="00EA1B42"/>
    <w:rsid w:val="00EF1A53"/>
    <w:rsid w:val="00EF1C18"/>
    <w:rsid w:val="00F1528E"/>
    <w:rsid w:val="00F16500"/>
    <w:rsid w:val="00F20E1E"/>
    <w:rsid w:val="00F34594"/>
    <w:rsid w:val="00F3702B"/>
    <w:rsid w:val="00F45E2A"/>
    <w:rsid w:val="00F54FC4"/>
    <w:rsid w:val="00F55F3D"/>
    <w:rsid w:val="00F71640"/>
    <w:rsid w:val="00FA5256"/>
    <w:rsid w:val="00FB0849"/>
    <w:rsid w:val="00FC0E3E"/>
    <w:rsid w:val="00FC483D"/>
    <w:rsid w:val="00FC6415"/>
    <w:rsid w:val="00FC6613"/>
    <w:rsid w:val="00FC661D"/>
    <w:rsid w:val="00FD1EAC"/>
    <w:rsid w:val="00FE42E7"/>
    <w:rsid w:val="00FE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A4C9"/>
  <w15:docId w15:val="{19E71181-84CB-4D41-97BF-A7BE5F39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D7DE4"/>
    <w:pPr>
      <w:suppressAutoHyphens/>
    </w:pPr>
    <w:rPr>
      <w:rFonts w:ascii="Calibri" w:eastAsia="AR PL UMing HK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D7DE4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6D7D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6D7DE4"/>
    <w:pPr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zh-CN"/>
    </w:rPr>
  </w:style>
  <w:style w:type="paragraph" w:customStyle="1" w:styleId="310">
    <w:name w:val="Основной текст с отступом 31"/>
    <w:basedOn w:val="a"/>
    <w:rsid w:val="006D7DE4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zh-CN"/>
    </w:rPr>
  </w:style>
  <w:style w:type="paragraph" w:customStyle="1" w:styleId="a5">
    <w:name w:val="Знак"/>
    <w:basedOn w:val="a"/>
    <w:rsid w:val="006D7DE4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zh-CN"/>
    </w:rPr>
  </w:style>
  <w:style w:type="paragraph" w:customStyle="1" w:styleId="1">
    <w:name w:val="Стиль1"/>
    <w:basedOn w:val="a"/>
    <w:link w:val="10"/>
    <w:qFormat/>
    <w:rsid w:val="00776233"/>
    <w:pPr>
      <w:suppressAutoHyphens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auto"/>
      <w:sz w:val="24"/>
      <w:lang w:val="x-none"/>
    </w:rPr>
  </w:style>
  <w:style w:type="character" w:customStyle="1" w:styleId="10">
    <w:name w:val="Стиль1 Знак"/>
    <w:link w:val="1"/>
    <w:rsid w:val="00776233"/>
    <w:rPr>
      <w:rFonts w:ascii="Times New Roman" w:eastAsia="Calibri" w:hAnsi="Times New Roman" w:cs="Times New Roman"/>
      <w:sz w:val="24"/>
      <w:lang w:val="x-none"/>
    </w:rPr>
  </w:style>
  <w:style w:type="character" w:customStyle="1" w:styleId="FontStyle60">
    <w:name w:val="Font Style60"/>
    <w:uiPriority w:val="99"/>
    <w:rsid w:val="00776233"/>
    <w:rPr>
      <w:rFonts w:ascii="Times New Roman" w:hAnsi="Times New Roman" w:cs="Times New Roman"/>
      <w:i/>
      <w:iCs/>
      <w:sz w:val="22"/>
      <w:szCs w:val="22"/>
    </w:rPr>
  </w:style>
  <w:style w:type="paragraph" w:styleId="a6">
    <w:name w:val="List Paragraph"/>
    <w:aliases w:val="Абзац"/>
    <w:basedOn w:val="a"/>
    <w:link w:val="a7"/>
    <w:uiPriority w:val="34"/>
    <w:qFormat/>
    <w:rsid w:val="00713C01"/>
    <w:pPr>
      <w:suppressAutoHyphens w:val="0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table" w:styleId="a8">
    <w:name w:val="Table Grid"/>
    <w:basedOn w:val="a1"/>
    <w:uiPriority w:val="59"/>
    <w:rsid w:val="00DE7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74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Стиль2"/>
    <w:basedOn w:val="a"/>
    <w:link w:val="20"/>
    <w:qFormat/>
    <w:rsid w:val="00E2748D"/>
    <w:pPr>
      <w:spacing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basedOn w:val="a0"/>
    <w:link w:val="2"/>
    <w:rsid w:val="00E2748D"/>
    <w:rPr>
      <w:rFonts w:ascii="Times New Roman" w:eastAsia="AR PL UMing HK" w:hAnsi="Times New Roman" w:cs="Times New Roman"/>
      <w:color w:val="00000A"/>
      <w:sz w:val="24"/>
    </w:rPr>
  </w:style>
  <w:style w:type="paragraph" w:styleId="a9">
    <w:name w:val="annotation text"/>
    <w:basedOn w:val="a"/>
    <w:link w:val="aa"/>
    <w:rsid w:val="00F20E1E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F20E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_"/>
    <w:link w:val="11"/>
    <w:locked/>
    <w:rsid w:val="00965C4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b"/>
    <w:rsid w:val="00965C40"/>
    <w:pPr>
      <w:shd w:val="clear" w:color="auto" w:fill="FFFFFF"/>
      <w:suppressAutoHyphens w:val="0"/>
      <w:spacing w:before="120" w:after="180" w:line="227" w:lineRule="exact"/>
      <w:jc w:val="both"/>
    </w:pPr>
    <w:rPr>
      <w:rFonts w:ascii="Arial" w:eastAsia="Arial" w:hAnsi="Arial" w:cs="Arial"/>
      <w:color w:val="auto"/>
      <w:sz w:val="19"/>
      <w:szCs w:val="19"/>
    </w:rPr>
  </w:style>
  <w:style w:type="paragraph" w:customStyle="1" w:styleId="ac">
    <w:name w:val="Нормальный"/>
    <w:rsid w:val="00F55F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No Spacing"/>
    <w:uiPriority w:val="1"/>
    <w:qFormat/>
    <w:rsid w:val="00F55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FD1EAC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D1E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C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538E"/>
    <w:rPr>
      <w:rFonts w:ascii="Tahoma" w:eastAsia="AR PL UMing HK" w:hAnsi="Tahoma" w:cs="Tahoma"/>
      <w:color w:val="00000A"/>
      <w:sz w:val="16"/>
      <w:szCs w:val="16"/>
    </w:rPr>
  </w:style>
  <w:style w:type="character" w:customStyle="1" w:styleId="21">
    <w:name w:val="Основной текст (2)_"/>
    <w:basedOn w:val="a0"/>
    <w:link w:val="22"/>
    <w:rsid w:val="00B2353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Заголовок №1_"/>
    <w:basedOn w:val="a0"/>
    <w:link w:val="13"/>
    <w:rsid w:val="00B2353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Курсив"/>
    <w:basedOn w:val="21"/>
    <w:rsid w:val="00B2353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B23533"/>
    <w:pPr>
      <w:widowControl w:val="0"/>
      <w:shd w:val="clear" w:color="auto" w:fill="FFFFFF"/>
      <w:suppressAutoHyphens w:val="0"/>
      <w:spacing w:after="0" w:line="0" w:lineRule="atLeast"/>
      <w:ind w:hanging="38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13">
    <w:name w:val="Заголовок №1"/>
    <w:basedOn w:val="a"/>
    <w:link w:val="12"/>
    <w:rsid w:val="00B23533"/>
    <w:pPr>
      <w:widowControl w:val="0"/>
      <w:shd w:val="clear" w:color="auto" w:fill="FFFFFF"/>
      <w:suppressAutoHyphens w:val="0"/>
      <w:spacing w:after="0" w:line="254" w:lineRule="exact"/>
      <w:outlineLvl w:val="0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24">
    <w:name w:val="Основной текст (2) + Полужирный"/>
    <w:basedOn w:val="21"/>
    <w:rsid w:val="00B235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B235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7">
    <w:name w:val="Абзац списка Знак"/>
    <w:aliases w:val="Абзац Знак"/>
    <w:link w:val="a6"/>
    <w:rsid w:val="00B85351"/>
  </w:style>
  <w:style w:type="character" w:styleId="af0">
    <w:name w:val="Strong"/>
    <w:basedOn w:val="a0"/>
    <w:uiPriority w:val="22"/>
    <w:qFormat/>
    <w:rsid w:val="00A268A4"/>
    <w:rPr>
      <w:b/>
      <w:bCs/>
    </w:rPr>
  </w:style>
  <w:style w:type="table" w:customStyle="1" w:styleId="25">
    <w:name w:val="Сетка таблицы2"/>
    <w:basedOn w:val="a1"/>
    <w:next w:val="a8"/>
    <w:uiPriority w:val="39"/>
    <w:rsid w:val="004905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4905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r.mussayev</dc:creator>
  <cp:lastModifiedBy>Шаменкова Анастасия Алесксеевна</cp:lastModifiedBy>
  <cp:revision>9</cp:revision>
  <cp:lastPrinted>2019-05-22T10:50:00Z</cp:lastPrinted>
  <dcterms:created xsi:type="dcterms:W3CDTF">2025-11-17T09:02:00Z</dcterms:created>
  <dcterms:modified xsi:type="dcterms:W3CDTF">2025-12-05T08:44:00Z</dcterms:modified>
</cp:coreProperties>
</file>