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C2" w:rsidRDefault="00A679C2" w:rsidP="00A679C2">
      <w:pPr>
        <w:jc w:val="center"/>
        <w:rPr>
          <w:b/>
          <w:color w:val="000000"/>
        </w:rPr>
      </w:pPr>
      <w:r>
        <w:rPr>
          <w:b/>
          <w:color w:val="000000"/>
        </w:rPr>
        <w:t>ТЕХНИЧЕСКОЕ ЗАДАНИЕ</w:t>
      </w:r>
    </w:p>
    <w:p w:rsidR="00A679C2" w:rsidRPr="00253522" w:rsidRDefault="00A679C2" w:rsidP="00A679C2">
      <w:pPr>
        <w:jc w:val="center"/>
        <w:rPr>
          <w:b/>
          <w:color w:val="000000"/>
          <w:sz w:val="10"/>
          <w:szCs w:val="10"/>
        </w:rPr>
      </w:pPr>
    </w:p>
    <w:p w:rsidR="00A679C2" w:rsidRPr="00DA434D" w:rsidRDefault="00A679C2" w:rsidP="00A679C2">
      <w:pPr>
        <w:ind w:firstLine="240"/>
        <w:jc w:val="center"/>
        <w:rPr>
          <w:b/>
          <w:bCs/>
          <w:sz w:val="22"/>
          <w:szCs w:val="22"/>
        </w:rPr>
      </w:pPr>
      <w:r w:rsidRPr="006C56A2">
        <w:rPr>
          <w:b/>
          <w:bCs/>
          <w:sz w:val="22"/>
          <w:szCs w:val="22"/>
        </w:rPr>
        <w:t xml:space="preserve">Учебная </w:t>
      </w:r>
      <w:r w:rsidRPr="00DA434D">
        <w:rPr>
          <w:b/>
          <w:bCs/>
          <w:sz w:val="22"/>
          <w:szCs w:val="22"/>
        </w:rPr>
        <w:t xml:space="preserve">программа курсов </w:t>
      </w:r>
    </w:p>
    <w:p w:rsidR="00A679C2" w:rsidRPr="00DA434D" w:rsidRDefault="005B7469" w:rsidP="00A679C2">
      <w:pPr>
        <w:jc w:val="center"/>
        <w:rPr>
          <w:b/>
          <w:bCs/>
          <w:sz w:val="22"/>
          <w:szCs w:val="22"/>
        </w:rPr>
      </w:pPr>
      <w:r w:rsidRPr="005B7469">
        <w:rPr>
          <w:b/>
          <w:bCs/>
          <w:sz w:val="22"/>
          <w:szCs w:val="22"/>
        </w:rPr>
        <w:t>«Подготовка членов добровольного противопожарного формирования»</w:t>
      </w:r>
    </w:p>
    <w:p w:rsidR="00A679C2" w:rsidRPr="00253522" w:rsidRDefault="00A679C2" w:rsidP="00A679C2">
      <w:pPr>
        <w:jc w:val="center"/>
        <w:rPr>
          <w:b/>
          <w:bCs/>
          <w:sz w:val="10"/>
          <w:szCs w:val="1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9"/>
        <w:gridCol w:w="6162"/>
      </w:tblGrid>
      <w:tr w:rsidR="00434EC8" w:rsidRPr="000F5643" w:rsidTr="005F3E46">
        <w:trPr>
          <w:trHeight w:val="20"/>
        </w:trPr>
        <w:tc>
          <w:tcPr>
            <w:tcW w:w="1781" w:type="pct"/>
          </w:tcPr>
          <w:p w:rsidR="00434EC8" w:rsidRPr="000F5643" w:rsidRDefault="00434EC8" w:rsidP="005F3E46">
            <w:pPr>
              <w:contextualSpacing/>
              <w:rPr>
                <w:b/>
                <w:bCs/>
                <w:sz w:val="22"/>
                <w:szCs w:val="22"/>
              </w:rPr>
            </w:pPr>
            <w:r w:rsidRPr="000F5643">
              <w:rPr>
                <w:b/>
                <w:bCs/>
                <w:sz w:val="22"/>
                <w:szCs w:val="22"/>
              </w:rPr>
              <w:t>Форма итоговой аттестации</w:t>
            </w:r>
            <w:r w:rsidRPr="00DA434D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219" w:type="pct"/>
            <w:vAlign w:val="center"/>
          </w:tcPr>
          <w:p w:rsidR="00434EC8" w:rsidRPr="000F5643" w:rsidRDefault="005B7469" w:rsidP="005F3E46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</w:t>
            </w:r>
          </w:p>
        </w:tc>
      </w:tr>
      <w:tr w:rsidR="00434EC8" w:rsidRPr="000F5643" w:rsidTr="000D1645">
        <w:trPr>
          <w:trHeight w:val="449"/>
        </w:trPr>
        <w:tc>
          <w:tcPr>
            <w:tcW w:w="1781" w:type="pct"/>
          </w:tcPr>
          <w:p w:rsidR="00434EC8" w:rsidRPr="000F5643" w:rsidRDefault="00434EC8" w:rsidP="005F3E46">
            <w:pPr>
              <w:contextualSpacing/>
              <w:jc w:val="both"/>
              <w:rPr>
                <w:sz w:val="22"/>
                <w:szCs w:val="22"/>
              </w:rPr>
            </w:pPr>
            <w:r w:rsidRPr="000F5643">
              <w:rPr>
                <w:b/>
                <w:sz w:val="22"/>
                <w:szCs w:val="22"/>
                <w:lang w:val="kk-KZ"/>
              </w:rPr>
              <w:t>Место проведения</w:t>
            </w:r>
            <w:r w:rsidRPr="000F5643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219" w:type="pct"/>
            <w:vAlign w:val="center"/>
          </w:tcPr>
          <w:p w:rsidR="00434EC8" w:rsidRPr="000F5643" w:rsidRDefault="001A0F77" w:rsidP="001A0F77">
            <w:pPr>
              <w:contextualSpacing/>
              <w:rPr>
                <w:sz w:val="22"/>
                <w:szCs w:val="22"/>
              </w:rPr>
            </w:pPr>
            <w:proofErr w:type="spellStart"/>
            <w:r w:rsidRPr="001A0F77">
              <w:rPr>
                <w:sz w:val="22"/>
                <w:szCs w:val="22"/>
              </w:rPr>
              <w:t>оффлайн</w:t>
            </w:r>
            <w:proofErr w:type="spellEnd"/>
            <w:r w:rsidRPr="001A0F77">
              <w:rPr>
                <w:sz w:val="22"/>
                <w:szCs w:val="22"/>
              </w:rPr>
              <w:t xml:space="preserve">, </w:t>
            </w:r>
            <w:proofErr w:type="gramStart"/>
            <w:r w:rsidRPr="001A0F77">
              <w:rPr>
                <w:sz w:val="22"/>
                <w:szCs w:val="22"/>
              </w:rPr>
              <w:t>Туркестанская</w:t>
            </w:r>
            <w:proofErr w:type="gramEnd"/>
            <w:r w:rsidRPr="001A0F77">
              <w:rPr>
                <w:sz w:val="22"/>
                <w:szCs w:val="22"/>
              </w:rPr>
              <w:t xml:space="preserve"> обл., </w:t>
            </w:r>
            <w:proofErr w:type="spellStart"/>
            <w:r w:rsidRPr="001A0F77">
              <w:rPr>
                <w:sz w:val="22"/>
                <w:szCs w:val="22"/>
              </w:rPr>
              <w:t>Отрарский</w:t>
            </w:r>
            <w:proofErr w:type="spellEnd"/>
            <w:r w:rsidRPr="001A0F77">
              <w:rPr>
                <w:sz w:val="22"/>
                <w:szCs w:val="22"/>
              </w:rPr>
              <w:t xml:space="preserve"> район, рудник АО "СП Заречное"</w:t>
            </w:r>
          </w:p>
        </w:tc>
      </w:tr>
      <w:tr w:rsidR="00434EC8" w:rsidRPr="000F5643" w:rsidTr="005F3E46">
        <w:trPr>
          <w:trHeight w:val="20"/>
        </w:trPr>
        <w:tc>
          <w:tcPr>
            <w:tcW w:w="1781" w:type="pct"/>
          </w:tcPr>
          <w:p w:rsidR="00434EC8" w:rsidRPr="00F93650" w:rsidRDefault="00434EC8" w:rsidP="005F3E46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Сроки проведения:</w:t>
            </w:r>
          </w:p>
        </w:tc>
        <w:tc>
          <w:tcPr>
            <w:tcW w:w="3219" w:type="pct"/>
            <w:vAlign w:val="center"/>
          </w:tcPr>
          <w:p w:rsidR="001A0F77" w:rsidRPr="001A0F77" w:rsidRDefault="001A0F77" w:rsidP="001A0F77">
            <w:pPr>
              <w:contextualSpacing/>
              <w:rPr>
                <w:sz w:val="22"/>
                <w:szCs w:val="22"/>
              </w:rPr>
            </w:pPr>
            <w:r w:rsidRPr="001A0F77">
              <w:rPr>
                <w:sz w:val="22"/>
                <w:szCs w:val="22"/>
              </w:rPr>
              <w:t>29 сентября - 03 октября  2022 г.</w:t>
            </w:r>
          </w:p>
          <w:p w:rsidR="00434EC8" w:rsidRPr="000F5643" w:rsidRDefault="00434EC8" w:rsidP="005B7469">
            <w:pPr>
              <w:autoSpaceDE w:val="0"/>
              <w:autoSpaceDN w:val="0"/>
              <w:adjustRightInd w:val="0"/>
              <w:ind w:firstLine="397"/>
              <w:jc w:val="both"/>
              <w:rPr>
                <w:sz w:val="22"/>
                <w:szCs w:val="22"/>
              </w:rPr>
            </w:pPr>
          </w:p>
        </w:tc>
      </w:tr>
    </w:tbl>
    <w:p w:rsidR="00253522" w:rsidRPr="009D5C5A" w:rsidRDefault="00253522" w:rsidP="00253522">
      <w:pPr>
        <w:ind w:firstLine="567"/>
        <w:jc w:val="center"/>
        <w:rPr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815"/>
      </w:tblGrid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77" w:rsidRPr="00F913A8" w:rsidRDefault="001A0F77" w:rsidP="004A4A5E">
            <w:pPr>
              <w:jc w:val="center"/>
              <w:rPr>
                <w:b/>
              </w:rPr>
            </w:pPr>
            <w:r w:rsidRPr="00F913A8">
              <w:rPr>
                <w:b/>
              </w:rPr>
              <w:t xml:space="preserve">№ </w:t>
            </w:r>
            <w:proofErr w:type="gramStart"/>
            <w:r w:rsidRPr="00F913A8">
              <w:rPr>
                <w:b/>
              </w:rPr>
              <w:t>п</w:t>
            </w:r>
            <w:proofErr w:type="gramEnd"/>
            <w:r w:rsidRPr="00F913A8">
              <w:rPr>
                <w:b/>
              </w:rPr>
              <w:t>/п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77" w:rsidRPr="00F913A8" w:rsidRDefault="001A0F77" w:rsidP="004A4A5E">
            <w:pPr>
              <w:jc w:val="center"/>
              <w:rPr>
                <w:b/>
              </w:rPr>
            </w:pPr>
            <w:r w:rsidRPr="00F913A8">
              <w:rPr>
                <w:b/>
              </w:rPr>
              <w:t>Наименование тем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434EC8">
            <w:r w:rsidRPr="00F913A8">
              <w:t>1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4A4A5E">
            <w:pPr>
              <w:jc w:val="both"/>
              <w:rPr>
                <w:b/>
              </w:rPr>
            </w:pPr>
            <w:r w:rsidRPr="00F913A8">
              <w:rPr>
                <w:b/>
              </w:rPr>
              <w:t>Подготовка раздаточного, лекционного материалов, оценочных средств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434EC8">
            <w:r w:rsidRPr="00F913A8">
              <w:t>2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77" w:rsidRPr="00F913A8" w:rsidRDefault="001A0F77" w:rsidP="008D1993">
            <w:pPr>
              <w:rPr>
                <w:b/>
              </w:rPr>
            </w:pPr>
            <w:r w:rsidRPr="00F913A8">
              <w:rPr>
                <w:b/>
              </w:rPr>
              <w:t>Подготовка презентации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434EC8">
            <w:r w:rsidRPr="00F913A8">
              <w:t>3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77" w:rsidRPr="00F913A8" w:rsidRDefault="001A0F77" w:rsidP="008D1993">
            <w:pPr>
              <w:rPr>
                <w:b/>
              </w:rPr>
            </w:pPr>
            <w:r w:rsidRPr="00F913A8">
              <w:rPr>
                <w:b/>
              </w:rPr>
              <w:t xml:space="preserve">Консультирование слушателей 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434EC8">
            <w:r w:rsidRPr="00F913A8">
              <w:t>4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4A4A5E">
            <w:pPr>
              <w:jc w:val="both"/>
              <w:rPr>
                <w:b/>
              </w:rPr>
            </w:pPr>
            <w:r w:rsidRPr="00F913A8">
              <w:rPr>
                <w:b/>
              </w:rPr>
              <w:t>Проведение обучения: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434EC8">
            <w:r w:rsidRPr="00F913A8">
              <w:t>4.1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4A4A5E">
            <w:pPr>
              <w:jc w:val="both"/>
            </w:pPr>
            <w:r w:rsidRPr="00F913A8">
              <w:t>Организация работы общественных пожарных формирований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4.1.1.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4A4A5E">
            <w:pPr>
              <w:jc w:val="both"/>
            </w:pPr>
            <w:r w:rsidRPr="00F913A8">
              <w:t>Нормативные документы: Закон РК «О гражданской защите», Технические регламенты, Правила пожарной безопасности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4.2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4A4A5E">
            <w:pPr>
              <w:jc w:val="both"/>
            </w:pPr>
            <w:r w:rsidRPr="00F913A8">
              <w:t>Правила соблюдения противопожарного режима в зданиях и помещениях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4.2.2.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Требования правил пожарной безопасности при проведении сварочных и других огневых работ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4.2.3.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Требования правил пожарной безопасности к содержанию и эксплуатации электросетей и установок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4.2.4.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Требования правил пожарной безопасности к системам вентиляции и кондиционирования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4.2.5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Противопожарный режим в складских помещениях и в гараже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4.3.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4A4A5E">
            <w:pPr>
              <w:jc w:val="both"/>
            </w:pPr>
            <w:r w:rsidRPr="00F913A8">
              <w:t>Противопожарный режим на территории. Контроль его соблюдения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4.3.1.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Требования</w:t>
            </w:r>
            <w:proofErr w:type="spellEnd"/>
            <w:r w:rsidRPr="00F9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F9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содержанию</w:t>
            </w:r>
            <w:proofErr w:type="spellEnd"/>
            <w:r w:rsidRPr="00F9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территории</w:t>
            </w:r>
            <w:proofErr w:type="spellEnd"/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4.3.2.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4.4.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пожаротушения, связи и оповещения о пожаре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4.4.1.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4.4.2.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пожарных рукавах</w:t>
            </w:r>
          </w:p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и пожарных стволах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4.4.3.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F9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огнетушителей</w:t>
            </w:r>
            <w:proofErr w:type="spellEnd"/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4.5.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Обязанности членов команды пожаротушения по табелю боевого расчета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4.5.1.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Обязанности членов команды пожаротушения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4.5.2.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Вызов противопожарной службы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4.6.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Основные правила тушения пожара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4.6.1.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Общие сведения о пожарной тактике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4.6.2.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Действия  при тушении условного очага пожара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4.6.3.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4.6.1.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ожогах и поражении электрическим током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4.6.2.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Доврачебная помощь</w:t>
            </w:r>
          </w:p>
        </w:tc>
      </w:tr>
      <w:tr w:rsidR="001A0F77" w:rsidRPr="00F913A8" w:rsidTr="001A0F77">
        <w:trPr>
          <w:trHeight w:val="72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5B7469">
            <w:r w:rsidRPr="00F913A8">
              <w:t>4.6.3.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13A8">
              <w:rPr>
                <w:rFonts w:ascii="Times New Roman" w:hAnsi="Times New Roman" w:cs="Times New Roman"/>
                <w:sz w:val="24"/>
                <w:szCs w:val="24"/>
              </w:rPr>
              <w:t>Правила и приемы спасения пострадавших</w:t>
            </w:r>
          </w:p>
        </w:tc>
      </w:tr>
      <w:tr w:rsidR="001A0F77" w:rsidRPr="00F913A8" w:rsidTr="001A0F77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F913A8">
            <w:pPr>
              <w:jc w:val="center"/>
            </w:pPr>
            <w:r w:rsidRPr="00F913A8">
              <w:t>4.7.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77" w:rsidRPr="00F913A8" w:rsidRDefault="001A0F77" w:rsidP="004A4A5E">
            <w:pPr>
              <w:jc w:val="both"/>
            </w:pPr>
            <w:r w:rsidRPr="00F913A8">
              <w:t>Зачет</w:t>
            </w:r>
          </w:p>
        </w:tc>
      </w:tr>
    </w:tbl>
    <w:p w:rsidR="003D1B23" w:rsidRDefault="003D1B23" w:rsidP="00EE6E66">
      <w:pPr>
        <w:jc w:val="both"/>
      </w:pPr>
    </w:p>
    <w:p w:rsidR="00F93650" w:rsidRDefault="003D1B23" w:rsidP="00EE6E66">
      <w:pPr>
        <w:jc w:val="both"/>
        <w:rPr>
          <w:bCs/>
        </w:rPr>
      </w:pPr>
      <w:r>
        <w:t>По завершению у</w:t>
      </w:r>
      <w:r>
        <w:rPr>
          <w:bCs/>
        </w:rPr>
        <w:t xml:space="preserve">чебной программы </w:t>
      </w:r>
      <w:r>
        <w:t>по курсу «</w:t>
      </w:r>
      <w:r w:rsidR="00633846" w:rsidRPr="00633846">
        <w:t>Подготовка членов добровольного противопожарного формирования</w:t>
      </w:r>
      <w:r>
        <w:t xml:space="preserve">» </w:t>
      </w:r>
      <w:r>
        <w:rPr>
          <w:bCs/>
        </w:rPr>
        <w:t>между Заказчиком и Исполнителем подписывается Акт  оказанных услуг в двух экземплярах.</w:t>
      </w:r>
    </w:p>
    <w:p w:rsidR="0071121F" w:rsidRDefault="0071121F" w:rsidP="00EE6E66">
      <w:pPr>
        <w:jc w:val="both"/>
        <w:rPr>
          <w:bCs/>
        </w:rPr>
      </w:pP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 xml:space="preserve">Начальник </w:t>
      </w:r>
      <w:r w:rsidR="00754D03">
        <w:rPr>
          <w:b/>
        </w:rPr>
        <w:t>ООП</w:t>
      </w: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>филиала «КЯУ» ТОО «ИВТ»</w:t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  <w:t>Молдабергенов Е.Е.</w:t>
      </w:r>
    </w:p>
    <w:p w:rsidR="00170801" w:rsidRPr="00D61BFB" w:rsidRDefault="00170801" w:rsidP="000D1645">
      <w:pPr>
        <w:ind w:left="397"/>
        <w:jc w:val="both"/>
        <w:rPr>
          <w:b/>
        </w:rPr>
      </w:pPr>
      <w:bookmarkStart w:id="0" w:name="_GoBack"/>
      <w:bookmarkEnd w:id="0"/>
    </w:p>
    <w:p w:rsidR="0071121F" w:rsidRDefault="0071121F" w:rsidP="00170801">
      <w:pPr>
        <w:jc w:val="both"/>
      </w:pPr>
    </w:p>
    <w:sectPr w:rsidR="0071121F" w:rsidSect="003D1B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F7F05"/>
    <w:multiLevelType w:val="hybridMultilevel"/>
    <w:tmpl w:val="4AC84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25D20"/>
    <w:multiLevelType w:val="hybridMultilevel"/>
    <w:tmpl w:val="A9EE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0"/>
  </w:num>
  <w:num w:numId="5">
    <w:abstractNumId w:val="14"/>
  </w:num>
  <w:num w:numId="6">
    <w:abstractNumId w:val="19"/>
  </w:num>
  <w:num w:numId="7">
    <w:abstractNumId w:val="13"/>
  </w:num>
  <w:num w:numId="8">
    <w:abstractNumId w:val="12"/>
  </w:num>
  <w:num w:numId="9">
    <w:abstractNumId w:val="21"/>
  </w:num>
  <w:num w:numId="10">
    <w:abstractNumId w:val="22"/>
  </w:num>
  <w:num w:numId="11">
    <w:abstractNumId w:val="23"/>
  </w:num>
  <w:num w:numId="12">
    <w:abstractNumId w:val="4"/>
  </w:num>
  <w:num w:numId="13">
    <w:abstractNumId w:val="8"/>
  </w:num>
  <w:num w:numId="14">
    <w:abstractNumId w:val="24"/>
  </w:num>
  <w:num w:numId="15">
    <w:abstractNumId w:val="9"/>
  </w:num>
  <w:num w:numId="16">
    <w:abstractNumId w:val="25"/>
  </w:num>
  <w:num w:numId="17">
    <w:abstractNumId w:val="0"/>
  </w:num>
  <w:num w:numId="18">
    <w:abstractNumId w:val="17"/>
  </w:num>
  <w:num w:numId="19">
    <w:abstractNumId w:val="16"/>
  </w:num>
  <w:num w:numId="20">
    <w:abstractNumId w:val="11"/>
  </w:num>
  <w:num w:numId="21">
    <w:abstractNumId w:val="21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8"/>
  </w:num>
  <w:num w:numId="27">
    <w:abstractNumId w:val="15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B53D4"/>
    <w:rsid w:val="00002B9A"/>
    <w:rsid w:val="00022E51"/>
    <w:rsid w:val="00036FBF"/>
    <w:rsid w:val="00037E11"/>
    <w:rsid w:val="0005208E"/>
    <w:rsid w:val="000615C4"/>
    <w:rsid w:val="00063FCE"/>
    <w:rsid w:val="00064D1E"/>
    <w:rsid w:val="0008635C"/>
    <w:rsid w:val="000B47AE"/>
    <w:rsid w:val="000C36DE"/>
    <w:rsid w:val="000D1645"/>
    <w:rsid w:val="000D294A"/>
    <w:rsid w:val="000E4E3E"/>
    <w:rsid w:val="000F0527"/>
    <w:rsid w:val="000F2C4B"/>
    <w:rsid w:val="00103302"/>
    <w:rsid w:val="00103C7F"/>
    <w:rsid w:val="001047ED"/>
    <w:rsid w:val="00123F50"/>
    <w:rsid w:val="001271DD"/>
    <w:rsid w:val="001365EF"/>
    <w:rsid w:val="00143977"/>
    <w:rsid w:val="001549D8"/>
    <w:rsid w:val="001624B6"/>
    <w:rsid w:val="00170801"/>
    <w:rsid w:val="00194C5A"/>
    <w:rsid w:val="001979F0"/>
    <w:rsid w:val="001A0F77"/>
    <w:rsid w:val="001A7FD4"/>
    <w:rsid w:val="001B74CD"/>
    <w:rsid w:val="001F3A56"/>
    <w:rsid w:val="0022794B"/>
    <w:rsid w:val="00230D97"/>
    <w:rsid w:val="00233EC8"/>
    <w:rsid w:val="00253522"/>
    <w:rsid w:val="0027074B"/>
    <w:rsid w:val="002813FB"/>
    <w:rsid w:val="002970CD"/>
    <w:rsid w:val="002B3795"/>
    <w:rsid w:val="002C7160"/>
    <w:rsid w:val="002D72C8"/>
    <w:rsid w:val="002E1850"/>
    <w:rsid w:val="002F767C"/>
    <w:rsid w:val="003004DE"/>
    <w:rsid w:val="0031226E"/>
    <w:rsid w:val="00321635"/>
    <w:rsid w:val="00325F3F"/>
    <w:rsid w:val="003326BC"/>
    <w:rsid w:val="003370F5"/>
    <w:rsid w:val="00357A51"/>
    <w:rsid w:val="00360830"/>
    <w:rsid w:val="0036778B"/>
    <w:rsid w:val="003701D2"/>
    <w:rsid w:val="003802A4"/>
    <w:rsid w:val="00382D85"/>
    <w:rsid w:val="00390CC0"/>
    <w:rsid w:val="00395782"/>
    <w:rsid w:val="003B179C"/>
    <w:rsid w:val="003B5CD8"/>
    <w:rsid w:val="003B7F15"/>
    <w:rsid w:val="003C4094"/>
    <w:rsid w:val="003D1B23"/>
    <w:rsid w:val="003E20DD"/>
    <w:rsid w:val="00400DB9"/>
    <w:rsid w:val="004143A5"/>
    <w:rsid w:val="00425CE9"/>
    <w:rsid w:val="00434EC8"/>
    <w:rsid w:val="004436B1"/>
    <w:rsid w:val="004510BF"/>
    <w:rsid w:val="00451DA9"/>
    <w:rsid w:val="004534D6"/>
    <w:rsid w:val="00454399"/>
    <w:rsid w:val="0046318C"/>
    <w:rsid w:val="004660D7"/>
    <w:rsid w:val="00473482"/>
    <w:rsid w:val="004773F0"/>
    <w:rsid w:val="004867F7"/>
    <w:rsid w:val="00491766"/>
    <w:rsid w:val="004A6310"/>
    <w:rsid w:val="004B038E"/>
    <w:rsid w:val="004B4D28"/>
    <w:rsid w:val="004C5A76"/>
    <w:rsid w:val="004D1140"/>
    <w:rsid w:val="004E5858"/>
    <w:rsid w:val="004F02E1"/>
    <w:rsid w:val="00501C58"/>
    <w:rsid w:val="00510C38"/>
    <w:rsid w:val="00513199"/>
    <w:rsid w:val="00525421"/>
    <w:rsid w:val="00525FDB"/>
    <w:rsid w:val="00527496"/>
    <w:rsid w:val="00547FBF"/>
    <w:rsid w:val="00554ADC"/>
    <w:rsid w:val="00556053"/>
    <w:rsid w:val="00563DA7"/>
    <w:rsid w:val="005A033A"/>
    <w:rsid w:val="005B7469"/>
    <w:rsid w:val="005D1C2A"/>
    <w:rsid w:val="005D30E5"/>
    <w:rsid w:val="006018A8"/>
    <w:rsid w:val="00603762"/>
    <w:rsid w:val="0061673A"/>
    <w:rsid w:val="0062414A"/>
    <w:rsid w:val="00633846"/>
    <w:rsid w:val="006426B4"/>
    <w:rsid w:val="0064475C"/>
    <w:rsid w:val="006715A1"/>
    <w:rsid w:val="00690F62"/>
    <w:rsid w:val="0069126E"/>
    <w:rsid w:val="006927EB"/>
    <w:rsid w:val="006951CB"/>
    <w:rsid w:val="006D54F3"/>
    <w:rsid w:val="006E145D"/>
    <w:rsid w:val="006E22E6"/>
    <w:rsid w:val="006F1DA4"/>
    <w:rsid w:val="007033C3"/>
    <w:rsid w:val="0071121F"/>
    <w:rsid w:val="007238CD"/>
    <w:rsid w:val="007407FF"/>
    <w:rsid w:val="00746824"/>
    <w:rsid w:val="007522A7"/>
    <w:rsid w:val="00754D03"/>
    <w:rsid w:val="00755460"/>
    <w:rsid w:val="00762C6A"/>
    <w:rsid w:val="007A414D"/>
    <w:rsid w:val="007C3406"/>
    <w:rsid w:val="007C58DD"/>
    <w:rsid w:val="007E012A"/>
    <w:rsid w:val="007F3669"/>
    <w:rsid w:val="008709CE"/>
    <w:rsid w:val="00883717"/>
    <w:rsid w:val="00886F1C"/>
    <w:rsid w:val="008B199A"/>
    <w:rsid w:val="008B46DA"/>
    <w:rsid w:val="008B49DF"/>
    <w:rsid w:val="008C2F9A"/>
    <w:rsid w:val="008E1C69"/>
    <w:rsid w:val="008E3831"/>
    <w:rsid w:val="00914EFE"/>
    <w:rsid w:val="00920854"/>
    <w:rsid w:val="00930C62"/>
    <w:rsid w:val="00930F52"/>
    <w:rsid w:val="00936F98"/>
    <w:rsid w:val="00960E7B"/>
    <w:rsid w:val="00971533"/>
    <w:rsid w:val="009831DD"/>
    <w:rsid w:val="00986FFF"/>
    <w:rsid w:val="00996E85"/>
    <w:rsid w:val="009A2ECD"/>
    <w:rsid w:val="009B3018"/>
    <w:rsid w:val="009B5AE4"/>
    <w:rsid w:val="009C1CE4"/>
    <w:rsid w:val="009D0544"/>
    <w:rsid w:val="009D6840"/>
    <w:rsid w:val="009F1D70"/>
    <w:rsid w:val="009F4CB5"/>
    <w:rsid w:val="00A4597F"/>
    <w:rsid w:val="00A47CF0"/>
    <w:rsid w:val="00A545EF"/>
    <w:rsid w:val="00A6497E"/>
    <w:rsid w:val="00A679C2"/>
    <w:rsid w:val="00A9561A"/>
    <w:rsid w:val="00A96568"/>
    <w:rsid w:val="00AA63D9"/>
    <w:rsid w:val="00AB406C"/>
    <w:rsid w:val="00AB7E11"/>
    <w:rsid w:val="00AE574E"/>
    <w:rsid w:val="00AF5834"/>
    <w:rsid w:val="00B152FF"/>
    <w:rsid w:val="00B414F3"/>
    <w:rsid w:val="00B56C4A"/>
    <w:rsid w:val="00B769C7"/>
    <w:rsid w:val="00B853A3"/>
    <w:rsid w:val="00B85452"/>
    <w:rsid w:val="00B85740"/>
    <w:rsid w:val="00BB1F4E"/>
    <w:rsid w:val="00BB7075"/>
    <w:rsid w:val="00BB785B"/>
    <w:rsid w:val="00BB7F69"/>
    <w:rsid w:val="00BC6B47"/>
    <w:rsid w:val="00BE3B81"/>
    <w:rsid w:val="00C03D25"/>
    <w:rsid w:val="00C04B75"/>
    <w:rsid w:val="00C134C5"/>
    <w:rsid w:val="00C13ADA"/>
    <w:rsid w:val="00C14D98"/>
    <w:rsid w:val="00C33671"/>
    <w:rsid w:val="00C43C93"/>
    <w:rsid w:val="00C661CC"/>
    <w:rsid w:val="00CA66A9"/>
    <w:rsid w:val="00CB7015"/>
    <w:rsid w:val="00CD1307"/>
    <w:rsid w:val="00CE2939"/>
    <w:rsid w:val="00D1554F"/>
    <w:rsid w:val="00D3474F"/>
    <w:rsid w:val="00D42188"/>
    <w:rsid w:val="00D439D2"/>
    <w:rsid w:val="00D676FF"/>
    <w:rsid w:val="00D86389"/>
    <w:rsid w:val="00D97F5E"/>
    <w:rsid w:val="00DA0C96"/>
    <w:rsid w:val="00DD0756"/>
    <w:rsid w:val="00DD0B4A"/>
    <w:rsid w:val="00DF207E"/>
    <w:rsid w:val="00E02422"/>
    <w:rsid w:val="00E07B06"/>
    <w:rsid w:val="00E13A62"/>
    <w:rsid w:val="00E25C91"/>
    <w:rsid w:val="00E46581"/>
    <w:rsid w:val="00E60D7C"/>
    <w:rsid w:val="00E703D4"/>
    <w:rsid w:val="00E7241F"/>
    <w:rsid w:val="00E7544C"/>
    <w:rsid w:val="00E802AA"/>
    <w:rsid w:val="00E94319"/>
    <w:rsid w:val="00E968D3"/>
    <w:rsid w:val="00EB15E6"/>
    <w:rsid w:val="00EB6D13"/>
    <w:rsid w:val="00EC1026"/>
    <w:rsid w:val="00ED450B"/>
    <w:rsid w:val="00EE2456"/>
    <w:rsid w:val="00EE6E66"/>
    <w:rsid w:val="00F045A0"/>
    <w:rsid w:val="00F069DA"/>
    <w:rsid w:val="00F15178"/>
    <w:rsid w:val="00F277FA"/>
    <w:rsid w:val="00F301A8"/>
    <w:rsid w:val="00F318ED"/>
    <w:rsid w:val="00F423C7"/>
    <w:rsid w:val="00F62A61"/>
    <w:rsid w:val="00F6368D"/>
    <w:rsid w:val="00F8793F"/>
    <w:rsid w:val="00F913A8"/>
    <w:rsid w:val="00F93650"/>
    <w:rsid w:val="00F93A5D"/>
    <w:rsid w:val="00FA3D29"/>
    <w:rsid w:val="00FB53D4"/>
    <w:rsid w:val="00FD453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6778B"/>
    <w:pPr>
      <w:ind w:left="720"/>
      <w:contextualSpacing/>
    </w:pPr>
  </w:style>
  <w:style w:type="paragraph" w:styleId="ae">
    <w:name w:val="footer"/>
    <w:basedOn w:val="a"/>
    <w:link w:val="af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">
    <w:name w:val="Нижний колонтитул Знак"/>
    <w:basedOn w:val="a0"/>
    <w:link w:val="ae"/>
    <w:rsid w:val="00525FDB"/>
    <w:rPr>
      <w:rFonts w:ascii="Verdana" w:eastAsia="Times" w:hAnsi="Verdana"/>
      <w:color w:val="330066"/>
      <w:lang w:eastAsia="en-GB"/>
    </w:rPr>
  </w:style>
  <w:style w:type="paragraph" w:customStyle="1" w:styleId="af0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1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2">
    <w:name w:val="Body Text Indent"/>
    <w:basedOn w:val="a"/>
    <w:link w:val="af3"/>
    <w:rsid w:val="00D439D2"/>
    <w:pPr>
      <w:ind w:firstLine="709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e.moldabergenov</cp:lastModifiedBy>
  <cp:revision>125</cp:revision>
  <cp:lastPrinted>2019-10-07T04:58:00Z</cp:lastPrinted>
  <dcterms:created xsi:type="dcterms:W3CDTF">2013-03-18T11:03:00Z</dcterms:created>
  <dcterms:modified xsi:type="dcterms:W3CDTF">2022-09-20T03:29:00Z</dcterms:modified>
</cp:coreProperties>
</file>