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07" w:rsidRDefault="009E2307" w:rsidP="00A679C2">
      <w:pPr>
        <w:jc w:val="center"/>
        <w:rPr>
          <w:b/>
          <w:color w:val="000000"/>
        </w:rPr>
      </w:pPr>
      <w:bookmarkStart w:id="0" w:name="_GoBack"/>
      <w:bookmarkEnd w:id="0"/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9E2307" w:rsidRPr="00855421" w:rsidRDefault="009E2307" w:rsidP="009E2307">
      <w:pPr>
        <w:jc w:val="right"/>
        <w:rPr>
          <w:rFonts w:cs="Arial"/>
          <w:b/>
          <w:i/>
          <w:color w:val="000000"/>
          <w:szCs w:val="20"/>
        </w:rPr>
      </w:pPr>
      <w:r w:rsidRPr="00855421">
        <w:rPr>
          <w:rFonts w:cs="Arial"/>
          <w:b/>
          <w:i/>
          <w:color w:val="000000"/>
          <w:szCs w:val="20"/>
        </w:rPr>
        <w:t xml:space="preserve">Приложение </w:t>
      </w:r>
      <w:r>
        <w:rPr>
          <w:rFonts w:cs="Arial"/>
          <w:b/>
          <w:i/>
          <w:color w:val="000000"/>
          <w:szCs w:val="20"/>
        </w:rPr>
        <w:t xml:space="preserve">1 </w:t>
      </w:r>
      <w:r w:rsidRPr="006074CC">
        <w:rPr>
          <w:rFonts w:cs="Arial"/>
          <w:i/>
          <w:color w:val="000000"/>
          <w:szCs w:val="20"/>
        </w:rPr>
        <w:t>(приказ №31 от 01.06.2021)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 xml:space="preserve">к </w:t>
      </w:r>
      <w:r w:rsidRPr="00855421">
        <w:rPr>
          <w:rFonts w:cs="Arial"/>
          <w:b/>
          <w:bCs/>
          <w:i/>
          <w:color w:val="000080"/>
          <w:szCs w:val="20"/>
          <w:u w:val="single"/>
        </w:rPr>
        <w:t>правилам</w:t>
      </w:r>
      <w:r w:rsidRPr="00855421">
        <w:rPr>
          <w:rFonts w:cs="Arial"/>
          <w:i/>
          <w:color w:val="000000"/>
          <w:szCs w:val="20"/>
        </w:rPr>
        <w:t xml:space="preserve"> обучения работников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организаций и населения мерам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пожарной безопасности и требования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к содержанию учебных программ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по обучению мерам пожарной безопасности</w:t>
      </w:r>
    </w:p>
    <w:p w:rsidR="009E2307" w:rsidRPr="00855421" w:rsidRDefault="009E2307" w:rsidP="009E2307">
      <w:pPr>
        <w:jc w:val="right"/>
        <w:rPr>
          <w:rFonts w:cs="Arial"/>
          <w:color w:val="000000"/>
          <w:szCs w:val="20"/>
        </w:rPr>
      </w:pPr>
      <w:r w:rsidRPr="00855421">
        <w:rPr>
          <w:rFonts w:cs="Arial"/>
          <w:b/>
          <w:bCs/>
          <w:color w:val="000000"/>
          <w:szCs w:val="20"/>
        </w:rPr>
        <w:t>  </w:t>
      </w:r>
    </w:p>
    <w:p w:rsidR="009E2307" w:rsidRPr="00855421" w:rsidRDefault="009E2307" w:rsidP="009E2307">
      <w:pPr>
        <w:jc w:val="center"/>
        <w:rPr>
          <w:rFonts w:cs="Arial"/>
          <w:szCs w:val="20"/>
        </w:rPr>
      </w:pPr>
      <w:r w:rsidRPr="00855421">
        <w:rPr>
          <w:rFonts w:cs="Arial"/>
          <w:b/>
          <w:bCs/>
          <w:szCs w:val="20"/>
        </w:rPr>
        <w:t>Учебные программы обучения пожарно-техническому минимуму</w:t>
      </w:r>
    </w:p>
    <w:p w:rsidR="009E2307" w:rsidRPr="00855421" w:rsidRDefault="009E2307" w:rsidP="009E2307">
      <w:pPr>
        <w:pStyle w:val="3"/>
        <w:rPr>
          <w:rFonts w:cs="Arial"/>
          <w:sz w:val="20"/>
          <w:szCs w:val="20"/>
        </w:rPr>
      </w:pPr>
      <w:bookmarkStart w:id="1" w:name="z13"/>
      <w:bookmarkStart w:id="2" w:name="z18"/>
      <w:bookmarkEnd w:id="1"/>
      <w:bookmarkEnd w:id="2"/>
      <w:r w:rsidRPr="00855421">
        <w:rPr>
          <w:rFonts w:cs="Arial"/>
          <w:sz w:val="20"/>
          <w:szCs w:val="20"/>
        </w:rPr>
        <w:t>Глава 1. Учебные программы обучения пожарно-техническому минимуму для обучающихся в учебных центрах (с отрывом от производства)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1. Тематический план и типовая учебная программа для руководителей организаций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6955"/>
        <w:gridCol w:w="1681"/>
      </w:tblGrid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Наименование темы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Законодательная база в области пожарной безопасности. Основные положения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Требования пожарной безопасности к эвакуационным путям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Действия работников при пожарах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Прием зачета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Общее количество часов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1. Законодательная база в области пожарной безопасности. Основные положения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Изучение основных нормативных правовых актов в области пожарной ответственности за нарушение и (или) невыполнение правил и норм пожарной безопасности.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2. Организационные основы обеспечения пожарной безопасности в организации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Обучение работников мерам пожарной безопасности, ведение документации.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организации. Понятие термина "противопожарный режим". Противопожарный режим на территории объекта, в подвальных и чердачных помещениях, содержание помещений.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3. Требования пожарной безопасности к эвакуационным путям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4. Общие сведения о системах противопожарной защиты в организации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Первичные средства пожаротушения. Устройство, тактико-технические характеристики и правила эксплуатации огнетушителей.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Наружное противопожарное водоснабжение и внутренний противопожарный водопровод, назначение, устройство. Пожарные краны, размещение и контроль за ними. Правила пользования при пожаре.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lastRenderedPageBreak/>
        <w:t>     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 систем. Принцип действия, устройство систем пожаротушения: водяного, пенного, газового и порошкового.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Назначение, виды, основные элементы установок противодымной защиты. Требования норм и правил к системам противодымной защиты. Эксплуатация и проверка систем противодымной защиты. 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5. Действия работников при пожарах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6. Практические занятия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Зачет. Проверка знаний пожарно-технического минимума</w:t>
      </w:r>
    </w:p>
    <w:p w:rsidR="00EF408A" w:rsidRDefault="00EF408A" w:rsidP="00EE6E66">
      <w:pPr>
        <w:jc w:val="both"/>
        <w:rPr>
          <w:bCs/>
        </w:rPr>
      </w:pPr>
    </w:p>
    <w:p w:rsidR="002B2D25" w:rsidRDefault="002B2D25" w:rsidP="002B2D25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2B2D25" w:rsidRDefault="002B2D25" w:rsidP="002B2D25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</w:p>
    <w:p w:rsidR="002B2D25" w:rsidRDefault="002B2D25" w:rsidP="002B2D25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 w:rsidR="00DE0AC5">
        <w:rPr>
          <w:bCs/>
          <w:lang w:val="kk-KZ"/>
        </w:rPr>
        <w:t>Пожарного технического минимума</w:t>
      </w:r>
      <w:r>
        <w:rPr>
          <w:bCs/>
        </w:rPr>
        <w:t xml:space="preserve">. </w:t>
      </w:r>
      <w:r w:rsidRPr="00630FFD">
        <w:rPr>
          <w:bCs/>
        </w:rPr>
        <w:t>Наличие</w:t>
      </w:r>
      <w:r>
        <w:rPr>
          <w:bCs/>
        </w:rPr>
        <w:t xml:space="preserve"> </w:t>
      </w:r>
      <w:r w:rsidR="00DE0AC5">
        <w:rPr>
          <w:bCs/>
          <w:lang w:val="kk-KZ"/>
        </w:rPr>
        <w:t>удостоверение Пожарного технического минимума</w:t>
      </w:r>
      <w:r>
        <w:rPr>
          <w:bCs/>
        </w:rPr>
        <w:t xml:space="preserve">.  </w:t>
      </w:r>
    </w:p>
    <w:p w:rsidR="002B2D25" w:rsidRDefault="002B2D25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E276F20"/>
    <w:multiLevelType w:val="multilevel"/>
    <w:tmpl w:val="3156F6B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1"/>
  </w:num>
  <w:num w:numId="5">
    <w:abstractNumId w:val="15"/>
  </w:num>
  <w:num w:numId="6">
    <w:abstractNumId w:val="20"/>
  </w:num>
  <w:num w:numId="7">
    <w:abstractNumId w:val="14"/>
  </w:num>
  <w:num w:numId="8">
    <w:abstractNumId w:val="13"/>
  </w:num>
  <w:num w:numId="9">
    <w:abstractNumId w:val="22"/>
  </w:num>
  <w:num w:numId="10">
    <w:abstractNumId w:val="23"/>
  </w:num>
  <w:num w:numId="11">
    <w:abstractNumId w:val="24"/>
  </w:num>
  <w:num w:numId="12">
    <w:abstractNumId w:val="4"/>
  </w:num>
  <w:num w:numId="13">
    <w:abstractNumId w:val="8"/>
  </w:num>
  <w:num w:numId="14">
    <w:abstractNumId w:val="25"/>
  </w:num>
  <w:num w:numId="15">
    <w:abstractNumId w:val="10"/>
  </w:num>
  <w:num w:numId="16">
    <w:abstractNumId w:val="26"/>
  </w:num>
  <w:num w:numId="17">
    <w:abstractNumId w:val="0"/>
  </w:num>
  <w:num w:numId="18">
    <w:abstractNumId w:val="18"/>
  </w:num>
  <w:num w:numId="19">
    <w:abstractNumId w:val="17"/>
  </w:num>
  <w:num w:numId="20">
    <w:abstractNumId w:val="12"/>
  </w:num>
  <w:num w:numId="21">
    <w:abstractNumId w:val="22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  <w:num w:numId="27">
    <w:abstractNumId w:val="16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2D25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81FB7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E2307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D4BE2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87465"/>
    <w:rsid w:val="00D97F5E"/>
    <w:rsid w:val="00DA0C96"/>
    <w:rsid w:val="00DD0756"/>
    <w:rsid w:val="00DD0B4A"/>
    <w:rsid w:val="00DE0AC5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6ACCB-9C02-4CFD-AE81-88840FE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paragraph" w:styleId="1">
    <w:name w:val="heading 1"/>
    <w:aliases w:val="Заголовок 1 Знак1,Заголовок 1 Знак Знак"/>
    <w:basedOn w:val="a"/>
    <w:next w:val="a0"/>
    <w:link w:val="10"/>
    <w:qFormat/>
    <w:rsid w:val="009E2307"/>
    <w:pPr>
      <w:keepNext/>
      <w:numPr>
        <w:numId w:val="30"/>
      </w:numPr>
      <w:spacing w:before="240" w:after="60"/>
      <w:ind w:left="431" w:hanging="431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qFormat/>
    <w:rsid w:val="009E2307"/>
    <w:pPr>
      <w:keepNext/>
      <w:numPr>
        <w:ilvl w:val="1"/>
        <w:numId w:val="30"/>
      </w:numPr>
      <w:spacing w:before="200" w:after="60"/>
      <w:ind w:left="578" w:hanging="578"/>
      <w:outlineLvl w:val="1"/>
    </w:pPr>
    <w:rPr>
      <w:rFonts w:ascii="Arial" w:hAnsi="Arial"/>
      <w:b/>
      <w:bCs/>
      <w:sz w:val="26"/>
      <w:lang w:val="x-none" w:eastAsia="x-none"/>
    </w:rPr>
  </w:style>
  <w:style w:type="paragraph" w:styleId="3">
    <w:name w:val="heading 3"/>
    <w:basedOn w:val="a"/>
    <w:next w:val="a0"/>
    <w:link w:val="30"/>
    <w:uiPriority w:val="9"/>
    <w:qFormat/>
    <w:rsid w:val="009E2307"/>
    <w:pPr>
      <w:keepNext/>
      <w:numPr>
        <w:ilvl w:val="2"/>
        <w:numId w:val="30"/>
      </w:numPr>
      <w:spacing w:before="200" w:after="120"/>
      <w:jc w:val="both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307"/>
    <w:pPr>
      <w:keepNext/>
      <w:numPr>
        <w:ilvl w:val="3"/>
        <w:numId w:val="30"/>
      </w:numPr>
      <w:outlineLvl w:val="3"/>
    </w:pPr>
    <w:rPr>
      <w:rFonts w:ascii="Verdana" w:hAnsi="Verdana"/>
      <w:sz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9E2307"/>
    <w:pPr>
      <w:keepNext/>
      <w:numPr>
        <w:ilvl w:val="4"/>
        <w:numId w:val="30"/>
      </w:numPr>
      <w:jc w:val="center"/>
      <w:outlineLvl w:val="4"/>
    </w:pPr>
    <w:rPr>
      <w:rFonts w:ascii="Verdana" w:hAnsi="Verdana"/>
      <w:b/>
      <w:bCs/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9E2307"/>
    <w:pPr>
      <w:numPr>
        <w:ilvl w:val="5"/>
        <w:numId w:val="30"/>
      </w:numPr>
      <w:spacing w:before="240" w:after="60"/>
      <w:outlineLvl w:val="5"/>
    </w:pPr>
    <w:rPr>
      <w:rFonts w:ascii="Verdana" w:hAnsi="Verdana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E2307"/>
    <w:pPr>
      <w:numPr>
        <w:ilvl w:val="6"/>
        <w:numId w:val="30"/>
      </w:numPr>
      <w:spacing w:before="240" w:after="60"/>
      <w:outlineLvl w:val="6"/>
    </w:pPr>
    <w:rPr>
      <w:rFonts w:ascii="Verdana" w:hAnsi="Verdana"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E2307"/>
    <w:pPr>
      <w:numPr>
        <w:ilvl w:val="7"/>
        <w:numId w:val="30"/>
      </w:numPr>
      <w:spacing w:before="240" w:after="60"/>
      <w:outlineLvl w:val="7"/>
    </w:pPr>
    <w:rPr>
      <w:rFonts w:ascii="Verdana" w:hAnsi="Verdana"/>
      <w:i/>
      <w:iCs/>
      <w:sz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9E2307"/>
    <w:pPr>
      <w:numPr>
        <w:ilvl w:val="8"/>
        <w:numId w:val="30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6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rsid w:val="00D86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D86389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a"/>
    <w:uiPriority w:val="99"/>
    <w:qFormat/>
    <w:rsid w:val="007E012A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1"/>
    <w:link w:val="a9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b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c">
    <w:name w:val="Plain Text"/>
    <w:basedOn w:val="a"/>
    <w:link w:val="ad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1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0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0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1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1"/>
    <w:rsid w:val="004534D6"/>
  </w:style>
  <w:style w:type="character" w:customStyle="1" w:styleId="10">
    <w:name w:val="Заголовок 1 Знак"/>
    <w:aliases w:val="Заголовок 1 Знак1 Знак,Заголовок 1 Знак Знак Знак"/>
    <w:basedOn w:val="a1"/>
    <w:link w:val="1"/>
    <w:rsid w:val="009E2307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9E2307"/>
    <w:rPr>
      <w:rFonts w:ascii="Arial" w:hAnsi="Arial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9E2307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9E2307"/>
    <w:rPr>
      <w:rFonts w:ascii="Verdana" w:hAnsi="Verdana"/>
      <w:sz w:val="22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9E2307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9E2307"/>
    <w:rPr>
      <w:rFonts w:ascii="Verdana" w:hAnsi="Verdana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9E2307"/>
    <w:rPr>
      <w:rFonts w:ascii="Verdana" w:hAnsi="Verdana"/>
      <w:sz w:val="22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E2307"/>
    <w:rPr>
      <w:rFonts w:ascii="Verdana" w:hAnsi="Verdana"/>
      <w:i/>
      <w:iCs/>
      <w:sz w:val="2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E2307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2023-11-21T05:10:00Z</dcterms:created>
  <dcterms:modified xsi:type="dcterms:W3CDTF">2023-11-21T05:10:00Z</dcterms:modified>
</cp:coreProperties>
</file>