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6C" w:rsidRDefault="00A25C6C" w:rsidP="00361509">
      <w:pPr>
        <w:pStyle w:val="22"/>
        <w:shd w:val="clear" w:color="auto" w:fill="auto"/>
        <w:tabs>
          <w:tab w:val="left" w:pos="1134"/>
        </w:tabs>
        <w:spacing w:after="0" w:line="240" w:lineRule="auto"/>
        <w:jc w:val="center"/>
        <w:rPr>
          <w:rFonts w:ascii="Times New Roman" w:hAnsi="Times New Roman" w:cs="Times New Roman"/>
          <w:b/>
          <w:sz w:val="24"/>
          <w:szCs w:val="24"/>
        </w:rPr>
      </w:pPr>
    </w:p>
    <w:p w:rsidR="00361509" w:rsidRDefault="00B10557" w:rsidP="00361509">
      <w:pPr>
        <w:pStyle w:val="22"/>
        <w:shd w:val="clear" w:color="auto" w:fill="auto"/>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33134" w:rsidRPr="003207CA">
        <w:rPr>
          <w:rFonts w:ascii="Times New Roman" w:hAnsi="Times New Roman" w:cs="Times New Roman"/>
          <w:b/>
          <w:sz w:val="24"/>
          <w:szCs w:val="24"/>
        </w:rPr>
        <w:t>ДОГОВОР</w:t>
      </w:r>
      <w:r>
        <w:rPr>
          <w:rFonts w:ascii="Times New Roman" w:hAnsi="Times New Roman" w:cs="Times New Roman"/>
          <w:b/>
          <w:sz w:val="24"/>
          <w:szCs w:val="24"/>
        </w:rPr>
        <w:t>А</w:t>
      </w:r>
    </w:p>
    <w:p w:rsidR="0085504A" w:rsidRPr="003207CA" w:rsidRDefault="008C1C8B" w:rsidP="00361509">
      <w:pPr>
        <w:pStyle w:val="22"/>
        <w:shd w:val="clear" w:color="auto" w:fill="auto"/>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1F0A9D">
        <w:rPr>
          <w:rFonts w:ascii="Times New Roman" w:hAnsi="Times New Roman" w:cs="Times New Roman"/>
          <w:b/>
          <w:sz w:val="24"/>
          <w:szCs w:val="24"/>
        </w:rPr>
        <w:t xml:space="preserve"> </w:t>
      </w:r>
      <w:r w:rsidR="00C04C51">
        <w:rPr>
          <w:rFonts w:ascii="Times New Roman" w:hAnsi="Times New Roman" w:cs="Times New Roman"/>
          <w:b/>
          <w:sz w:val="24"/>
          <w:szCs w:val="24"/>
        </w:rPr>
        <w:t>закуп</w:t>
      </w:r>
      <w:r w:rsidR="001F0A9D">
        <w:rPr>
          <w:rFonts w:ascii="Times New Roman" w:hAnsi="Times New Roman" w:cs="Times New Roman"/>
          <w:b/>
          <w:sz w:val="24"/>
          <w:szCs w:val="24"/>
        </w:rPr>
        <w:t>ках</w:t>
      </w:r>
      <w:r w:rsidR="00A66BA7">
        <w:rPr>
          <w:rFonts w:ascii="Times New Roman" w:hAnsi="Times New Roman" w:cs="Times New Roman"/>
          <w:b/>
          <w:sz w:val="24"/>
          <w:szCs w:val="24"/>
        </w:rPr>
        <w:t xml:space="preserve"> </w:t>
      </w:r>
      <w:r w:rsidR="004656A6" w:rsidRPr="003207CA">
        <w:rPr>
          <w:rFonts w:ascii="Times New Roman" w:hAnsi="Times New Roman" w:cs="Times New Roman"/>
          <w:b/>
          <w:sz w:val="24"/>
          <w:szCs w:val="24"/>
        </w:rPr>
        <w:t>услуг</w:t>
      </w:r>
      <w:r w:rsidR="00A34B26">
        <w:rPr>
          <w:rFonts w:ascii="Times New Roman" w:hAnsi="Times New Roman" w:cs="Times New Roman"/>
          <w:b/>
          <w:sz w:val="24"/>
          <w:szCs w:val="24"/>
        </w:rPr>
        <w:t xml:space="preserve"> по транспортировке грузов</w:t>
      </w:r>
    </w:p>
    <w:p w:rsidR="0085504A" w:rsidRPr="003207CA" w:rsidRDefault="0085504A" w:rsidP="001F0A9D">
      <w:pPr>
        <w:pStyle w:val="22"/>
        <w:shd w:val="clear" w:color="auto" w:fill="auto"/>
        <w:tabs>
          <w:tab w:val="left" w:pos="1134"/>
        </w:tabs>
        <w:spacing w:after="0" w:line="240" w:lineRule="auto"/>
        <w:ind w:firstLine="567"/>
        <w:jc w:val="center"/>
        <w:rPr>
          <w:rFonts w:ascii="Times New Roman" w:hAnsi="Times New Roman" w:cs="Times New Roman"/>
          <w:b/>
          <w:sz w:val="24"/>
          <w:szCs w:val="24"/>
        </w:rPr>
      </w:pPr>
    </w:p>
    <w:p w:rsidR="0085504A" w:rsidRPr="003207CA" w:rsidRDefault="003D3F0A" w:rsidP="001F0A9D">
      <w:pPr>
        <w:pStyle w:val="22"/>
        <w:shd w:val="clear" w:color="auto" w:fill="auto"/>
        <w:tabs>
          <w:tab w:val="left" w:pos="1134"/>
          <w:tab w:val="left" w:pos="7244"/>
          <w:tab w:val="left" w:leader="underscore" w:pos="8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 Алматы                                                                                          </w:t>
      </w:r>
      <w:r w:rsidR="008C1C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81C97">
        <w:rPr>
          <w:rFonts w:ascii="Times New Roman" w:hAnsi="Times New Roman" w:cs="Times New Roman"/>
          <w:b/>
          <w:sz w:val="24"/>
          <w:szCs w:val="24"/>
        </w:rPr>
        <w:t>«____» _________ 201</w:t>
      </w:r>
      <w:r w:rsidR="00A25C6C">
        <w:rPr>
          <w:rFonts w:ascii="Times New Roman" w:hAnsi="Times New Roman" w:cs="Times New Roman"/>
          <w:b/>
          <w:sz w:val="24"/>
          <w:szCs w:val="24"/>
        </w:rPr>
        <w:t>7</w:t>
      </w:r>
      <w:r w:rsidR="00361509">
        <w:rPr>
          <w:rFonts w:ascii="Times New Roman" w:hAnsi="Times New Roman" w:cs="Times New Roman"/>
          <w:b/>
          <w:sz w:val="24"/>
          <w:szCs w:val="24"/>
        </w:rPr>
        <w:t xml:space="preserve"> </w:t>
      </w:r>
      <w:r w:rsidR="0085504A" w:rsidRPr="003207CA">
        <w:rPr>
          <w:rFonts w:ascii="Times New Roman" w:hAnsi="Times New Roman" w:cs="Times New Roman"/>
          <w:b/>
          <w:sz w:val="24"/>
          <w:szCs w:val="24"/>
        </w:rPr>
        <w:t>г.</w:t>
      </w:r>
    </w:p>
    <w:p w:rsidR="0085504A" w:rsidRPr="003207CA" w:rsidRDefault="0085504A" w:rsidP="001F0A9D">
      <w:pPr>
        <w:pStyle w:val="22"/>
        <w:shd w:val="clear" w:color="auto" w:fill="auto"/>
        <w:tabs>
          <w:tab w:val="left" w:pos="1134"/>
          <w:tab w:val="left" w:pos="7244"/>
          <w:tab w:val="left" w:leader="underscore" w:pos="8790"/>
        </w:tabs>
        <w:spacing w:after="0" w:line="240" w:lineRule="auto"/>
        <w:ind w:firstLine="567"/>
        <w:jc w:val="both"/>
        <w:rPr>
          <w:rFonts w:ascii="Times New Roman" w:hAnsi="Times New Roman" w:cs="Times New Roman"/>
          <w:sz w:val="24"/>
          <w:szCs w:val="24"/>
        </w:rPr>
      </w:pPr>
    </w:p>
    <w:p w:rsidR="00347B7B" w:rsidRDefault="00B10557" w:rsidP="00F224BA">
      <w:pPr>
        <w:pStyle w:val="6"/>
        <w:shd w:val="clear" w:color="auto" w:fill="auto"/>
        <w:tabs>
          <w:tab w:val="left" w:pos="1134"/>
        </w:tabs>
        <w:spacing w:before="0" w:line="240" w:lineRule="auto"/>
        <w:ind w:firstLine="567"/>
        <w:rPr>
          <w:rFonts w:ascii="Times New Roman" w:hAnsi="Times New Roman" w:cs="Times New Roman"/>
          <w:sz w:val="24"/>
          <w:szCs w:val="24"/>
        </w:rPr>
      </w:pPr>
      <w:proofErr w:type="gramStart"/>
      <w:r>
        <w:rPr>
          <w:rStyle w:val="a9"/>
          <w:rFonts w:ascii="Times New Roman" w:hAnsi="Times New Roman" w:cs="Times New Roman"/>
          <w:b w:val="0"/>
          <w:sz w:val="24"/>
          <w:szCs w:val="24"/>
        </w:rPr>
        <w:t xml:space="preserve">Товарищество с ограниченной ответственностью </w:t>
      </w:r>
      <w:r w:rsidR="00E44437" w:rsidRPr="00DF1DB6">
        <w:rPr>
          <w:rStyle w:val="a9"/>
          <w:rFonts w:ascii="Times New Roman" w:hAnsi="Times New Roman" w:cs="Times New Roman"/>
          <w:b w:val="0"/>
          <w:sz w:val="24"/>
          <w:szCs w:val="24"/>
        </w:rPr>
        <w:t>«Институт высоких технологий»</w:t>
      </w:r>
      <w:r w:rsidR="0085504A" w:rsidRPr="00081C97">
        <w:rPr>
          <w:rFonts w:ascii="Times New Roman" w:hAnsi="Times New Roman" w:cs="Times New Roman"/>
          <w:sz w:val="24"/>
          <w:szCs w:val="24"/>
        </w:rPr>
        <w:t>,</w:t>
      </w:r>
      <w:r>
        <w:rPr>
          <w:rFonts w:ascii="Times New Roman" w:hAnsi="Times New Roman" w:cs="Times New Roman"/>
          <w:sz w:val="24"/>
          <w:szCs w:val="24"/>
        </w:rPr>
        <w:t xml:space="preserve"> созданное и действующее по законодательству Республики Казахстан,</w:t>
      </w:r>
      <w:r w:rsidR="0085504A" w:rsidRPr="00DF1DB6">
        <w:rPr>
          <w:rFonts w:ascii="Times New Roman" w:hAnsi="Times New Roman" w:cs="Times New Roman"/>
          <w:sz w:val="24"/>
          <w:szCs w:val="24"/>
        </w:rPr>
        <w:t xml:space="preserve"> именуемое в дальнейшем</w:t>
      </w:r>
      <w:r w:rsidR="0085504A" w:rsidRPr="00DF1DB6">
        <w:rPr>
          <w:rStyle w:val="a9"/>
          <w:rFonts w:ascii="Times New Roman" w:hAnsi="Times New Roman" w:cs="Times New Roman"/>
          <w:sz w:val="24"/>
          <w:szCs w:val="24"/>
        </w:rPr>
        <w:t xml:space="preserve"> </w:t>
      </w:r>
      <w:r w:rsidR="0085504A" w:rsidRPr="00DF1DB6">
        <w:rPr>
          <w:rStyle w:val="a9"/>
          <w:rFonts w:ascii="Times New Roman" w:hAnsi="Times New Roman" w:cs="Times New Roman"/>
          <w:b w:val="0"/>
          <w:sz w:val="24"/>
          <w:szCs w:val="24"/>
        </w:rPr>
        <w:t>«Заказчик»,</w:t>
      </w:r>
      <w:r>
        <w:rPr>
          <w:rFonts w:ascii="Times New Roman" w:hAnsi="Times New Roman" w:cs="Times New Roman"/>
          <w:sz w:val="24"/>
          <w:szCs w:val="24"/>
        </w:rPr>
        <w:t xml:space="preserve"> в лице _______________________</w:t>
      </w:r>
      <w:r w:rsidR="00A66BA7">
        <w:rPr>
          <w:rFonts w:ascii="Times New Roman" w:hAnsi="Times New Roman" w:cs="Times New Roman"/>
          <w:sz w:val="24"/>
          <w:szCs w:val="24"/>
        </w:rPr>
        <w:t>, действующе</w:t>
      </w:r>
      <w:r>
        <w:rPr>
          <w:rFonts w:ascii="Times New Roman" w:hAnsi="Times New Roman" w:cs="Times New Roman"/>
          <w:sz w:val="24"/>
          <w:szCs w:val="24"/>
        </w:rPr>
        <w:t>го на основании ________________</w:t>
      </w:r>
      <w:r w:rsidR="0085504A" w:rsidRPr="00DF1DB6">
        <w:rPr>
          <w:rFonts w:ascii="Times New Roman" w:hAnsi="Times New Roman" w:cs="Times New Roman"/>
          <w:sz w:val="24"/>
          <w:szCs w:val="24"/>
        </w:rPr>
        <w:t>, с од</w:t>
      </w:r>
      <w:r w:rsidR="00EC5DE7" w:rsidRPr="00DF1DB6">
        <w:rPr>
          <w:rFonts w:ascii="Times New Roman" w:hAnsi="Times New Roman" w:cs="Times New Roman"/>
          <w:sz w:val="24"/>
          <w:szCs w:val="24"/>
        </w:rPr>
        <w:t xml:space="preserve">ной стороны и </w:t>
      </w:r>
      <w:r>
        <w:rPr>
          <w:rFonts w:ascii="Times New Roman" w:hAnsi="Times New Roman" w:cs="Times New Roman"/>
          <w:sz w:val="24"/>
          <w:szCs w:val="24"/>
        </w:rPr>
        <w:t xml:space="preserve">АО/ТОО </w:t>
      </w:r>
      <w:r w:rsidR="00A25C6C">
        <w:rPr>
          <w:rFonts w:ascii="Times New Roman" w:hAnsi="Times New Roman" w:cs="Times New Roman"/>
          <w:sz w:val="24"/>
          <w:szCs w:val="24"/>
        </w:rPr>
        <w:t>________</w:t>
      </w:r>
      <w:r>
        <w:rPr>
          <w:rFonts w:ascii="Times New Roman" w:hAnsi="Times New Roman" w:cs="Times New Roman"/>
          <w:sz w:val="24"/>
          <w:szCs w:val="24"/>
        </w:rPr>
        <w:t>___________, созданное и действующее по законодательству Республики Казахстан</w:t>
      </w:r>
      <w:r w:rsidR="00A24D77" w:rsidRPr="00DF1DB6">
        <w:rPr>
          <w:rFonts w:ascii="Times New Roman" w:hAnsi="Times New Roman" w:cs="Times New Roman"/>
          <w:sz w:val="24"/>
          <w:szCs w:val="24"/>
        </w:rPr>
        <w:t>, именуемое</w:t>
      </w:r>
      <w:r w:rsidR="0085504A" w:rsidRPr="00DF1DB6">
        <w:rPr>
          <w:rFonts w:ascii="Times New Roman" w:hAnsi="Times New Roman" w:cs="Times New Roman"/>
          <w:sz w:val="24"/>
          <w:szCs w:val="24"/>
        </w:rPr>
        <w:t xml:space="preserve"> в дальнейшем </w:t>
      </w:r>
      <w:r w:rsidR="0085504A" w:rsidRPr="00DF1DB6">
        <w:rPr>
          <w:rStyle w:val="a9"/>
          <w:rFonts w:ascii="Times New Roman" w:hAnsi="Times New Roman" w:cs="Times New Roman"/>
          <w:b w:val="0"/>
          <w:sz w:val="24"/>
          <w:szCs w:val="24"/>
        </w:rPr>
        <w:t>«Исполнитель»,</w:t>
      </w:r>
      <w:r w:rsidR="0085504A" w:rsidRPr="00DF1DB6">
        <w:rPr>
          <w:rFonts w:ascii="Times New Roman" w:hAnsi="Times New Roman" w:cs="Times New Roman"/>
          <w:sz w:val="24"/>
          <w:szCs w:val="24"/>
        </w:rPr>
        <w:t xml:space="preserve"> в</w:t>
      </w:r>
      <w:r w:rsidR="008243A8">
        <w:rPr>
          <w:rFonts w:ascii="Times New Roman" w:hAnsi="Times New Roman" w:cs="Times New Roman"/>
          <w:sz w:val="24"/>
          <w:szCs w:val="24"/>
        </w:rPr>
        <w:t xml:space="preserve"> лице </w:t>
      </w:r>
      <w:r w:rsidR="00A25C6C">
        <w:rPr>
          <w:rFonts w:ascii="Times New Roman" w:hAnsi="Times New Roman" w:cs="Times New Roman"/>
          <w:sz w:val="24"/>
          <w:szCs w:val="24"/>
        </w:rPr>
        <w:t>___________</w:t>
      </w:r>
      <w:r>
        <w:rPr>
          <w:rFonts w:ascii="Times New Roman" w:hAnsi="Times New Roman" w:cs="Times New Roman"/>
          <w:sz w:val="24"/>
          <w:szCs w:val="24"/>
        </w:rPr>
        <w:t>__________</w:t>
      </w:r>
      <w:r w:rsidR="0085504A" w:rsidRPr="00DF1DB6">
        <w:rPr>
          <w:rFonts w:ascii="Times New Roman" w:hAnsi="Times New Roman" w:cs="Times New Roman"/>
          <w:sz w:val="24"/>
          <w:szCs w:val="24"/>
        </w:rPr>
        <w:t xml:space="preserve">, </w:t>
      </w:r>
      <w:r w:rsidR="00E44437" w:rsidRPr="00DF1DB6">
        <w:rPr>
          <w:rFonts w:ascii="Times New Roman" w:hAnsi="Times New Roman" w:cs="Times New Roman"/>
          <w:sz w:val="24"/>
          <w:szCs w:val="24"/>
        </w:rPr>
        <w:t>действую</w:t>
      </w:r>
      <w:r w:rsidR="008243A8">
        <w:rPr>
          <w:rFonts w:ascii="Times New Roman" w:hAnsi="Times New Roman" w:cs="Times New Roman"/>
          <w:sz w:val="24"/>
          <w:szCs w:val="24"/>
        </w:rPr>
        <w:t xml:space="preserve">щего на основании </w:t>
      </w:r>
      <w:r>
        <w:rPr>
          <w:rFonts w:ascii="Times New Roman" w:hAnsi="Times New Roman" w:cs="Times New Roman"/>
          <w:sz w:val="24"/>
          <w:szCs w:val="24"/>
        </w:rPr>
        <w:t>______</w:t>
      </w:r>
      <w:r w:rsidR="00A25C6C">
        <w:rPr>
          <w:rFonts w:ascii="Times New Roman" w:hAnsi="Times New Roman" w:cs="Times New Roman"/>
          <w:sz w:val="24"/>
          <w:szCs w:val="24"/>
        </w:rPr>
        <w:t>______</w:t>
      </w:r>
      <w:r w:rsidR="0085504A" w:rsidRPr="00DF1DB6">
        <w:rPr>
          <w:rFonts w:ascii="Times New Roman" w:hAnsi="Times New Roman" w:cs="Times New Roman"/>
          <w:sz w:val="24"/>
          <w:szCs w:val="24"/>
        </w:rPr>
        <w:t>, с другой стороны, именуемые в дальнейшем</w:t>
      </w:r>
      <w:r w:rsidR="0085504A" w:rsidRPr="00DF1DB6">
        <w:rPr>
          <w:rStyle w:val="a9"/>
          <w:rFonts w:ascii="Times New Roman" w:hAnsi="Times New Roman" w:cs="Times New Roman"/>
          <w:sz w:val="24"/>
          <w:szCs w:val="24"/>
        </w:rPr>
        <w:t xml:space="preserve"> </w:t>
      </w:r>
      <w:r w:rsidR="0085504A" w:rsidRPr="00DF1DB6">
        <w:rPr>
          <w:rStyle w:val="a9"/>
          <w:rFonts w:ascii="Times New Roman" w:hAnsi="Times New Roman" w:cs="Times New Roman"/>
          <w:b w:val="0"/>
          <w:sz w:val="24"/>
          <w:szCs w:val="24"/>
        </w:rPr>
        <w:t>«Стороны»,</w:t>
      </w:r>
      <w:r w:rsidR="00081C97">
        <w:rPr>
          <w:rFonts w:ascii="Times New Roman" w:hAnsi="Times New Roman" w:cs="Times New Roman"/>
          <w:sz w:val="24"/>
          <w:szCs w:val="24"/>
        </w:rPr>
        <w:t xml:space="preserve"> на основании </w:t>
      </w:r>
      <w:r>
        <w:rPr>
          <w:rFonts w:ascii="Times New Roman" w:eastAsia="Calibri" w:hAnsi="Times New Roman" w:cs="Times New Roman"/>
          <w:sz w:val="24"/>
          <w:szCs w:val="24"/>
        </w:rPr>
        <w:t>пункта 123</w:t>
      </w:r>
      <w:r w:rsidR="00347B7B" w:rsidRPr="00347B7B">
        <w:rPr>
          <w:rFonts w:ascii="Times New Roman" w:eastAsia="Calibri" w:hAnsi="Times New Roman" w:cs="Times New Roman"/>
          <w:sz w:val="24"/>
          <w:szCs w:val="24"/>
        </w:rPr>
        <w:t xml:space="preserve"> Правил закупок акционерным обществом</w:t>
      </w:r>
      <w:proofErr w:type="gramEnd"/>
      <w:r w:rsidR="00347B7B" w:rsidRPr="00347B7B">
        <w:rPr>
          <w:rFonts w:ascii="Times New Roman" w:eastAsia="Calibri" w:hAnsi="Times New Roman" w:cs="Times New Roman"/>
          <w:sz w:val="24"/>
          <w:szCs w:val="24"/>
        </w:rPr>
        <w:t xml:space="preserve"> «</w:t>
      </w:r>
      <w:proofErr w:type="gramStart"/>
      <w:r w:rsidR="00347B7B" w:rsidRPr="00347B7B">
        <w:rPr>
          <w:rFonts w:ascii="Times New Roman" w:eastAsia="Calibri" w:hAnsi="Times New Roman" w:cs="Times New Roman"/>
          <w:sz w:val="24"/>
          <w:szCs w:val="24"/>
        </w:rPr>
        <w:t>Фонд национального благосостояния «</w:t>
      </w:r>
      <w:proofErr w:type="spellStart"/>
      <w:r w:rsidR="00347B7B" w:rsidRPr="00347B7B">
        <w:rPr>
          <w:rFonts w:ascii="Times New Roman" w:eastAsia="Calibri" w:hAnsi="Times New Roman" w:cs="Times New Roman"/>
          <w:sz w:val="24"/>
          <w:szCs w:val="24"/>
        </w:rPr>
        <w:t>Самрук-Казына</w:t>
      </w:r>
      <w:proofErr w:type="spellEnd"/>
      <w:r w:rsidR="00347B7B" w:rsidRPr="00347B7B">
        <w:rPr>
          <w:rFonts w:ascii="Times New Roman" w:eastAsia="Calibri" w:hAnsi="Times New Roman" w:cs="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00347B7B" w:rsidRPr="00347B7B">
        <w:rPr>
          <w:rFonts w:ascii="Times New Roman" w:eastAsia="Calibri" w:hAnsi="Times New Roman" w:cs="Times New Roman"/>
          <w:sz w:val="24"/>
          <w:szCs w:val="24"/>
        </w:rPr>
        <w:t>Самрук-Казына</w:t>
      </w:r>
      <w:proofErr w:type="spellEnd"/>
      <w:r w:rsidR="00347B7B" w:rsidRPr="00347B7B">
        <w:rPr>
          <w:rFonts w:ascii="Times New Roman" w:eastAsia="Calibri" w:hAnsi="Times New Roman" w:cs="Times New Roman"/>
          <w:sz w:val="24"/>
          <w:szCs w:val="24"/>
        </w:rPr>
        <w:t>» на праве собственности или доверительного упра</w:t>
      </w:r>
      <w:r w:rsidR="00347B7B">
        <w:rPr>
          <w:rFonts w:ascii="Times New Roman" w:eastAsia="Calibri" w:hAnsi="Times New Roman" w:cs="Times New Roman"/>
          <w:sz w:val="24"/>
          <w:szCs w:val="24"/>
        </w:rPr>
        <w:t>вления, утвержденных 28.01.2016</w:t>
      </w:r>
      <w:r w:rsidR="00347B7B" w:rsidRPr="00347B7B">
        <w:rPr>
          <w:rFonts w:ascii="Times New Roman" w:eastAsia="Calibri" w:hAnsi="Times New Roman" w:cs="Times New Roman"/>
          <w:sz w:val="24"/>
          <w:szCs w:val="24"/>
        </w:rPr>
        <w:t xml:space="preserve"> года Советом директоров АО «ФНБ «</w:t>
      </w:r>
      <w:proofErr w:type="spellStart"/>
      <w:r w:rsidR="00347B7B" w:rsidRPr="00347B7B">
        <w:rPr>
          <w:rFonts w:ascii="Times New Roman" w:eastAsia="Calibri" w:hAnsi="Times New Roman" w:cs="Times New Roman"/>
          <w:sz w:val="24"/>
          <w:szCs w:val="24"/>
        </w:rPr>
        <w:t>Самрук-Казына</w:t>
      </w:r>
      <w:proofErr w:type="spellEnd"/>
      <w:r w:rsidR="00347B7B" w:rsidRPr="00347B7B">
        <w:rPr>
          <w:rFonts w:ascii="Times New Roman" w:eastAsia="Calibri" w:hAnsi="Times New Roman" w:cs="Times New Roman"/>
          <w:sz w:val="24"/>
          <w:szCs w:val="24"/>
        </w:rPr>
        <w:t xml:space="preserve">» (далее </w:t>
      </w:r>
      <w:r>
        <w:rPr>
          <w:rFonts w:ascii="Times New Roman" w:eastAsia="Calibri" w:hAnsi="Times New Roman" w:cs="Times New Roman"/>
          <w:sz w:val="24"/>
          <w:szCs w:val="24"/>
        </w:rPr>
        <w:t xml:space="preserve">- </w:t>
      </w:r>
      <w:r w:rsidR="00347B7B" w:rsidRPr="00347B7B">
        <w:rPr>
          <w:rFonts w:ascii="Times New Roman" w:eastAsia="Calibri" w:hAnsi="Times New Roman" w:cs="Times New Roman"/>
          <w:sz w:val="24"/>
          <w:szCs w:val="24"/>
        </w:rPr>
        <w:t xml:space="preserve">«Правила») и </w:t>
      </w:r>
      <w:r>
        <w:rPr>
          <w:rFonts w:ascii="Times New Roman" w:eastAsia="Calibri" w:hAnsi="Times New Roman" w:cs="Times New Roman"/>
          <w:sz w:val="24"/>
          <w:szCs w:val="24"/>
        </w:rPr>
        <w:t>Протокола итогов № ______ от «___» _________ 2017 года</w:t>
      </w:r>
      <w:r w:rsidR="00347B7B" w:rsidRPr="00347B7B">
        <w:rPr>
          <w:rFonts w:ascii="Times New Roman" w:eastAsia="Calibri" w:hAnsi="Times New Roman" w:cs="Times New Roman"/>
          <w:sz w:val="24"/>
          <w:szCs w:val="24"/>
        </w:rPr>
        <w:t>, заключили настоящий Договор о закупках</w:t>
      </w:r>
      <w:r w:rsidR="00347B7B">
        <w:rPr>
          <w:rFonts w:ascii="Times New Roman" w:eastAsia="Calibri" w:hAnsi="Times New Roman" w:cs="Times New Roman"/>
          <w:sz w:val="24"/>
          <w:szCs w:val="24"/>
        </w:rPr>
        <w:t xml:space="preserve"> услуг</w:t>
      </w:r>
      <w:r w:rsidR="00A34B26">
        <w:rPr>
          <w:rFonts w:ascii="Times New Roman" w:eastAsia="Calibri" w:hAnsi="Times New Roman" w:cs="Times New Roman"/>
          <w:sz w:val="24"/>
          <w:szCs w:val="24"/>
        </w:rPr>
        <w:t xml:space="preserve"> по транспортировке грузов</w:t>
      </w:r>
      <w:r w:rsidR="00347B7B">
        <w:rPr>
          <w:rFonts w:ascii="Times New Roman" w:eastAsia="Calibri" w:hAnsi="Times New Roman" w:cs="Times New Roman"/>
          <w:sz w:val="24"/>
          <w:szCs w:val="24"/>
        </w:rPr>
        <w:t xml:space="preserve"> </w:t>
      </w:r>
      <w:r w:rsidR="00347B7B" w:rsidRPr="00347B7B">
        <w:rPr>
          <w:rFonts w:ascii="Times New Roman" w:eastAsia="Calibri" w:hAnsi="Times New Roman" w:cs="Times New Roman"/>
          <w:sz w:val="24"/>
          <w:szCs w:val="24"/>
        </w:rPr>
        <w:t>(далее - Договор) и пришли к соглашению о нижеследующем:</w:t>
      </w:r>
      <w:proofErr w:type="gramEnd"/>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r w:rsidRPr="003207CA">
        <w:rPr>
          <w:rFonts w:ascii="Times New Roman" w:hAnsi="Times New Roman"/>
          <w:b/>
          <w:sz w:val="24"/>
          <w:szCs w:val="24"/>
        </w:rPr>
        <w:t>ОБЩИЕ ПОЛОЖЕНИЯ</w:t>
      </w:r>
    </w:p>
    <w:p w:rsidR="0085504A" w:rsidRPr="003207CA" w:rsidRDefault="0085504A" w:rsidP="001F0A9D">
      <w:pPr>
        <w:numPr>
          <w:ilvl w:val="1"/>
          <w:numId w:val="1"/>
        </w:numPr>
        <w:tabs>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В данном Договоре нижеперечисленные понятия будут иметь следующее толкование:</w:t>
      </w:r>
    </w:p>
    <w:p w:rsidR="006F7168" w:rsidRDefault="0085504A" w:rsidP="006F7168">
      <w:pPr>
        <w:tabs>
          <w:tab w:val="left" w:pos="540"/>
          <w:tab w:val="left" w:pos="1134"/>
          <w:tab w:val="left" w:pos="1440"/>
        </w:tabs>
        <w:spacing w:after="0" w:line="240" w:lineRule="auto"/>
        <w:ind w:firstLine="567"/>
        <w:jc w:val="both"/>
        <w:rPr>
          <w:rFonts w:ascii="Times New Roman" w:hAnsi="Times New Roman"/>
          <w:sz w:val="24"/>
          <w:szCs w:val="24"/>
        </w:rPr>
      </w:pPr>
      <w:r w:rsidRPr="003207CA">
        <w:rPr>
          <w:rFonts w:ascii="Times New Roman" w:hAnsi="Times New Roman"/>
          <w:sz w:val="24"/>
          <w:szCs w:val="24"/>
        </w:rPr>
        <w:t>1) «Договор» - гражданско-правовой акт, заключенный между Заказчиком и Исполнителем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w:t>
      </w:r>
      <w:r w:rsidR="00347B7B">
        <w:rPr>
          <w:rFonts w:ascii="Times New Roman" w:hAnsi="Times New Roman"/>
          <w:sz w:val="24"/>
          <w:szCs w:val="24"/>
        </w:rPr>
        <w:t xml:space="preserve"> которую в договоре есть ссылки.</w:t>
      </w:r>
    </w:p>
    <w:p w:rsidR="0085504A" w:rsidRPr="006F7168" w:rsidRDefault="0085504A" w:rsidP="006F7168">
      <w:pPr>
        <w:tabs>
          <w:tab w:val="left" w:pos="540"/>
          <w:tab w:val="left" w:pos="1134"/>
          <w:tab w:val="left" w:pos="1440"/>
        </w:tabs>
        <w:spacing w:after="0" w:line="240" w:lineRule="auto"/>
        <w:ind w:firstLine="567"/>
        <w:jc w:val="both"/>
        <w:rPr>
          <w:rFonts w:ascii="Times New Roman" w:hAnsi="Times New Roman"/>
          <w:sz w:val="24"/>
          <w:szCs w:val="24"/>
        </w:rPr>
      </w:pPr>
      <w:r w:rsidRPr="003207CA">
        <w:rPr>
          <w:rFonts w:ascii="Times New Roman" w:hAnsi="Times New Roman"/>
          <w:sz w:val="24"/>
          <w:szCs w:val="24"/>
        </w:rPr>
        <w:t xml:space="preserve">2) «Общая сумма  Договора» </w:t>
      </w:r>
      <w:r w:rsidR="00361509">
        <w:rPr>
          <w:rFonts w:ascii="Times New Roman" w:hAnsi="Times New Roman"/>
          <w:sz w:val="24"/>
          <w:szCs w:val="24"/>
        </w:rPr>
        <w:t xml:space="preserve">- </w:t>
      </w:r>
      <w:r w:rsidR="006F7168" w:rsidRPr="006F7168">
        <w:rPr>
          <w:rFonts w:ascii="Times New Roman" w:hAnsi="Times New Roman"/>
        </w:rPr>
        <w:t xml:space="preserve">максимальный объем услуг в </w:t>
      </w:r>
      <w:proofErr w:type="gramStart"/>
      <w:r w:rsidR="006F7168" w:rsidRPr="006F7168">
        <w:rPr>
          <w:rFonts w:ascii="Times New Roman" w:hAnsi="Times New Roman"/>
        </w:rPr>
        <w:t>денежном</w:t>
      </w:r>
      <w:proofErr w:type="gramEnd"/>
      <w:r w:rsidR="006F7168" w:rsidRPr="006F7168">
        <w:rPr>
          <w:rFonts w:ascii="Times New Roman" w:hAnsi="Times New Roman"/>
        </w:rPr>
        <w:t xml:space="preserve"> выражения, который может быть оказан Исполнителем Заказчику в рамках настоящего Договора</w:t>
      </w:r>
      <w:r w:rsidR="00347B7B" w:rsidRPr="006F7168">
        <w:rPr>
          <w:rFonts w:ascii="Times New Roman" w:hAnsi="Times New Roman"/>
          <w:sz w:val="24"/>
          <w:szCs w:val="24"/>
        </w:rPr>
        <w:t>.</w:t>
      </w:r>
    </w:p>
    <w:p w:rsidR="0085504A" w:rsidRPr="003207CA" w:rsidRDefault="00DF19B8" w:rsidP="001F0A9D">
      <w:pPr>
        <w:tabs>
          <w:tab w:val="left" w:pos="540"/>
          <w:tab w:val="left" w:pos="851"/>
          <w:tab w:val="left" w:pos="1134"/>
        </w:tabs>
        <w:spacing w:after="0" w:line="240" w:lineRule="auto"/>
        <w:ind w:firstLine="567"/>
        <w:jc w:val="both"/>
        <w:rPr>
          <w:rFonts w:ascii="Times New Roman" w:hAnsi="Times New Roman"/>
          <w:sz w:val="24"/>
          <w:szCs w:val="24"/>
        </w:rPr>
      </w:pPr>
      <w:r w:rsidRPr="003207CA">
        <w:rPr>
          <w:rFonts w:ascii="Times New Roman" w:hAnsi="Times New Roman"/>
          <w:sz w:val="24"/>
          <w:szCs w:val="24"/>
        </w:rPr>
        <w:t xml:space="preserve">3) </w:t>
      </w:r>
      <w:r w:rsidR="00306595" w:rsidRPr="003207CA">
        <w:rPr>
          <w:rFonts w:ascii="Times New Roman" w:hAnsi="Times New Roman"/>
          <w:sz w:val="24"/>
          <w:szCs w:val="24"/>
        </w:rPr>
        <w:t xml:space="preserve">«Услуги» - </w:t>
      </w:r>
      <w:r w:rsidR="00A34B26">
        <w:rPr>
          <w:rFonts w:ascii="Times New Roman" w:hAnsi="Times New Roman"/>
          <w:sz w:val="24"/>
          <w:szCs w:val="24"/>
        </w:rPr>
        <w:t>услуги транспортировки грузов</w:t>
      </w:r>
      <w:r w:rsidR="005A6E05">
        <w:rPr>
          <w:rFonts w:ascii="Times New Roman" w:hAnsi="Times New Roman"/>
          <w:sz w:val="24"/>
          <w:szCs w:val="24"/>
        </w:rPr>
        <w:t xml:space="preserve"> (кроме перевозки нефтепродуктов, замороженных или охлажденных грузов, жидких или газообразных грузов, животных, почты и грузов в контейнерах)</w:t>
      </w:r>
      <w:r w:rsidR="00347B7B">
        <w:rPr>
          <w:rFonts w:ascii="Times New Roman" w:hAnsi="Times New Roman"/>
          <w:sz w:val="24"/>
          <w:szCs w:val="24"/>
        </w:rPr>
        <w:t>.</w:t>
      </w:r>
    </w:p>
    <w:p w:rsidR="0085504A" w:rsidRPr="003207CA" w:rsidRDefault="0085504A" w:rsidP="001F0A9D">
      <w:pPr>
        <w:tabs>
          <w:tab w:val="left" w:pos="540"/>
          <w:tab w:val="left" w:pos="1134"/>
          <w:tab w:val="left" w:pos="1440"/>
        </w:tabs>
        <w:spacing w:after="0" w:line="240" w:lineRule="auto"/>
        <w:ind w:firstLine="567"/>
        <w:jc w:val="both"/>
        <w:rPr>
          <w:rFonts w:ascii="Times New Roman" w:hAnsi="Times New Roman"/>
          <w:sz w:val="24"/>
          <w:szCs w:val="24"/>
        </w:rPr>
      </w:pPr>
      <w:r w:rsidRPr="003207CA">
        <w:rPr>
          <w:rFonts w:ascii="Times New Roman" w:hAnsi="Times New Roman"/>
          <w:sz w:val="24"/>
          <w:szCs w:val="24"/>
        </w:rPr>
        <w:t>4) «Сопутствующие услуги» - услуги, не оговоренные условиями Договора, но необходимые для выполнения Исполнителем своих обязательств, п</w:t>
      </w:r>
      <w:r w:rsidR="00347B7B">
        <w:rPr>
          <w:rFonts w:ascii="Times New Roman" w:hAnsi="Times New Roman"/>
          <w:sz w:val="24"/>
          <w:szCs w:val="24"/>
        </w:rPr>
        <w:t>редусмотренных данным Договором.</w:t>
      </w:r>
    </w:p>
    <w:p w:rsidR="0085504A" w:rsidRPr="003207CA" w:rsidRDefault="0085504A" w:rsidP="001F0A9D">
      <w:pPr>
        <w:tabs>
          <w:tab w:val="left" w:pos="540"/>
          <w:tab w:val="left" w:pos="1134"/>
          <w:tab w:val="left" w:pos="1440"/>
        </w:tabs>
        <w:spacing w:after="0" w:line="240" w:lineRule="auto"/>
        <w:ind w:firstLine="567"/>
        <w:jc w:val="both"/>
        <w:rPr>
          <w:rFonts w:ascii="Times New Roman" w:hAnsi="Times New Roman"/>
          <w:sz w:val="24"/>
          <w:szCs w:val="24"/>
        </w:rPr>
      </w:pPr>
      <w:r w:rsidRPr="003207CA">
        <w:rPr>
          <w:rFonts w:ascii="Times New Roman" w:hAnsi="Times New Roman"/>
          <w:sz w:val="24"/>
          <w:szCs w:val="24"/>
        </w:rPr>
        <w:t>5) «Заказчик» –</w:t>
      </w:r>
      <w:r w:rsidRPr="003207CA">
        <w:rPr>
          <w:rFonts w:ascii="Times New Roman" w:hAnsi="Times New Roman"/>
          <w:snapToGrid w:val="0"/>
          <w:sz w:val="24"/>
          <w:szCs w:val="24"/>
        </w:rPr>
        <w:t xml:space="preserve"> ТОО </w:t>
      </w:r>
      <w:r w:rsidRPr="003207CA">
        <w:rPr>
          <w:rFonts w:ascii="Times New Roman" w:hAnsi="Times New Roman"/>
          <w:sz w:val="24"/>
          <w:szCs w:val="24"/>
        </w:rPr>
        <w:t xml:space="preserve">«Институт </w:t>
      </w:r>
      <w:r w:rsidR="00347B7B">
        <w:rPr>
          <w:rFonts w:ascii="Times New Roman" w:hAnsi="Times New Roman"/>
          <w:sz w:val="24"/>
          <w:szCs w:val="24"/>
        </w:rPr>
        <w:t>высоких т</w:t>
      </w:r>
      <w:r w:rsidRPr="003207CA">
        <w:rPr>
          <w:rFonts w:ascii="Times New Roman" w:hAnsi="Times New Roman"/>
          <w:sz w:val="24"/>
          <w:szCs w:val="24"/>
        </w:rPr>
        <w:t>ехнологий</w:t>
      </w:r>
      <w:r w:rsidR="00347B7B">
        <w:rPr>
          <w:rFonts w:ascii="Times New Roman" w:hAnsi="Times New Roman"/>
          <w:sz w:val="24"/>
          <w:szCs w:val="24"/>
        </w:rPr>
        <w:t>».</w:t>
      </w:r>
    </w:p>
    <w:p w:rsidR="008243A8" w:rsidRDefault="00F224BA" w:rsidP="008243A8">
      <w:pPr>
        <w:tabs>
          <w:tab w:val="left" w:pos="540"/>
          <w:tab w:val="left" w:pos="1134"/>
          <w:tab w:val="left" w:pos="14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«Исполнитель» - </w:t>
      </w:r>
      <w:r w:rsidR="00B10557">
        <w:rPr>
          <w:rFonts w:ascii="Times New Roman" w:hAnsi="Times New Roman"/>
          <w:sz w:val="24"/>
          <w:szCs w:val="24"/>
        </w:rPr>
        <w:t xml:space="preserve"> __________________________</w:t>
      </w:r>
      <w:r w:rsidR="00306595" w:rsidRPr="003207CA">
        <w:rPr>
          <w:rFonts w:ascii="Times New Roman" w:hAnsi="Times New Roman"/>
          <w:sz w:val="24"/>
          <w:szCs w:val="24"/>
        </w:rPr>
        <w:t>.</w:t>
      </w:r>
    </w:p>
    <w:p w:rsidR="008243A8" w:rsidRPr="008243A8" w:rsidRDefault="008243A8" w:rsidP="00B10557">
      <w:pPr>
        <w:numPr>
          <w:ilvl w:val="1"/>
          <w:numId w:val="1"/>
        </w:numPr>
        <w:tabs>
          <w:tab w:val="left" w:pos="460"/>
          <w:tab w:val="left" w:pos="1134"/>
          <w:tab w:val="left" w:pos="1169"/>
        </w:tabs>
        <w:spacing w:after="0" w:line="230" w:lineRule="auto"/>
        <w:ind w:left="0" w:firstLine="567"/>
        <w:jc w:val="both"/>
        <w:rPr>
          <w:rFonts w:ascii="Times New Roman" w:eastAsia="Calibri" w:hAnsi="Times New Roman"/>
          <w:sz w:val="24"/>
          <w:szCs w:val="24"/>
          <w:lang w:eastAsia="en-US"/>
        </w:rPr>
      </w:pPr>
      <w:r w:rsidRPr="008243A8">
        <w:rPr>
          <w:rFonts w:ascii="Times New Roman" w:eastAsia="Calibri" w:hAnsi="Times New Roman"/>
          <w:sz w:val="24"/>
          <w:szCs w:val="24"/>
          <w:lang w:eastAsia="en-US"/>
        </w:rPr>
        <w:t>Перечисленные ниже документы и условия, оговоренные в них, образуют данный Договор и считаются его неотъемлемой частью, а именно:</w:t>
      </w:r>
    </w:p>
    <w:p w:rsidR="00B10557" w:rsidRDefault="008243A8" w:rsidP="00B10557">
      <w:pPr>
        <w:tabs>
          <w:tab w:val="left" w:pos="540"/>
          <w:tab w:val="left" w:pos="1440"/>
        </w:tabs>
        <w:spacing w:after="0" w:line="230" w:lineRule="auto"/>
        <w:ind w:firstLine="567"/>
        <w:jc w:val="both"/>
        <w:rPr>
          <w:rFonts w:ascii="Times New Roman" w:eastAsia="Calibri" w:hAnsi="Times New Roman"/>
          <w:sz w:val="24"/>
          <w:szCs w:val="24"/>
          <w:lang w:eastAsia="en-US"/>
        </w:rPr>
      </w:pPr>
      <w:r w:rsidRPr="008243A8">
        <w:rPr>
          <w:rFonts w:ascii="Times New Roman" w:eastAsia="Calibri" w:hAnsi="Times New Roman"/>
          <w:sz w:val="24"/>
          <w:szCs w:val="24"/>
          <w:lang w:eastAsia="en-US"/>
        </w:rPr>
        <w:t xml:space="preserve">1) настоящий Договор; </w:t>
      </w:r>
    </w:p>
    <w:p w:rsidR="008243A8" w:rsidRDefault="00B10557" w:rsidP="00B10557">
      <w:pPr>
        <w:tabs>
          <w:tab w:val="left" w:pos="540"/>
          <w:tab w:val="left" w:pos="1440"/>
        </w:tabs>
        <w:spacing w:after="0" w:line="23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Приложение № 1 к </w:t>
      </w:r>
      <w:r w:rsidR="008243A8" w:rsidRPr="008243A8">
        <w:rPr>
          <w:rFonts w:ascii="Times New Roman" w:eastAsia="Calibri" w:hAnsi="Times New Roman"/>
          <w:sz w:val="24"/>
          <w:szCs w:val="24"/>
          <w:lang w:eastAsia="en-US"/>
        </w:rPr>
        <w:t>Дого</w:t>
      </w:r>
      <w:r>
        <w:rPr>
          <w:rFonts w:ascii="Times New Roman" w:eastAsia="Calibri" w:hAnsi="Times New Roman"/>
          <w:sz w:val="24"/>
          <w:szCs w:val="24"/>
          <w:lang w:eastAsia="en-US"/>
        </w:rPr>
        <w:t>вору – Техническая спецификация;</w:t>
      </w:r>
    </w:p>
    <w:p w:rsidR="00B10557" w:rsidRPr="008243A8" w:rsidRDefault="00B10557" w:rsidP="00B10557">
      <w:pPr>
        <w:tabs>
          <w:tab w:val="left" w:pos="540"/>
          <w:tab w:val="left" w:pos="1440"/>
        </w:tabs>
        <w:spacing w:after="0" w:line="23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Приложение № 2 к Договору – Отчет по местному </w:t>
      </w:r>
      <w:r w:rsidR="005A6E05">
        <w:rPr>
          <w:rFonts w:ascii="Times New Roman" w:eastAsia="Calibri" w:hAnsi="Times New Roman"/>
          <w:sz w:val="24"/>
          <w:szCs w:val="24"/>
          <w:lang w:eastAsia="en-US"/>
        </w:rPr>
        <w:t>содержанию в работах/услугах.</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bookmarkStart w:id="0" w:name="bookmark0"/>
      <w:r w:rsidRPr="003207CA">
        <w:rPr>
          <w:rFonts w:ascii="Times New Roman" w:hAnsi="Times New Roman"/>
          <w:b/>
          <w:sz w:val="24"/>
          <w:szCs w:val="24"/>
        </w:rPr>
        <w:t>ПРЕДМЕТ ДОГОВОРА</w:t>
      </w:r>
      <w:bookmarkEnd w:id="0"/>
    </w:p>
    <w:p w:rsidR="0083785B" w:rsidRDefault="0085504A" w:rsidP="001F0A9D">
      <w:pPr>
        <w:numPr>
          <w:ilvl w:val="1"/>
          <w:numId w:val="1"/>
        </w:numPr>
        <w:tabs>
          <w:tab w:val="left" w:pos="1134"/>
        </w:tabs>
        <w:suppressAutoHyphen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В соответствии с условиями настоящего Договора,  Исполнитель  оказывает, а Заказчик принимает и оплачивает </w:t>
      </w:r>
      <w:r w:rsidR="00E11C18" w:rsidRPr="00DF1DB6">
        <w:rPr>
          <w:rFonts w:ascii="Times New Roman" w:hAnsi="Times New Roman"/>
          <w:sz w:val="24"/>
          <w:szCs w:val="24"/>
        </w:rPr>
        <w:t>услуги</w:t>
      </w:r>
      <w:r w:rsidR="00361509">
        <w:rPr>
          <w:rFonts w:ascii="Times New Roman" w:hAnsi="Times New Roman"/>
          <w:sz w:val="24"/>
          <w:szCs w:val="24"/>
        </w:rPr>
        <w:t xml:space="preserve"> по </w:t>
      </w:r>
      <w:r w:rsidR="00A34B26">
        <w:rPr>
          <w:rFonts w:ascii="Times New Roman" w:hAnsi="Times New Roman"/>
          <w:sz w:val="24"/>
          <w:szCs w:val="24"/>
        </w:rPr>
        <w:t>транспортировке грузов автомобильным транспортом</w:t>
      </w:r>
      <w:r w:rsidR="00A25C6C">
        <w:rPr>
          <w:rFonts w:ascii="Times New Roman" w:hAnsi="Times New Roman"/>
          <w:sz w:val="24"/>
          <w:szCs w:val="24"/>
        </w:rPr>
        <w:t xml:space="preserve"> (не опасный груз)</w:t>
      </w:r>
      <w:r w:rsidR="00A34B26">
        <w:rPr>
          <w:rFonts w:ascii="Times New Roman" w:hAnsi="Times New Roman"/>
          <w:sz w:val="24"/>
          <w:szCs w:val="24"/>
        </w:rPr>
        <w:t xml:space="preserve"> </w:t>
      </w:r>
      <w:r w:rsidR="003311B1">
        <w:rPr>
          <w:rFonts w:ascii="Times New Roman" w:hAnsi="Times New Roman"/>
          <w:sz w:val="24"/>
          <w:szCs w:val="24"/>
        </w:rPr>
        <w:t>в соответствии с Техническ</w:t>
      </w:r>
      <w:r w:rsidR="005A6E05">
        <w:rPr>
          <w:rFonts w:ascii="Times New Roman" w:hAnsi="Times New Roman"/>
          <w:sz w:val="24"/>
          <w:szCs w:val="24"/>
        </w:rPr>
        <w:t xml:space="preserve">ой спецификацией (Приложение № </w:t>
      </w:r>
      <w:r w:rsidR="003311B1">
        <w:rPr>
          <w:rFonts w:ascii="Times New Roman" w:hAnsi="Times New Roman"/>
          <w:sz w:val="24"/>
          <w:szCs w:val="24"/>
        </w:rPr>
        <w:t xml:space="preserve">1 к Договору) </w:t>
      </w:r>
      <w:r w:rsidR="00632701" w:rsidRPr="003207CA">
        <w:rPr>
          <w:rFonts w:ascii="Times New Roman" w:hAnsi="Times New Roman"/>
          <w:sz w:val="24"/>
          <w:szCs w:val="24"/>
        </w:rPr>
        <w:t>(</w:t>
      </w:r>
      <w:r w:rsidR="00EF3726">
        <w:rPr>
          <w:rFonts w:ascii="Times New Roman" w:hAnsi="Times New Roman"/>
          <w:sz w:val="24"/>
          <w:szCs w:val="24"/>
        </w:rPr>
        <w:t xml:space="preserve">далее - </w:t>
      </w:r>
      <w:r w:rsidR="00E11C18" w:rsidRPr="003207CA">
        <w:rPr>
          <w:rFonts w:ascii="Times New Roman" w:hAnsi="Times New Roman"/>
          <w:sz w:val="24"/>
          <w:szCs w:val="24"/>
        </w:rPr>
        <w:t>Услуги)</w:t>
      </w:r>
      <w:r w:rsidR="00C04C51">
        <w:rPr>
          <w:rFonts w:ascii="Times New Roman" w:hAnsi="Times New Roman"/>
          <w:sz w:val="24"/>
          <w:szCs w:val="24"/>
        </w:rPr>
        <w:t xml:space="preserve"> </w:t>
      </w:r>
      <w:r w:rsidR="00632701" w:rsidRPr="003207CA">
        <w:rPr>
          <w:rFonts w:ascii="Times New Roman" w:hAnsi="Times New Roman"/>
          <w:sz w:val="24"/>
          <w:szCs w:val="24"/>
        </w:rPr>
        <w:t xml:space="preserve">в </w:t>
      </w:r>
      <w:r w:rsidR="00C04C51">
        <w:rPr>
          <w:rFonts w:ascii="Times New Roman" w:hAnsi="Times New Roman"/>
          <w:sz w:val="24"/>
          <w:szCs w:val="24"/>
        </w:rPr>
        <w:t>сроки и на условиях, предусмотренными настоящим</w:t>
      </w:r>
      <w:r w:rsidR="00DF19B8" w:rsidRPr="003207CA">
        <w:rPr>
          <w:rFonts w:ascii="Times New Roman" w:hAnsi="Times New Roman"/>
          <w:sz w:val="24"/>
          <w:szCs w:val="24"/>
        </w:rPr>
        <w:t xml:space="preserve"> Договор</w:t>
      </w:r>
      <w:r w:rsidR="00C04C51">
        <w:rPr>
          <w:rFonts w:ascii="Times New Roman" w:hAnsi="Times New Roman"/>
          <w:sz w:val="24"/>
          <w:szCs w:val="24"/>
        </w:rPr>
        <w:t>ом</w:t>
      </w:r>
      <w:r w:rsidR="00632701" w:rsidRPr="003207CA">
        <w:rPr>
          <w:rFonts w:ascii="Times New Roman" w:hAnsi="Times New Roman"/>
          <w:sz w:val="24"/>
          <w:szCs w:val="24"/>
        </w:rPr>
        <w:t>.</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bookmarkStart w:id="1" w:name="bookmark1"/>
      <w:r w:rsidRPr="003207CA">
        <w:rPr>
          <w:rFonts w:ascii="Times New Roman" w:hAnsi="Times New Roman"/>
          <w:b/>
          <w:sz w:val="24"/>
          <w:szCs w:val="24"/>
        </w:rPr>
        <w:t>ОБЩАЯ СУММА ДОГОВОРА И ПОРЯДОК РАСЧЕТОВ</w:t>
      </w:r>
      <w:bookmarkEnd w:id="1"/>
    </w:p>
    <w:p w:rsidR="00A34B26" w:rsidRDefault="0085504A" w:rsidP="001F0A9D">
      <w:pPr>
        <w:pStyle w:val="6"/>
        <w:numPr>
          <w:ilvl w:val="1"/>
          <w:numId w:val="1"/>
        </w:numPr>
        <w:shd w:val="clear" w:color="auto" w:fill="auto"/>
        <w:tabs>
          <w:tab w:val="left" w:pos="1134"/>
          <w:tab w:val="left" w:pos="1235"/>
        </w:tabs>
        <w:spacing w:before="0" w:line="240" w:lineRule="auto"/>
        <w:ind w:left="0" w:firstLine="567"/>
        <w:rPr>
          <w:rFonts w:ascii="Times New Roman" w:hAnsi="Times New Roman" w:cs="Times New Roman"/>
          <w:sz w:val="24"/>
          <w:szCs w:val="24"/>
        </w:rPr>
      </w:pPr>
      <w:r w:rsidRPr="003207CA">
        <w:rPr>
          <w:rFonts w:ascii="Times New Roman" w:hAnsi="Times New Roman" w:cs="Times New Roman"/>
          <w:sz w:val="24"/>
          <w:szCs w:val="24"/>
        </w:rPr>
        <w:t>Общая сумма настоящего Дог</w:t>
      </w:r>
      <w:r w:rsidR="00CB0569" w:rsidRPr="003207CA">
        <w:rPr>
          <w:rFonts w:ascii="Times New Roman" w:hAnsi="Times New Roman" w:cs="Times New Roman"/>
          <w:sz w:val="24"/>
          <w:szCs w:val="24"/>
        </w:rPr>
        <w:t>овора составляет</w:t>
      </w:r>
      <w:r w:rsidR="0025260A">
        <w:rPr>
          <w:rFonts w:ascii="Times New Roman" w:hAnsi="Times New Roman" w:cs="Times New Roman"/>
          <w:sz w:val="24"/>
          <w:szCs w:val="24"/>
        </w:rPr>
        <w:t xml:space="preserve"> </w:t>
      </w:r>
      <w:r w:rsidR="00A25C6C">
        <w:rPr>
          <w:rFonts w:ascii="Times New Roman" w:hAnsi="Times New Roman" w:cs="Times New Roman"/>
          <w:sz w:val="24"/>
          <w:szCs w:val="24"/>
        </w:rPr>
        <w:t>_____________</w:t>
      </w:r>
      <w:r w:rsidRPr="003207CA">
        <w:rPr>
          <w:rFonts w:ascii="Times New Roman" w:hAnsi="Times New Roman" w:cs="Times New Roman"/>
          <w:b/>
          <w:sz w:val="24"/>
          <w:szCs w:val="24"/>
        </w:rPr>
        <w:t xml:space="preserve"> </w:t>
      </w:r>
      <w:r w:rsidRPr="0025260A">
        <w:rPr>
          <w:rFonts w:ascii="Times New Roman" w:hAnsi="Times New Roman" w:cs="Times New Roman"/>
          <w:sz w:val="24"/>
          <w:szCs w:val="24"/>
        </w:rPr>
        <w:t>тенге</w:t>
      </w:r>
      <w:r w:rsidR="009A2266">
        <w:rPr>
          <w:rFonts w:ascii="Times New Roman" w:hAnsi="Times New Roman" w:cs="Times New Roman"/>
          <w:sz w:val="24"/>
          <w:szCs w:val="24"/>
        </w:rPr>
        <w:t xml:space="preserve"> с</w:t>
      </w:r>
      <w:r w:rsidR="0025260A">
        <w:rPr>
          <w:rFonts w:ascii="Times New Roman" w:hAnsi="Times New Roman" w:cs="Times New Roman"/>
          <w:sz w:val="24"/>
          <w:szCs w:val="24"/>
        </w:rPr>
        <w:t xml:space="preserve"> </w:t>
      </w:r>
      <w:r w:rsidR="009A2266">
        <w:rPr>
          <w:rFonts w:ascii="Times New Roman" w:hAnsi="Times New Roman" w:cs="Times New Roman"/>
          <w:sz w:val="24"/>
          <w:szCs w:val="24"/>
        </w:rPr>
        <w:t>учетом</w:t>
      </w:r>
      <w:r w:rsidR="00306595" w:rsidRPr="003207CA">
        <w:rPr>
          <w:rFonts w:ascii="Times New Roman" w:hAnsi="Times New Roman" w:cs="Times New Roman"/>
          <w:sz w:val="24"/>
          <w:szCs w:val="24"/>
        </w:rPr>
        <w:t xml:space="preserve"> </w:t>
      </w:r>
      <w:r w:rsidRPr="003207CA">
        <w:rPr>
          <w:rFonts w:ascii="Times New Roman" w:hAnsi="Times New Roman" w:cs="Times New Roman"/>
          <w:sz w:val="24"/>
          <w:szCs w:val="24"/>
        </w:rPr>
        <w:t>НДС</w:t>
      </w:r>
      <w:r w:rsidR="0025260A">
        <w:rPr>
          <w:rFonts w:ascii="Times New Roman" w:hAnsi="Times New Roman" w:cs="Times New Roman"/>
          <w:sz w:val="24"/>
          <w:szCs w:val="24"/>
        </w:rPr>
        <w:t xml:space="preserve"> 12%</w:t>
      </w:r>
      <w:r w:rsidR="00A34B26">
        <w:rPr>
          <w:rFonts w:ascii="Times New Roman" w:hAnsi="Times New Roman" w:cs="Times New Roman"/>
          <w:sz w:val="24"/>
          <w:szCs w:val="24"/>
        </w:rPr>
        <w:t>.</w:t>
      </w:r>
    </w:p>
    <w:p w:rsidR="0085504A" w:rsidRPr="003207CA" w:rsidRDefault="0085504A" w:rsidP="001F0A9D">
      <w:pPr>
        <w:pStyle w:val="6"/>
        <w:numPr>
          <w:ilvl w:val="1"/>
          <w:numId w:val="1"/>
        </w:numPr>
        <w:shd w:val="clear" w:color="auto" w:fill="auto"/>
        <w:tabs>
          <w:tab w:val="left" w:pos="1134"/>
          <w:tab w:val="left" w:pos="1235"/>
        </w:tabs>
        <w:spacing w:before="0" w:line="240" w:lineRule="auto"/>
        <w:ind w:left="0" w:firstLine="567"/>
        <w:rPr>
          <w:rFonts w:ascii="Times New Roman" w:hAnsi="Times New Roman" w:cs="Times New Roman"/>
          <w:sz w:val="24"/>
          <w:szCs w:val="24"/>
        </w:rPr>
      </w:pPr>
      <w:r w:rsidRPr="003207CA">
        <w:rPr>
          <w:rFonts w:ascii="Times New Roman" w:hAnsi="Times New Roman" w:cs="Times New Roman"/>
          <w:sz w:val="24"/>
          <w:szCs w:val="24"/>
        </w:rPr>
        <w:lastRenderedPageBreak/>
        <w:t xml:space="preserve"> </w:t>
      </w:r>
      <w:r w:rsidR="00A34B26">
        <w:rPr>
          <w:rFonts w:ascii="Times New Roman" w:hAnsi="Times New Roman" w:cs="Times New Roman"/>
          <w:sz w:val="24"/>
          <w:szCs w:val="24"/>
        </w:rPr>
        <w:t xml:space="preserve">Стоимость единицы услуги – 1 </w:t>
      </w:r>
      <w:proofErr w:type="spellStart"/>
      <w:r w:rsidR="00A34B26">
        <w:rPr>
          <w:rFonts w:ascii="Times New Roman" w:hAnsi="Times New Roman" w:cs="Times New Roman"/>
          <w:sz w:val="24"/>
          <w:szCs w:val="24"/>
        </w:rPr>
        <w:t>тоннакилометра</w:t>
      </w:r>
      <w:proofErr w:type="spellEnd"/>
      <w:r w:rsidR="00A34B26">
        <w:rPr>
          <w:rFonts w:ascii="Times New Roman" w:hAnsi="Times New Roman" w:cs="Times New Roman"/>
          <w:sz w:val="24"/>
          <w:szCs w:val="24"/>
        </w:rPr>
        <w:t xml:space="preserve"> – </w:t>
      </w:r>
      <w:r w:rsidR="00A34B26" w:rsidRPr="00A25C6C">
        <w:rPr>
          <w:rFonts w:ascii="Times New Roman" w:hAnsi="Times New Roman" w:cs="Times New Roman"/>
          <w:sz w:val="24"/>
          <w:szCs w:val="24"/>
        </w:rPr>
        <w:t>составляет _____</w:t>
      </w:r>
      <w:r w:rsidR="00A34B26">
        <w:rPr>
          <w:rFonts w:ascii="Times New Roman" w:hAnsi="Times New Roman" w:cs="Times New Roman"/>
          <w:sz w:val="24"/>
          <w:szCs w:val="24"/>
        </w:rPr>
        <w:t xml:space="preserve"> и и</w:t>
      </w:r>
      <w:r w:rsidRPr="003207CA">
        <w:rPr>
          <w:rFonts w:ascii="Times New Roman" w:hAnsi="Times New Roman" w:cs="Times New Roman"/>
          <w:sz w:val="24"/>
          <w:szCs w:val="24"/>
        </w:rPr>
        <w:t>зменению в сторону увеличения не подлежит.</w:t>
      </w:r>
    </w:p>
    <w:p w:rsidR="0085504A" w:rsidRPr="003207CA" w:rsidRDefault="0085504A" w:rsidP="001F0A9D">
      <w:pPr>
        <w:pStyle w:val="6"/>
        <w:numPr>
          <w:ilvl w:val="1"/>
          <w:numId w:val="1"/>
        </w:numPr>
        <w:shd w:val="clear" w:color="auto" w:fill="auto"/>
        <w:tabs>
          <w:tab w:val="left" w:pos="1134"/>
          <w:tab w:val="left" w:pos="1235"/>
        </w:tabs>
        <w:spacing w:before="0" w:line="240" w:lineRule="auto"/>
        <w:ind w:left="0" w:firstLine="567"/>
        <w:rPr>
          <w:rFonts w:ascii="Times New Roman" w:hAnsi="Times New Roman" w:cs="Times New Roman"/>
          <w:snapToGrid w:val="0"/>
          <w:sz w:val="24"/>
          <w:szCs w:val="24"/>
        </w:rPr>
      </w:pPr>
      <w:r w:rsidRPr="003207CA">
        <w:rPr>
          <w:rFonts w:ascii="Times New Roman" w:hAnsi="Times New Roman" w:cs="Times New Roman"/>
          <w:snapToGrid w:val="0"/>
          <w:sz w:val="24"/>
          <w:szCs w:val="24"/>
        </w:rPr>
        <w:t>В общую сумму Договора должны быть включены  все сопутствующие услуги  Исполнителя, возникающие</w:t>
      </w:r>
      <w:r w:rsidR="00306595" w:rsidRPr="003207CA">
        <w:rPr>
          <w:rFonts w:ascii="Times New Roman" w:hAnsi="Times New Roman" w:cs="Times New Roman"/>
          <w:snapToGrid w:val="0"/>
          <w:sz w:val="24"/>
          <w:szCs w:val="24"/>
        </w:rPr>
        <w:t xml:space="preserve"> в процессе исполнения Договора.</w:t>
      </w:r>
    </w:p>
    <w:p w:rsidR="00E830EB" w:rsidRPr="003207CA" w:rsidRDefault="00E94006" w:rsidP="001F0A9D">
      <w:pPr>
        <w:pStyle w:val="6"/>
        <w:numPr>
          <w:ilvl w:val="1"/>
          <w:numId w:val="1"/>
        </w:numPr>
        <w:shd w:val="clear" w:color="auto" w:fill="auto"/>
        <w:tabs>
          <w:tab w:val="left" w:pos="1134"/>
          <w:tab w:val="left" w:pos="1235"/>
        </w:tabs>
        <w:spacing w:before="0" w:line="240" w:lineRule="auto"/>
        <w:ind w:left="0" w:firstLine="567"/>
        <w:rPr>
          <w:rFonts w:ascii="Times New Roman" w:hAnsi="Times New Roman" w:cs="Times New Roman"/>
          <w:snapToGrid w:val="0"/>
          <w:sz w:val="24"/>
          <w:szCs w:val="24"/>
        </w:rPr>
      </w:pPr>
      <w:r>
        <w:rPr>
          <w:rFonts w:ascii="Times New Roman" w:hAnsi="Times New Roman" w:cs="Times New Roman"/>
          <w:snapToGrid w:val="0"/>
          <w:sz w:val="24"/>
          <w:szCs w:val="24"/>
        </w:rPr>
        <w:t xml:space="preserve">Заказчик осуществляет  </w:t>
      </w:r>
      <w:r w:rsidR="006A13B7" w:rsidRPr="003207CA">
        <w:rPr>
          <w:rFonts w:ascii="Times New Roman" w:hAnsi="Times New Roman" w:cs="Times New Roman"/>
          <w:snapToGrid w:val="0"/>
          <w:sz w:val="24"/>
          <w:szCs w:val="24"/>
        </w:rPr>
        <w:t>оплату</w:t>
      </w:r>
      <w:r w:rsidR="00170D3C" w:rsidRPr="003207CA">
        <w:rPr>
          <w:rFonts w:ascii="Times New Roman" w:hAnsi="Times New Roman" w:cs="Times New Roman"/>
          <w:snapToGrid w:val="0"/>
          <w:sz w:val="24"/>
          <w:szCs w:val="24"/>
        </w:rPr>
        <w:t xml:space="preserve"> в размере 100 (сто) процентов</w:t>
      </w:r>
      <w:r w:rsidR="006A13B7" w:rsidRPr="003207CA">
        <w:rPr>
          <w:rFonts w:ascii="Times New Roman" w:hAnsi="Times New Roman" w:cs="Times New Roman"/>
          <w:snapToGrid w:val="0"/>
          <w:sz w:val="24"/>
          <w:szCs w:val="24"/>
        </w:rPr>
        <w:t xml:space="preserve"> от суммы</w:t>
      </w:r>
      <w:r w:rsidR="00170D3C" w:rsidRPr="003207CA">
        <w:rPr>
          <w:rFonts w:ascii="Times New Roman" w:hAnsi="Times New Roman" w:cs="Times New Roman"/>
          <w:snapToGrid w:val="0"/>
          <w:sz w:val="24"/>
          <w:szCs w:val="24"/>
        </w:rPr>
        <w:t xml:space="preserve"> платежа в соответствии с</w:t>
      </w:r>
      <w:r w:rsidR="006A13B7" w:rsidRPr="003207CA">
        <w:rPr>
          <w:rFonts w:ascii="Times New Roman" w:hAnsi="Times New Roman" w:cs="Times New Roman"/>
          <w:snapToGrid w:val="0"/>
          <w:sz w:val="24"/>
          <w:szCs w:val="24"/>
        </w:rPr>
        <w:t xml:space="preserve"> Заявк</w:t>
      </w:r>
      <w:r w:rsidR="00170D3C" w:rsidRPr="003207CA">
        <w:rPr>
          <w:rFonts w:ascii="Times New Roman" w:hAnsi="Times New Roman" w:cs="Times New Roman"/>
          <w:snapToGrid w:val="0"/>
          <w:sz w:val="24"/>
          <w:szCs w:val="24"/>
        </w:rPr>
        <w:t>ой</w:t>
      </w:r>
      <w:r w:rsidR="00361509">
        <w:rPr>
          <w:rFonts w:ascii="Times New Roman" w:hAnsi="Times New Roman" w:cs="Times New Roman"/>
          <w:snapToGrid w:val="0"/>
          <w:sz w:val="24"/>
          <w:szCs w:val="24"/>
        </w:rPr>
        <w:t xml:space="preserve"> (п.5.2.)</w:t>
      </w:r>
      <w:r w:rsidR="006A13B7" w:rsidRPr="003207CA">
        <w:rPr>
          <w:rFonts w:ascii="Times New Roman" w:hAnsi="Times New Roman" w:cs="Times New Roman"/>
          <w:snapToGrid w:val="0"/>
          <w:sz w:val="24"/>
          <w:szCs w:val="24"/>
        </w:rPr>
        <w:t xml:space="preserve"> в течение </w:t>
      </w:r>
      <w:r w:rsidR="007660BF">
        <w:rPr>
          <w:rFonts w:ascii="Times New Roman" w:hAnsi="Times New Roman" w:cs="Times New Roman"/>
          <w:snapToGrid w:val="0"/>
          <w:sz w:val="24"/>
          <w:szCs w:val="24"/>
        </w:rPr>
        <w:t>30 (тридцати) календарных</w:t>
      </w:r>
      <w:r w:rsidR="006A13B7" w:rsidRPr="003207CA">
        <w:rPr>
          <w:rFonts w:ascii="Times New Roman" w:hAnsi="Times New Roman" w:cs="Times New Roman"/>
          <w:snapToGrid w:val="0"/>
          <w:sz w:val="24"/>
          <w:szCs w:val="24"/>
        </w:rPr>
        <w:t xml:space="preserve"> дней с</w:t>
      </w:r>
      <w:r>
        <w:rPr>
          <w:rFonts w:ascii="Times New Roman" w:hAnsi="Times New Roman" w:cs="Times New Roman"/>
          <w:snapToGrid w:val="0"/>
          <w:sz w:val="24"/>
          <w:szCs w:val="24"/>
        </w:rPr>
        <w:t xml:space="preserve"> момента подписания Сторонами Акта выполненных работ (оказанных услуг) и выставления счета-фактуры Исполнителем</w:t>
      </w:r>
      <w:r w:rsidR="00DD55D3" w:rsidRPr="003207CA">
        <w:rPr>
          <w:rFonts w:ascii="Times New Roman" w:hAnsi="Times New Roman" w:cs="Times New Roman"/>
          <w:snapToGrid w:val="0"/>
          <w:sz w:val="24"/>
          <w:szCs w:val="24"/>
        </w:rPr>
        <w:t>.</w:t>
      </w:r>
    </w:p>
    <w:p w:rsidR="0085504A" w:rsidRPr="003207CA" w:rsidRDefault="0085504A" w:rsidP="001F0A9D">
      <w:pPr>
        <w:pStyle w:val="6"/>
        <w:numPr>
          <w:ilvl w:val="1"/>
          <w:numId w:val="1"/>
        </w:numPr>
        <w:shd w:val="clear" w:color="auto" w:fill="auto"/>
        <w:tabs>
          <w:tab w:val="left" w:pos="1134"/>
          <w:tab w:val="left" w:pos="1235"/>
        </w:tabs>
        <w:spacing w:before="0" w:line="240" w:lineRule="auto"/>
        <w:ind w:left="0" w:firstLine="567"/>
        <w:rPr>
          <w:rFonts w:ascii="Times New Roman" w:hAnsi="Times New Roman" w:cs="Times New Roman"/>
          <w:snapToGrid w:val="0"/>
          <w:sz w:val="24"/>
          <w:szCs w:val="24"/>
        </w:rPr>
      </w:pPr>
      <w:r w:rsidRPr="003207CA">
        <w:rPr>
          <w:rFonts w:ascii="Times New Roman" w:hAnsi="Times New Roman" w:cs="Times New Roman"/>
          <w:snapToGrid w:val="0"/>
          <w:sz w:val="24"/>
          <w:szCs w:val="24"/>
        </w:rPr>
        <w:t>Расчеты по настоящему Договору производятся в национальной валюте Республики Казахстан (тенге) путем перечисления денежных средств на расчетный счет Исполнителя</w:t>
      </w:r>
      <w:r w:rsidR="00EE1BDB">
        <w:rPr>
          <w:rFonts w:ascii="Times New Roman" w:hAnsi="Times New Roman" w:cs="Times New Roman"/>
          <w:snapToGrid w:val="0"/>
          <w:sz w:val="24"/>
          <w:szCs w:val="24"/>
        </w:rPr>
        <w:t>, указанный в разделе 15. Договора</w:t>
      </w:r>
      <w:r w:rsidR="003D7FE7" w:rsidRPr="003207CA">
        <w:rPr>
          <w:rFonts w:ascii="Times New Roman" w:hAnsi="Times New Roman" w:cs="Times New Roman"/>
          <w:snapToGrid w:val="0"/>
          <w:sz w:val="24"/>
          <w:szCs w:val="24"/>
        </w:rPr>
        <w:t>.</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bookmarkStart w:id="2" w:name="bookmark3"/>
      <w:r w:rsidRPr="003207CA">
        <w:rPr>
          <w:rFonts w:ascii="Times New Roman" w:hAnsi="Times New Roman"/>
          <w:b/>
          <w:sz w:val="24"/>
          <w:szCs w:val="24"/>
        </w:rPr>
        <w:t>ПРАВА И ОБЯЗАННОСТИ СТОРОН</w:t>
      </w:r>
      <w:bookmarkEnd w:id="2"/>
    </w:p>
    <w:p w:rsidR="0085504A" w:rsidRPr="003207CA" w:rsidRDefault="0085504A" w:rsidP="001F0A9D">
      <w:pPr>
        <w:pStyle w:val="24"/>
        <w:numPr>
          <w:ilvl w:val="1"/>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bookmarkStart w:id="3" w:name="bookmark4"/>
      <w:r w:rsidRPr="003207CA">
        <w:rPr>
          <w:rFonts w:ascii="Times New Roman" w:hAnsi="Times New Roman" w:cs="Times New Roman"/>
          <w:sz w:val="24"/>
          <w:szCs w:val="24"/>
        </w:rPr>
        <w:t>Исполнитель обязан:</w:t>
      </w:r>
      <w:bookmarkEnd w:id="3"/>
    </w:p>
    <w:p w:rsidR="00A34B26" w:rsidRDefault="0038242C" w:rsidP="001F0A9D">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A34B26">
        <w:rPr>
          <w:rFonts w:ascii="Times New Roman" w:hAnsi="Times New Roman" w:cs="Times New Roman"/>
          <w:sz w:val="24"/>
          <w:szCs w:val="24"/>
        </w:rPr>
        <w:t xml:space="preserve">ринять груз в офисе </w:t>
      </w:r>
      <w:r w:rsidR="006F7168">
        <w:rPr>
          <w:rFonts w:ascii="Times New Roman" w:hAnsi="Times New Roman" w:cs="Times New Roman"/>
          <w:sz w:val="24"/>
          <w:szCs w:val="24"/>
        </w:rPr>
        <w:t>Заказчика</w:t>
      </w:r>
      <w:r w:rsidR="00A34B26">
        <w:rPr>
          <w:rFonts w:ascii="Times New Roman" w:hAnsi="Times New Roman" w:cs="Times New Roman"/>
          <w:sz w:val="24"/>
          <w:szCs w:val="24"/>
        </w:rPr>
        <w:t xml:space="preserve"> и передать груз в месте назначения;</w:t>
      </w:r>
    </w:p>
    <w:p w:rsidR="0038242C" w:rsidRDefault="0038242C" w:rsidP="0038242C">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00A34B26">
        <w:rPr>
          <w:rFonts w:ascii="Times New Roman" w:hAnsi="Times New Roman" w:cs="Times New Roman"/>
          <w:sz w:val="24"/>
          <w:szCs w:val="24"/>
        </w:rPr>
        <w:t xml:space="preserve">оставить груз до места </w:t>
      </w:r>
      <w:r w:rsidR="006F7168">
        <w:rPr>
          <w:rFonts w:ascii="Times New Roman" w:hAnsi="Times New Roman" w:cs="Times New Roman"/>
          <w:sz w:val="24"/>
          <w:szCs w:val="24"/>
        </w:rPr>
        <w:t>назначения в течение 4 (</w:t>
      </w:r>
      <w:r w:rsidR="00A34B26">
        <w:rPr>
          <w:rFonts w:ascii="Times New Roman" w:hAnsi="Times New Roman" w:cs="Times New Roman"/>
          <w:sz w:val="24"/>
          <w:szCs w:val="24"/>
        </w:rPr>
        <w:t xml:space="preserve">четырех) рабочих дней </w:t>
      </w:r>
      <w:proofErr w:type="gramStart"/>
      <w:r w:rsidR="00A34B26">
        <w:rPr>
          <w:rFonts w:ascii="Times New Roman" w:hAnsi="Times New Roman" w:cs="Times New Roman"/>
          <w:sz w:val="24"/>
          <w:szCs w:val="24"/>
        </w:rPr>
        <w:t>с даты приемки</w:t>
      </w:r>
      <w:proofErr w:type="gramEnd"/>
      <w:r w:rsidR="00A34B26">
        <w:rPr>
          <w:rFonts w:ascii="Times New Roman" w:hAnsi="Times New Roman" w:cs="Times New Roman"/>
          <w:sz w:val="24"/>
          <w:szCs w:val="24"/>
        </w:rPr>
        <w:t xml:space="preserve"> груза у Заказчика;</w:t>
      </w:r>
    </w:p>
    <w:p w:rsidR="0038242C" w:rsidRPr="0038242C" w:rsidRDefault="0038242C" w:rsidP="0038242C">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38242C">
        <w:rPr>
          <w:rFonts w:ascii="Times New Roman" w:hAnsi="Times New Roman" w:cs="Times New Roman"/>
          <w:sz w:val="24"/>
          <w:szCs w:val="24"/>
        </w:rPr>
        <w:t>осуществлять своими силами погрузку и разгрузку при перевозке имущества;</w:t>
      </w:r>
    </w:p>
    <w:p w:rsidR="0085504A" w:rsidRPr="003207CA" w:rsidRDefault="0085504A" w:rsidP="001F0A9D">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3207CA">
        <w:rPr>
          <w:rFonts w:ascii="Times New Roman" w:hAnsi="Times New Roman" w:cs="Times New Roman"/>
          <w:sz w:val="24"/>
          <w:szCs w:val="24"/>
        </w:rPr>
        <w:t xml:space="preserve">при обнаружении возможных неблагоприятных для Заказчика последствий оказания услуг немедленно предупредить Заказчика и до получения от него письменных указаний приостановить ход оказания услуг; </w:t>
      </w:r>
    </w:p>
    <w:p w:rsidR="0085504A" w:rsidRPr="003207CA" w:rsidRDefault="0085504A" w:rsidP="001F0A9D">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3207CA">
        <w:rPr>
          <w:rFonts w:ascii="Times New Roman" w:hAnsi="Times New Roman" w:cs="Times New Roman"/>
          <w:sz w:val="24"/>
          <w:szCs w:val="24"/>
        </w:rPr>
        <w:t>предупредить Заказчика обо всех, не зависящих от него обстоятельствах, которые мешают качественному и полному оказанию услуг и  создают предпосылки к несвоевременному оказанию услуг;</w:t>
      </w:r>
    </w:p>
    <w:p w:rsidR="0085504A" w:rsidRPr="003207CA" w:rsidRDefault="0085504A" w:rsidP="001F0A9D">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3207CA">
        <w:rPr>
          <w:rFonts w:ascii="Times New Roman" w:hAnsi="Times New Roman" w:cs="Times New Roman"/>
          <w:sz w:val="24"/>
          <w:szCs w:val="24"/>
        </w:rPr>
        <w:t>возместить Заказчику в полном объеме убытки (реальный ущерб и упущенная выгода), возникшие у него (Заказчика) вследствие неисполнения и/или ненадлежащего исполнения Исполнителем  своих обязательств перед Заказчиком по настоящему Договору;</w:t>
      </w:r>
    </w:p>
    <w:p w:rsidR="0085504A" w:rsidRPr="003207CA" w:rsidRDefault="0085504A" w:rsidP="001F0A9D">
      <w:pPr>
        <w:pStyle w:val="24"/>
        <w:numPr>
          <w:ilvl w:val="2"/>
          <w:numId w:val="1"/>
        </w:numPr>
        <w:shd w:val="clear" w:color="auto" w:fill="auto"/>
        <w:tabs>
          <w:tab w:val="left" w:pos="1134"/>
        </w:tabs>
        <w:spacing w:line="240" w:lineRule="auto"/>
        <w:ind w:left="0" w:firstLine="567"/>
        <w:jc w:val="both"/>
        <w:rPr>
          <w:rFonts w:ascii="Times New Roman" w:hAnsi="Times New Roman" w:cs="Times New Roman"/>
          <w:sz w:val="24"/>
          <w:szCs w:val="24"/>
        </w:rPr>
      </w:pPr>
      <w:r w:rsidRPr="003207CA">
        <w:rPr>
          <w:rFonts w:ascii="Times New Roman" w:hAnsi="Times New Roman" w:cs="Times New Roman"/>
          <w:sz w:val="24"/>
          <w:szCs w:val="24"/>
        </w:rPr>
        <w:t>нести риск случайного удорожания Услуг по настоящему Договору;</w:t>
      </w:r>
    </w:p>
    <w:p w:rsidR="0085504A" w:rsidRPr="003207CA" w:rsidRDefault="0083785B" w:rsidP="001F0A9D">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3207CA">
        <w:rPr>
          <w:rFonts w:ascii="Times New Roman" w:hAnsi="Times New Roman" w:cs="Times New Roman"/>
          <w:sz w:val="24"/>
          <w:szCs w:val="24"/>
        </w:rPr>
        <w:t>с</w:t>
      </w:r>
      <w:r w:rsidR="0085504A" w:rsidRPr="003207CA">
        <w:rPr>
          <w:rFonts w:ascii="Times New Roman" w:hAnsi="Times New Roman" w:cs="Times New Roman"/>
          <w:sz w:val="24"/>
          <w:szCs w:val="24"/>
        </w:rPr>
        <w:t>воевременно письменно информировать Заказчика об изменениях, которые могут возникнуть в процессе оказания Услуг и оперативно проводить все согласования этих изменений;</w:t>
      </w:r>
    </w:p>
    <w:p w:rsidR="00EE1BDB" w:rsidRDefault="0083785B" w:rsidP="00EE1BDB">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3207CA">
        <w:rPr>
          <w:rFonts w:ascii="Times New Roman" w:hAnsi="Times New Roman" w:cs="Times New Roman"/>
          <w:sz w:val="24"/>
          <w:szCs w:val="24"/>
        </w:rPr>
        <w:t>в</w:t>
      </w:r>
      <w:r w:rsidR="0085504A" w:rsidRPr="003207CA">
        <w:rPr>
          <w:rFonts w:ascii="Times New Roman" w:hAnsi="Times New Roman" w:cs="Times New Roman"/>
          <w:sz w:val="24"/>
          <w:szCs w:val="24"/>
        </w:rPr>
        <w:t>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w:t>
      </w:r>
      <w:r w:rsidR="00112109" w:rsidRPr="003207CA">
        <w:rPr>
          <w:rFonts w:ascii="Times New Roman" w:hAnsi="Times New Roman" w:cs="Times New Roman"/>
          <w:sz w:val="24"/>
          <w:szCs w:val="24"/>
        </w:rPr>
        <w:t xml:space="preserve"> своих обязательств по Договору;</w:t>
      </w:r>
    </w:p>
    <w:p w:rsidR="002E4764" w:rsidRPr="00EE1BDB" w:rsidRDefault="00EE1BDB" w:rsidP="00EE1BDB">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EE1BDB">
        <w:rPr>
          <w:rFonts w:ascii="Times New Roman" w:hAnsi="Times New Roman"/>
          <w:sz w:val="24"/>
          <w:szCs w:val="24"/>
        </w:rPr>
        <w:t xml:space="preserve">направлять Заказчику до 5 числа месяца следующего за отчетным кварталом </w:t>
      </w:r>
      <w:r>
        <w:rPr>
          <w:rFonts w:ascii="Times New Roman" w:hAnsi="Times New Roman"/>
          <w:sz w:val="24"/>
          <w:szCs w:val="24"/>
        </w:rPr>
        <w:t xml:space="preserve"> акт </w:t>
      </w:r>
      <w:r w:rsidRPr="00EE1BDB">
        <w:rPr>
          <w:rFonts w:ascii="Times New Roman" w:hAnsi="Times New Roman"/>
          <w:sz w:val="24"/>
          <w:szCs w:val="24"/>
        </w:rPr>
        <w:t>сверки взаиморасчётов между сторонами в адрес Зак</w:t>
      </w:r>
      <w:bookmarkStart w:id="4" w:name="bookmark5"/>
      <w:r>
        <w:rPr>
          <w:rFonts w:ascii="Times New Roman" w:hAnsi="Times New Roman"/>
          <w:sz w:val="24"/>
          <w:szCs w:val="24"/>
        </w:rPr>
        <w:t>азчика;</w:t>
      </w:r>
    </w:p>
    <w:p w:rsidR="002E4764" w:rsidRDefault="002E4764" w:rsidP="002E4764">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2E4764">
        <w:rPr>
          <w:rFonts w:ascii="Times New Roman" w:hAnsi="Times New Roman" w:cs="Times New Roman"/>
          <w:sz w:val="24"/>
          <w:szCs w:val="24"/>
        </w:rPr>
        <w:t xml:space="preserve">обеспечить сохранность </w:t>
      </w:r>
      <w:proofErr w:type="gramStart"/>
      <w:r w:rsidRPr="002E4764">
        <w:rPr>
          <w:rFonts w:ascii="Times New Roman" w:hAnsi="Times New Roman" w:cs="Times New Roman"/>
          <w:sz w:val="24"/>
          <w:szCs w:val="24"/>
        </w:rPr>
        <w:t>груза Заказчика</w:t>
      </w:r>
      <w:proofErr w:type="gramEnd"/>
      <w:r w:rsidRPr="002E4764">
        <w:rPr>
          <w:rFonts w:ascii="Times New Roman" w:hAnsi="Times New Roman" w:cs="Times New Roman"/>
          <w:sz w:val="24"/>
          <w:szCs w:val="24"/>
        </w:rPr>
        <w:t xml:space="preserve"> до места доставки;</w:t>
      </w:r>
    </w:p>
    <w:p w:rsidR="002E4764" w:rsidRDefault="002E4764" w:rsidP="002E4764">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2E4764">
        <w:rPr>
          <w:rFonts w:ascii="Times New Roman" w:hAnsi="Times New Roman" w:cs="Times New Roman"/>
          <w:sz w:val="24"/>
          <w:szCs w:val="24"/>
        </w:rPr>
        <w:t xml:space="preserve">в случае порчи или утраты </w:t>
      </w:r>
      <w:proofErr w:type="gramStart"/>
      <w:r w:rsidRPr="002E4764">
        <w:rPr>
          <w:rFonts w:ascii="Times New Roman" w:hAnsi="Times New Roman" w:cs="Times New Roman"/>
          <w:sz w:val="24"/>
          <w:szCs w:val="24"/>
        </w:rPr>
        <w:t>груза Заказчика</w:t>
      </w:r>
      <w:proofErr w:type="gramEnd"/>
      <w:r w:rsidRPr="002E4764">
        <w:rPr>
          <w:rFonts w:ascii="Times New Roman" w:hAnsi="Times New Roman" w:cs="Times New Roman"/>
          <w:sz w:val="24"/>
          <w:szCs w:val="24"/>
        </w:rPr>
        <w:t>, возместить ущерб в полном размере;</w:t>
      </w:r>
    </w:p>
    <w:p w:rsidR="00E85D85" w:rsidRPr="002E4764" w:rsidRDefault="00E85D85" w:rsidP="002E4764">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порчи или утраты </w:t>
      </w:r>
      <w:proofErr w:type="gramStart"/>
      <w:r>
        <w:rPr>
          <w:rFonts w:ascii="Times New Roman" w:hAnsi="Times New Roman" w:cs="Times New Roman"/>
          <w:sz w:val="24"/>
          <w:szCs w:val="24"/>
        </w:rPr>
        <w:t>груза Заказчика</w:t>
      </w:r>
      <w:proofErr w:type="gramEnd"/>
      <w:r>
        <w:rPr>
          <w:rFonts w:ascii="Times New Roman" w:hAnsi="Times New Roman" w:cs="Times New Roman"/>
          <w:sz w:val="24"/>
          <w:szCs w:val="24"/>
        </w:rPr>
        <w:t>, составить акт недостачи или порчи груза с участием представителя Заказчика;</w:t>
      </w:r>
    </w:p>
    <w:p w:rsidR="0085504A" w:rsidRPr="00EF3726" w:rsidRDefault="00EF3726" w:rsidP="00EF3726">
      <w:pPr>
        <w:pStyle w:val="24"/>
        <w:numPr>
          <w:ilvl w:val="2"/>
          <w:numId w:val="1"/>
        </w:numPr>
        <w:shd w:val="clear" w:color="auto" w:fill="auto"/>
        <w:tabs>
          <w:tab w:val="left" w:pos="1093"/>
          <w:tab w:val="left" w:pos="1134"/>
        </w:tabs>
        <w:spacing w:line="240" w:lineRule="auto"/>
        <w:ind w:left="0" w:firstLine="567"/>
        <w:jc w:val="both"/>
        <w:rPr>
          <w:rFonts w:ascii="Times New Roman" w:hAnsi="Times New Roman" w:cs="Times New Roman"/>
          <w:sz w:val="24"/>
          <w:szCs w:val="24"/>
        </w:rPr>
      </w:pPr>
      <w:r w:rsidRPr="00EF3726">
        <w:rPr>
          <w:rFonts w:ascii="Times New Roman" w:hAnsi="Times New Roman" w:cs="Times New Roman"/>
          <w:sz w:val="24"/>
          <w:szCs w:val="24"/>
        </w:rPr>
        <w:t xml:space="preserve">предоставить Заказчику в течение 5 (пяти) рабочих дней после полного исполнения обязательств по настоящему Договору отчет, подтверждающий </w:t>
      </w:r>
      <w:r>
        <w:rPr>
          <w:rFonts w:ascii="Times New Roman" w:hAnsi="Times New Roman" w:cs="Times New Roman"/>
          <w:sz w:val="24"/>
          <w:szCs w:val="24"/>
        </w:rPr>
        <w:t>долю местного содержания в Услугах</w:t>
      </w:r>
      <w:r w:rsidRPr="00EF3726">
        <w:rPr>
          <w:rFonts w:ascii="Times New Roman" w:hAnsi="Times New Roman" w:cs="Times New Roman"/>
          <w:sz w:val="24"/>
          <w:szCs w:val="24"/>
        </w:rPr>
        <w:t>. Расчет местного со</w:t>
      </w:r>
      <w:r w:rsidR="0038242C">
        <w:rPr>
          <w:rFonts w:ascii="Times New Roman" w:hAnsi="Times New Roman" w:cs="Times New Roman"/>
          <w:sz w:val="24"/>
          <w:szCs w:val="24"/>
        </w:rPr>
        <w:t>держания производится согласно Приложению № 2 к Договору</w:t>
      </w:r>
      <w:r w:rsidRPr="00EF3726">
        <w:rPr>
          <w:rFonts w:ascii="Times New Roman" w:hAnsi="Times New Roman" w:cs="Times New Roman"/>
          <w:sz w:val="24"/>
          <w:szCs w:val="24"/>
        </w:rPr>
        <w:t>.</w:t>
      </w:r>
    </w:p>
    <w:p w:rsidR="0085504A" w:rsidRPr="003207CA" w:rsidRDefault="0085504A" w:rsidP="001F0A9D">
      <w:pPr>
        <w:pStyle w:val="6"/>
        <w:numPr>
          <w:ilvl w:val="1"/>
          <w:numId w:val="1"/>
        </w:numPr>
        <w:shd w:val="clear" w:color="auto" w:fill="auto"/>
        <w:tabs>
          <w:tab w:val="left" w:pos="1093"/>
          <w:tab w:val="left" w:pos="1134"/>
          <w:tab w:val="left" w:pos="1417"/>
        </w:tabs>
        <w:spacing w:before="0" w:line="240" w:lineRule="auto"/>
        <w:ind w:left="0" w:firstLine="567"/>
        <w:rPr>
          <w:rFonts w:ascii="Times New Roman" w:hAnsi="Times New Roman" w:cs="Times New Roman"/>
          <w:sz w:val="24"/>
          <w:szCs w:val="24"/>
        </w:rPr>
      </w:pPr>
      <w:r w:rsidRPr="003207CA">
        <w:rPr>
          <w:rFonts w:ascii="Times New Roman" w:hAnsi="Times New Roman" w:cs="Times New Roman"/>
          <w:sz w:val="24"/>
          <w:szCs w:val="24"/>
        </w:rPr>
        <w:t>Заказчик обязан:</w:t>
      </w:r>
      <w:bookmarkEnd w:id="4"/>
    </w:p>
    <w:p w:rsidR="0085504A" w:rsidRPr="003207CA" w:rsidRDefault="009D0081" w:rsidP="001F0A9D">
      <w:pPr>
        <w:pStyle w:val="6"/>
        <w:numPr>
          <w:ilvl w:val="2"/>
          <w:numId w:val="1"/>
        </w:numPr>
        <w:shd w:val="clear" w:color="auto" w:fill="auto"/>
        <w:tabs>
          <w:tab w:val="left" w:pos="1081"/>
          <w:tab w:val="left" w:pos="1134"/>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о</w:t>
      </w:r>
      <w:r w:rsidR="0085504A" w:rsidRPr="003207CA">
        <w:rPr>
          <w:rFonts w:ascii="Times New Roman" w:hAnsi="Times New Roman" w:cs="Times New Roman"/>
          <w:sz w:val="24"/>
          <w:szCs w:val="24"/>
        </w:rPr>
        <w:t xml:space="preserve">платить Услуги в соответствие с условиями настоящего договора; </w:t>
      </w:r>
    </w:p>
    <w:p w:rsidR="0085504A" w:rsidRPr="003207CA" w:rsidRDefault="009D0081" w:rsidP="001F0A9D">
      <w:pPr>
        <w:pStyle w:val="6"/>
        <w:numPr>
          <w:ilvl w:val="2"/>
          <w:numId w:val="1"/>
        </w:numPr>
        <w:shd w:val="clear" w:color="auto" w:fill="auto"/>
        <w:tabs>
          <w:tab w:val="left" w:pos="1090"/>
          <w:tab w:val="left" w:pos="1134"/>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с</w:t>
      </w:r>
      <w:r w:rsidR="0085504A" w:rsidRPr="003207CA">
        <w:rPr>
          <w:rFonts w:ascii="Times New Roman" w:hAnsi="Times New Roman" w:cs="Times New Roman"/>
          <w:sz w:val="24"/>
          <w:szCs w:val="24"/>
        </w:rPr>
        <w:t>воевременно предоставлять Исполнителю информацию и документы, необходимые для оказания Услуг по настоящему Договору, в том числе дополните</w:t>
      </w:r>
      <w:r>
        <w:rPr>
          <w:rFonts w:ascii="Times New Roman" w:hAnsi="Times New Roman" w:cs="Times New Roman"/>
          <w:sz w:val="24"/>
          <w:szCs w:val="24"/>
        </w:rPr>
        <w:t>льно запрашиваемые Исполнителем.</w:t>
      </w:r>
    </w:p>
    <w:p w:rsidR="0085504A" w:rsidRPr="003207CA" w:rsidRDefault="0085504A" w:rsidP="001F0A9D">
      <w:pPr>
        <w:pStyle w:val="24"/>
        <w:numPr>
          <w:ilvl w:val="1"/>
          <w:numId w:val="1"/>
        </w:numPr>
        <w:shd w:val="clear" w:color="auto" w:fill="auto"/>
        <w:tabs>
          <w:tab w:val="left" w:pos="1134"/>
        </w:tabs>
        <w:spacing w:line="240" w:lineRule="auto"/>
        <w:ind w:left="0" w:firstLine="567"/>
        <w:jc w:val="both"/>
        <w:rPr>
          <w:rFonts w:ascii="Times New Roman" w:hAnsi="Times New Roman" w:cs="Times New Roman"/>
          <w:sz w:val="24"/>
          <w:szCs w:val="24"/>
        </w:rPr>
      </w:pPr>
      <w:bookmarkStart w:id="5" w:name="bookmark6"/>
      <w:r w:rsidRPr="003207CA">
        <w:rPr>
          <w:rFonts w:ascii="Times New Roman" w:hAnsi="Times New Roman" w:cs="Times New Roman"/>
          <w:sz w:val="24"/>
          <w:szCs w:val="24"/>
        </w:rPr>
        <w:t>Исполнитель имеет право:</w:t>
      </w:r>
      <w:bookmarkEnd w:id="5"/>
    </w:p>
    <w:p w:rsidR="0085504A" w:rsidRPr="003207CA" w:rsidRDefault="008C1C8B" w:rsidP="001F0A9D">
      <w:pPr>
        <w:pStyle w:val="6"/>
        <w:numPr>
          <w:ilvl w:val="2"/>
          <w:numId w:val="1"/>
        </w:numPr>
        <w:shd w:val="clear" w:color="auto" w:fill="auto"/>
        <w:tabs>
          <w:tab w:val="left" w:pos="1090"/>
          <w:tab w:val="left" w:pos="1134"/>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т</w:t>
      </w:r>
      <w:r w:rsidR="0085504A" w:rsidRPr="003207CA">
        <w:rPr>
          <w:rFonts w:ascii="Times New Roman" w:hAnsi="Times New Roman" w:cs="Times New Roman"/>
          <w:sz w:val="24"/>
          <w:szCs w:val="24"/>
        </w:rPr>
        <w:t>ребовать от Заказчика оплату Услуг в соответствие с условиями настоящего договора</w:t>
      </w:r>
      <w:r>
        <w:rPr>
          <w:rFonts w:ascii="Times New Roman" w:hAnsi="Times New Roman" w:cs="Times New Roman"/>
          <w:sz w:val="24"/>
          <w:szCs w:val="24"/>
        </w:rPr>
        <w:t>;</w:t>
      </w:r>
    </w:p>
    <w:p w:rsidR="0085504A" w:rsidRPr="003207CA" w:rsidRDefault="0085504A" w:rsidP="001F0A9D">
      <w:pPr>
        <w:pStyle w:val="24"/>
        <w:numPr>
          <w:ilvl w:val="1"/>
          <w:numId w:val="1"/>
        </w:numPr>
        <w:shd w:val="clear" w:color="auto" w:fill="auto"/>
        <w:tabs>
          <w:tab w:val="left" w:pos="1134"/>
        </w:tabs>
        <w:spacing w:line="240" w:lineRule="auto"/>
        <w:ind w:left="0" w:firstLine="567"/>
        <w:jc w:val="both"/>
        <w:rPr>
          <w:rFonts w:ascii="Times New Roman" w:hAnsi="Times New Roman" w:cs="Times New Roman"/>
          <w:sz w:val="24"/>
          <w:szCs w:val="24"/>
        </w:rPr>
      </w:pPr>
      <w:bookmarkStart w:id="6" w:name="bookmark7"/>
      <w:r w:rsidRPr="003207CA">
        <w:rPr>
          <w:rFonts w:ascii="Times New Roman" w:hAnsi="Times New Roman" w:cs="Times New Roman"/>
          <w:sz w:val="24"/>
          <w:szCs w:val="24"/>
        </w:rPr>
        <w:lastRenderedPageBreak/>
        <w:t>Заказчик имеет право:</w:t>
      </w:r>
      <w:bookmarkEnd w:id="6"/>
    </w:p>
    <w:p w:rsidR="0085504A" w:rsidRPr="003207CA" w:rsidRDefault="009D0081" w:rsidP="001F0A9D">
      <w:pPr>
        <w:pStyle w:val="6"/>
        <w:numPr>
          <w:ilvl w:val="2"/>
          <w:numId w:val="1"/>
        </w:numPr>
        <w:shd w:val="clear" w:color="auto" w:fill="auto"/>
        <w:tabs>
          <w:tab w:val="left" w:pos="1134"/>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о</w:t>
      </w:r>
      <w:r w:rsidR="0085504A" w:rsidRPr="003207CA">
        <w:rPr>
          <w:rFonts w:ascii="Times New Roman" w:hAnsi="Times New Roman" w:cs="Times New Roman"/>
          <w:sz w:val="24"/>
          <w:szCs w:val="24"/>
        </w:rPr>
        <w:t>существлять контроль и надзор за ходом и качеством оказания Услуг;</w:t>
      </w:r>
    </w:p>
    <w:p w:rsidR="009D0081" w:rsidRDefault="009D0081" w:rsidP="009D0081">
      <w:pPr>
        <w:pStyle w:val="6"/>
        <w:numPr>
          <w:ilvl w:val="2"/>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9D0081">
        <w:rPr>
          <w:rFonts w:ascii="Times New Roman" w:hAnsi="Times New Roman" w:cs="Times New Roman"/>
          <w:sz w:val="24"/>
          <w:szCs w:val="24"/>
        </w:rPr>
        <w:t>на безвозмездное устранение Исполнителем недостатков;</w:t>
      </w:r>
    </w:p>
    <w:p w:rsidR="00EE1BDB" w:rsidRDefault="00EE1BDB" w:rsidP="00EE1BDB">
      <w:pPr>
        <w:pStyle w:val="6"/>
        <w:numPr>
          <w:ilvl w:val="2"/>
          <w:numId w:val="1"/>
        </w:numPr>
        <w:shd w:val="clear" w:color="auto" w:fill="auto"/>
        <w:tabs>
          <w:tab w:val="left" w:pos="1134"/>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на уменьшение объема Услуг</w:t>
      </w:r>
      <w:r w:rsidR="009D0081" w:rsidRPr="009D0081">
        <w:rPr>
          <w:rFonts w:ascii="Times New Roman" w:hAnsi="Times New Roman" w:cs="Times New Roman"/>
          <w:sz w:val="24"/>
          <w:szCs w:val="24"/>
        </w:rPr>
        <w:t xml:space="preserve"> и соразмерного уменьшения суммы, без оплаты каких-либо косвенных убытков;</w:t>
      </w:r>
    </w:p>
    <w:p w:rsidR="00EE1BDB" w:rsidRPr="00EE1BDB" w:rsidRDefault="00EE1BDB" w:rsidP="00EE1BDB">
      <w:pPr>
        <w:pStyle w:val="6"/>
        <w:numPr>
          <w:ilvl w:val="2"/>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EE1BDB">
        <w:rPr>
          <w:rFonts w:ascii="Times New Roman" w:hAnsi="Times New Roman"/>
          <w:sz w:val="24"/>
          <w:szCs w:val="24"/>
        </w:rPr>
        <w:t>удерживать пени из сум</w:t>
      </w:r>
      <w:r>
        <w:rPr>
          <w:rFonts w:ascii="Times New Roman" w:hAnsi="Times New Roman"/>
          <w:sz w:val="24"/>
          <w:szCs w:val="24"/>
        </w:rPr>
        <w:t>мы окончательного расчета (п.3.4.</w:t>
      </w:r>
      <w:r w:rsidRPr="00EE1BDB">
        <w:rPr>
          <w:rFonts w:ascii="Times New Roman" w:hAnsi="Times New Roman"/>
          <w:sz w:val="24"/>
          <w:szCs w:val="24"/>
        </w:rPr>
        <w:t>);</w:t>
      </w:r>
    </w:p>
    <w:p w:rsidR="009D0081" w:rsidRDefault="009D0081" w:rsidP="009D0081">
      <w:pPr>
        <w:pStyle w:val="6"/>
        <w:numPr>
          <w:ilvl w:val="2"/>
          <w:numId w:val="1"/>
        </w:numPr>
        <w:shd w:val="clear" w:color="auto" w:fill="auto"/>
        <w:tabs>
          <w:tab w:val="left" w:pos="1134"/>
        </w:tabs>
        <w:spacing w:before="0" w:line="240" w:lineRule="auto"/>
        <w:ind w:left="0" w:firstLine="567"/>
        <w:rPr>
          <w:rFonts w:ascii="Times New Roman" w:hAnsi="Times New Roman" w:cs="Times New Roman"/>
          <w:sz w:val="24"/>
          <w:szCs w:val="24"/>
        </w:rPr>
      </w:pPr>
    </w:p>
    <w:p w:rsidR="0085504A" w:rsidRDefault="009D0081" w:rsidP="001F0A9D">
      <w:pPr>
        <w:pStyle w:val="6"/>
        <w:numPr>
          <w:ilvl w:val="2"/>
          <w:numId w:val="1"/>
        </w:numPr>
        <w:shd w:val="clear" w:color="auto" w:fill="auto"/>
        <w:tabs>
          <w:tab w:val="left" w:pos="1134"/>
        </w:tabs>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о</w:t>
      </w:r>
      <w:r w:rsidR="0085504A" w:rsidRPr="003207CA">
        <w:rPr>
          <w:rFonts w:ascii="Times New Roman" w:hAnsi="Times New Roman" w:cs="Times New Roman"/>
          <w:sz w:val="24"/>
          <w:szCs w:val="24"/>
        </w:rPr>
        <w:t>существлять иные права, предусмотренные и вытекающие из положений настоящего Договора и законо</w:t>
      </w:r>
      <w:r w:rsidR="007C0A48" w:rsidRPr="003207CA">
        <w:rPr>
          <w:rFonts w:ascii="Times New Roman" w:hAnsi="Times New Roman" w:cs="Times New Roman"/>
          <w:sz w:val="24"/>
          <w:szCs w:val="24"/>
        </w:rPr>
        <w:t>дательства Республики Казахстан.</w:t>
      </w:r>
    </w:p>
    <w:p w:rsidR="00B94A12" w:rsidRPr="003207CA" w:rsidRDefault="00B94A12" w:rsidP="001F0A9D">
      <w:pPr>
        <w:numPr>
          <w:ilvl w:val="0"/>
          <w:numId w:val="1"/>
        </w:numPr>
        <w:tabs>
          <w:tab w:val="left" w:pos="1134"/>
        </w:tabs>
        <w:spacing w:after="0" w:line="240" w:lineRule="auto"/>
        <w:ind w:left="0" w:firstLine="567"/>
        <w:jc w:val="center"/>
        <w:rPr>
          <w:rFonts w:ascii="Times New Roman" w:hAnsi="Times New Roman"/>
          <w:b/>
          <w:sz w:val="24"/>
          <w:szCs w:val="24"/>
        </w:rPr>
      </w:pPr>
      <w:bookmarkStart w:id="7" w:name="bookmark9"/>
      <w:r w:rsidRPr="003207CA">
        <w:rPr>
          <w:rFonts w:ascii="Times New Roman" w:hAnsi="Times New Roman"/>
          <w:b/>
          <w:sz w:val="24"/>
          <w:szCs w:val="24"/>
        </w:rPr>
        <w:t xml:space="preserve">ПОРЯДОК </w:t>
      </w:r>
      <w:r w:rsidR="00C04C51">
        <w:rPr>
          <w:rFonts w:ascii="Times New Roman" w:hAnsi="Times New Roman"/>
          <w:b/>
          <w:sz w:val="24"/>
          <w:szCs w:val="24"/>
        </w:rPr>
        <w:t xml:space="preserve">ОФОРМЛЕНИЯ ЗАЯВКИ НА </w:t>
      </w:r>
      <w:r w:rsidRPr="003207CA">
        <w:rPr>
          <w:rFonts w:ascii="Times New Roman" w:hAnsi="Times New Roman"/>
          <w:b/>
          <w:sz w:val="24"/>
          <w:szCs w:val="24"/>
        </w:rPr>
        <w:t>ПЕРЕВОЗК</w:t>
      </w:r>
      <w:r w:rsidR="00C04C51">
        <w:rPr>
          <w:rFonts w:ascii="Times New Roman" w:hAnsi="Times New Roman"/>
          <w:b/>
          <w:sz w:val="24"/>
          <w:szCs w:val="24"/>
        </w:rPr>
        <w:t>У</w:t>
      </w:r>
      <w:r w:rsidRPr="003207CA">
        <w:rPr>
          <w:rFonts w:ascii="Times New Roman" w:hAnsi="Times New Roman"/>
          <w:b/>
          <w:sz w:val="24"/>
          <w:szCs w:val="24"/>
        </w:rPr>
        <w:t xml:space="preserve"> ГРУЗОВ</w:t>
      </w:r>
    </w:p>
    <w:p w:rsidR="00B94A12" w:rsidRPr="003207CA" w:rsidRDefault="00B94A12" w:rsidP="001F0A9D">
      <w:pPr>
        <w:pStyle w:val="a7"/>
        <w:numPr>
          <w:ilvl w:val="1"/>
          <w:numId w:val="1"/>
        </w:numPr>
        <w:tabs>
          <w:tab w:val="left" w:pos="851"/>
          <w:tab w:val="left" w:pos="993"/>
          <w:tab w:val="left" w:pos="1134"/>
        </w:tabs>
        <w:spacing w:line="240" w:lineRule="auto"/>
        <w:ind w:left="0" w:firstLine="567"/>
        <w:rPr>
          <w:b/>
          <w:sz w:val="24"/>
          <w:szCs w:val="24"/>
        </w:rPr>
      </w:pPr>
      <w:r w:rsidRPr="003207CA">
        <w:rPr>
          <w:sz w:val="24"/>
          <w:szCs w:val="24"/>
        </w:rPr>
        <w:t>Перевозки грузов выполняются на основании Заявок, предоставляемых Заказчиком, в письменной или устной форме. Письменная Заявка должна быть подписана уполномоченным Заказчиком лицом.</w:t>
      </w:r>
    </w:p>
    <w:p w:rsidR="00B94A12" w:rsidRPr="003207CA" w:rsidRDefault="00B94A12" w:rsidP="001F0A9D">
      <w:pPr>
        <w:pStyle w:val="a7"/>
        <w:numPr>
          <w:ilvl w:val="1"/>
          <w:numId w:val="1"/>
        </w:numPr>
        <w:tabs>
          <w:tab w:val="left" w:pos="851"/>
          <w:tab w:val="left" w:pos="993"/>
          <w:tab w:val="left" w:pos="1134"/>
        </w:tabs>
        <w:spacing w:line="240" w:lineRule="auto"/>
        <w:ind w:left="0" w:firstLine="567"/>
        <w:rPr>
          <w:b/>
          <w:sz w:val="24"/>
          <w:szCs w:val="24"/>
        </w:rPr>
      </w:pPr>
      <w:r w:rsidRPr="003207CA">
        <w:rPr>
          <w:sz w:val="24"/>
          <w:szCs w:val="24"/>
        </w:rPr>
        <w:t>Заявка должна содержать следующие данные и информацию:</w:t>
      </w:r>
    </w:p>
    <w:p w:rsidR="008C1C8B" w:rsidRPr="008C1C8B" w:rsidRDefault="00B94A12" w:rsidP="008C1C8B">
      <w:pPr>
        <w:pStyle w:val="a7"/>
        <w:numPr>
          <w:ilvl w:val="2"/>
          <w:numId w:val="1"/>
        </w:numPr>
        <w:tabs>
          <w:tab w:val="left" w:pos="1134"/>
        </w:tabs>
        <w:spacing w:line="240" w:lineRule="auto"/>
        <w:ind w:left="0" w:firstLine="567"/>
        <w:rPr>
          <w:b/>
          <w:sz w:val="24"/>
          <w:szCs w:val="24"/>
        </w:rPr>
      </w:pPr>
      <w:r w:rsidRPr="003207CA">
        <w:rPr>
          <w:sz w:val="24"/>
          <w:szCs w:val="24"/>
        </w:rPr>
        <w:t>точный (подробный) адрес места погрузки и разгрузки груза, с указанием</w:t>
      </w:r>
      <w:r w:rsidR="008C1C8B">
        <w:rPr>
          <w:sz w:val="24"/>
          <w:szCs w:val="24"/>
        </w:rPr>
        <w:t xml:space="preserve"> </w:t>
      </w:r>
      <w:r w:rsidR="00B6030C" w:rsidRPr="003207CA">
        <w:rPr>
          <w:sz w:val="24"/>
          <w:szCs w:val="24"/>
        </w:rPr>
        <w:t xml:space="preserve">контактных </w:t>
      </w:r>
      <w:r w:rsidRPr="003207CA">
        <w:rPr>
          <w:sz w:val="24"/>
          <w:szCs w:val="24"/>
        </w:rPr>
        <w:t>лиц, номеров телефонов и факса;</w:t>
      </w:r>
    </w:p>
    <w:p w:rsidR="002E4764" w:rsidRPr="002E4764" w:rsidRDefault="00B94A12" w:rsidP="002E4764">
      <w:pPr>
        <w:pStyle w:val="a7"/>
        <w:numPr>
          <w:ilvl w:val="2"/>
          <w:numId w:val="1"/>
        </w:numPr>
        <w:tabs>
          <w:tab w:val="left" w:pos="1134"/>
        </w:tabs>
        <w:spacing w:line="240" w:lineRule="auto"/>
        <w:ind w:left="0" w:firstLine="567"/>
        <w:rPr>
          <w:b/>
          <w:sz w:val="24"/>
          <w:szCs w:val="24"/>
        </w:rPr>
      </w:pPr>
      <w:r w:rsidRPr="008C1C8B">
        <w:rPr>
          <w:sz w:val="24"/>
          <w:szCs w:val="24"/>
        </w:rPr>
        <w:t>дату и время подачи транспорта под загрузку;</w:t>
      </w:r>
    </w:p>
    <w:p w:rsidR="00B94A12" w:rsidRPr="002E4764" w:rsidRDefault="00B94A12" w:rsidP="002E4764">
      <w:pPr>
        <w:pStyle w:val="a7"/>
        <w:numPr>
          <w:ilvl w:val="2"/>
          <w:numId w:val="1"/>
        </w:numPr>
        <w:tabs>
          <w:tab w:val="left" w:pos="1134"/>
        </w:tabs>
        <w:spacing w:line="240" w:lineRule="auto"/>
        <w:ind w:left="0" w:firstLine="567"/>
        <w:rPr>
          <w:b/>
          <w:sz w:val="24"/>
          <w:szCs w:val="24"/>
        </w:rPr>
      </w:pPr>
      <w:r w:rsidRPr="002E4764">
        <w:rPr>
          <w:sz w:val="24"/>
          <w:szCs w:val="24"/>
        </w:rPr>
        <w:t>вид груза и условия его доставки;</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r w:rsidRPr="003207CA">
        <w:rPr>
          <w:rFonts w:ascii="Times New Roman" w:hAnsi="Times New Roman"/>
          <w:b/>
          <w:sz w:val="24"/>
          <w:szCs w:val="24"/>
        </w:rPr>
        <w:t>ОТВЕТСТВЕННОСТЬ СТОРОН</w:t>
      </w:r>
      <w:bookmarkEnd w:id="7"/>
    </w:p>
    <w:p w:rsidR="0085504A" w:rsidRDefault="0085504A" w:rsidP="001F0A9D">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3207CA">
        <w:rPr>
          <w:rFonts w:ascii="Times New Roman" w:hAnsi="Times New Roman" w:cs="Times New Roman"/>
          <w:sz w:val="24"/>
          <w:szCs w:val="24"/>
        </w:rPr>
        <w:t xml:space="preserve">За нарушение сроков оказания Услуг, предусмотренных настоящим Договором, Исполнитель оплачивает Заказчику пеню в размере </w:t>
      </w:r>
      <w:r w:rsidR="00E84655">
        <w:rPr>
          <w:rFonts w:ascii="Times New Roman" w:hAnsi="Times New Roman" w:cs="Times New Roman"/>
          <w:sz w:val="24"/>
          <w:szCs w:val="24"/>
        </w:rPr>
        <w:t>0,5</w:t>
      </w:r>
      <w:r w:rsidR="001F0A9D">
        <w:rPr>
          <w:rFonts w:ascii="Times New Roman" w:hAnsi="Times New Roman" w:cs="Times New Roman"/>
          <w:sz w:val="24"/>
          <w:szCs w:val="24"/>
        </w:rPr>
        <w:t xml:space="preserve"> (</w:t>
      </w:r>
      <w:r w:rsidR="00E84655">
        <w:rPr>
          <w:rFonts w:ascii="Times New Roman" w:hAnsi="Times New Roman" w:cs="Times New Roman"/>
          <w:sz w:val="24"/>
          <w:szCs w:val="24"/>
        </w:rPr>
        <w:t>пять десятых</w:t>
      </w:r>
      <w:r w:rsidRPr="003207CA">
        <w:rPr>
          <w:rFonts w:ascii="Times New Roman" w:hAnsi="Times New Roman" w:cs="Times New Roman"/>
          <w:sz w:val="24"/>
          <w:szCs w:val="24"/>
        </w:rPr>
        <w:t>) процен</w:t>
      </w:r>
      <w:r w:rsidR="00A34B26">
        <w:rPr>
          <w:rFonts w:ascii="Times New Roman" w:hAnsi="Times New Roman" w:cs="Times New Roman"/>
          <w:sz w:val="24"/>
          <w:szCs w:val="24"/>
        </w:rPr>
        <w:t>т</w:t>
      </w:r>
      <w:r w:rsidR="00E84655">
        <w:rPr>
          <w:rFonts w:ascii="Times New Roman" w:hAnsi="Times New Roman" w:cs="Times New Roman"/>
          <w:sz w:val="24"/>
          <w:szCs w:val="24"/>
        </w:rPr>
        <w:t>а</w:t>
      </w:r>
      <w:r w:rsidR="001F0A9D">
        <w:rPr>
          <w:rFonts w:ascii="Times New Roman" w:hAnsi="Times New Roman" w:cs="Times New Roman"/>
          <w:sz w:val="24"/>
          <w:szCs w:val="24"/>
        </w:rPr>
        <w:t xml:space="preserve"> </w:t>
      </w:r>
      <w:r w:rsidRPr="003207CA">
        <w:rPr>
          <w:rFonts w:ascii="Times New Roman" w:hAnsi="Times New Roman" w:cs="Times New Roman"/>
          <w:sz w:val="24"/>
          <w:szCs w:val="24"/>
        </w:rPr>
        <w:t xml:space="preserve">от </w:t>
      </w:r>
      <w:r w:rsidR="0038300D">
        <w:rPr>
          <w:rFonts w:ascii="Times New Roman" w:hAnsi="Times New Roman" w:cs="Times New Roman"/>
          <w:sz w:val="24"/>
          <w:szCs w:val="24"/>
        </w:rPr>
        <w:t>стоимости</w:t>
      </w:r>
      <w:r w:rsidR="00A34B26">
        <w:rPr>
          <w:rFonts w:ascii="Times New Roman" w:hAnsi="Times New Roman" w:cs="Times New Roman"/>
          <w:sz w:val="24"/>
          <w:szCs w:val="24"/>
        </w:rPr>
        <w:t xml:space="preserve"> доставки партии груза</w:t>
      </w:r>
      <w:r w:rsidR="001F0A9D">
        <w:rPr>
          <w:rFonts w:ascii="Times New Roman" w:hAnsi="Times New Roman" w:cs="Times New Roman"/>
          <w:sz w:val="24"/>
          <w:szCs w:val="24"/>
        </w:rPr>
        <w:t xml:space="preserve"> </w:t>
      </w:r>
      <w:r w:rsidRPr="003207CA">
        <w:rPr>
          <w:rFonts w:ascii="Times New Roman" w:hAnsi="Times New Roman" w:cs="Times New Roman"/>
          <w:sz w:val="24"/>
          <w:szCs w:val="24"/>
        </w:rPr>
        <w:t>за каждый календарный день просрочки</w:t>
      </w:r>
      <w:r w:rsidR="00A34B26">
        <w:rPr>
          <w:rFonts w:ascii="Times New Roman" w:hAnsi="Times New Roman" w:cs="Times New Roman"/>
          <w:sz w:val="24"/>
          <w:szCs w:val="24"/>
        </w:rPr>
        <w:t>, но не более 10 % от общей суммы договора</w:t>
      </w:r>
      <w:r w:rsidR="001F0A9D">
        <w:rPr>
          <w:rFonts w:ascii="Times New Roman" w:hAnsi="Times New Roman" w:cs="Times New Roman"/>
          <w:sz w:val="24"/>
          <w:szCs w:val="24"/>
        </w:rPr>
        <w:t>.</w:t>
      </w:r>
    </w:p>
    <w:p w:rsidR="0038300D" w:rsidRDefault="0038300D" w:rsidP="0038300D">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38300D">
        <w:rPr>
          <w:rFonts w:ascii="Times New Roman" w:hAnsi="Times New Roman" w:cs="Times New Roman"/>
          <w:sz w:val="24"/>
          <w:szCs w:val="24"/>
        </w:rPr>
        <w:t>В случае не пр</w:t>
      </w:r>
      <w:r>
        <w:rPr>
          <w:rFonts w:ascii="Times New Roman" w:hAnsi="Times New Roman" w:cs="Times New Roman"/>
          <w:sz w:val="24"/>
          <w:szCs w:val="24"/>
        </w:rPr>
        <w:t>едоставления, по вине Исполнителя</w:t>
      </w:r>
      <w:r w:rsidRPr="0038300D">
        <w:rPr>
          <w:rFonts w:ascii="Times New Roman" w:hAnsi="Times New Roman" w:cs="Times New Roman"/>
          <w:sz w:val="24"/>
          <w:szCs w:val="24"/>
        </w:rPr>
        <w:t xml:space="preserve">, расчета доли местного </w:t>
      </w:r>
      <w:r>
        <w:rPr>
          <w:rFonts w:ascii="Times New Roman" w:hAnsi="Times New Roman" w:cs="Times New Roman"/>
          <w:sz w:val="24"/>
          <w:szCs w:val="24"/>
        </w:rPr>
        <w:t>содер</w:t>
      </w:r>
      <w:r w:rsidR="002E4764">
        <w:rPr>
          <w:rFonts w:ascii="Times New Roman" w:hAnsi="Times New Roman" w:cs="Times New Roman"/>
          <w:sz w:val="24"/>
          <w:szCs w:val="24"/>
        </w:rPr>
        <w:t>жания, согласно подпункту 4.1.1</w:t>
      </w:r>
      <w:r w:rsidR="00EE1BDB">
        <w:rPr>
          <w:rFonts w:ascii="Times New Roman" w:hAnsi="Times New Roman" w:cs="Times New Roman"/>
          <w:sz w:val="24"/>
          <w:szCs w:val="24"/>
        </w:rPr>
        <w:t>4</w:t>
      </w:r>
      <w:r>
        <w:rPr>
          <w:rFonts w:ascii="Times New Roman" w:hAnsi="Times New Roman" w:cs="Times New Roman"/>
          <w:sz w:val="24"/>
          <w:szCs w:val="24"/>
        </w:rPr>
        <w:t>. пункта 4</w:t>
      </w:r>
      <w:r w:rsidRPr="0038300D">
        <w:rPr>
          <w:rFonts w:ascii="Times New Roman" w:hAnsi="Times New Roman" w:cs="Times New Roman"/>
          <w:sz w:val="24"/>
          <w:szCs w:val="24"/>
        </w:rPr>
        <w:t>.1</w:t>
      </w:r>
      <w:r>
        <w:rPr>
          <w:rFonts w:ascii="Times New Roman" w:hAnsi="Times New Roman" w:cs="Times New Roman"/>
          <w:sz w:val="24"/>
          <w:szCs w:val="24"/>
        </w:rPr>
        <w:t>. настоящего Договора, Исполнитель</w:t>
      </w:r>
      <w:r w:rsidRPr="0038300D">
        <w:rPr>
          <w:rFonts w:ascii="Times New Roman" w:hAnsi="Times New Roman" w:cs="Times New Roman"/>
          <w:sz w:val="24"/>
          <w:szCs w:val="24"/>
        </w:rPr>
        <w:t xml:space="preserve"> выплачивает Заказчику штраф в размере 5 % от Общей суммы Договора.</w:t>
      </w:r>
    </w:p>
    <w:p w:rsidR="00E94006" w:rsidRDefault="0038300D" w:rsidP="00E94006">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38300D">
        <w:rPr>
          <w:rFonts w:ascii="Times New Roman" w:hAnsi="Times New Roman" w:cs="Times New Roman"/>
          <w:sz w:val="24"/>
          <w:szCs w:val="24"/>
        </w:rPr>
        <w:t>В случае отказа от исполнени</w:t>
      </w:r>
      <w:r w:rsidR="00444831">
        <w:rPr>
          <w:rFonts w:ascii="Times New Roman" w:hAnsi="Times New Roman" w:cs="Times New Roman"/>
          <w:sz w:val="24"/>
          <w:szCs w:val="24"/>
        </w:rPr>
        <w:t>я настоящего Договора, Исполнитель</w:t>
      </w:r>
      <w:r w:rsidRPr="0038300D">
        <w:rPr>
          <w:rFonts w:ascii="Times New Roman" w:hAnsi="Times New Roman" w:cs="Times New Roman"/>
          <w:sz w:val="24"/>
          <w:szCs w:val="24"/>
        </w:rPr>
        <w:t xml:space="preserve"> выплачивает Заказчику штраф в размере 10% от Общей суммы Договора.</w:t>
      </w:r>
    </w:p>
    <w:p w:rsidR="0038242C" w:rsidRPr="008907A8" w:rsidRDefault="0038242C" w:rsidP="0038242C">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8907A8">
        <w:rPr>
          <w:rFonts w:ascii="Times New Roman" w:hAnsi="Times New Roman"/>
          <w:snapToGrid w:val="0"/>
          <w:sz w:val="24"/>
          <w:szCs w:val="24"/>
        </w:rPr>
        <w:t xml:space="preserve">В случае если Услуги Заказчику выполнены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 </w:t>
      </w:r>
    </w:p>
    <w:p w:rsidR="0038242C" w:rsidRDefault="0038242C" w:rsidP="0038242C">
      <w:pPr>
        <w:numPr>
          <w:ilvl w:val="0"/>
          <w:numId w:val="11"/>
        </w:numPr>
        <w:tabs>
          <w:tab w:val="left" w:pos="993"/>
        </w:tabs>
        <w:spacing w:after="0" w:line="0" w:lineRule="atLeast"/>
        <w:ind w:left="-142" w:firstLine="709"/>
        <w:contextualSpacing/>
        <w:jc w:val="both"/>
        <w:rPr>
          <w:rFonts w:ascii="Times New Roman" w:eastAsia="Calibri" w:hAnsi="Times New Roman"/>
          <w:snapToGrid w:val="0"/>
          <w:sz w:val="24"/>
          <w:szCs w:val="24"/>
          <w:lang w:eastAsia="en-US"/>
        </w:rPr>
      </w:pPr>
      <w:r w:rsidRPr="008907A8">
        <w:rPr>
          <w:rFonts w:ascii="Times New Roman" w:eastAsia="Calibri" w:hAnsi="Times New Roman"/>
          <w:snapToGrid w:val="0"/>
          <w:sz w:val="24"/>
          <w:szCs w:val="24"/>
          <w:lang w:eastAsia="en-US"/>
        </w:rPr>
        <w:t>безвозмездного устранения недостатк</w:t>
      </w:r>
      <w:r>
        <w:rPr>
          <w:rFonts w:ascii="Times New Roman" w:eastAsia="Calibri" w:hAnsi="Times New Roman"/>
          <w:snapToGrid w:val="0"/>
          <w:sz w:val="24"/>
          <w:szCs w:val="24"/>
          <w:lang w:eastAsia="en-US"/>
        </w:rPr>
        <w:t>ов оказанных Исполнителем Услуг</w:t>
      </w:r>
      <w:r w:rsidRPr="008907A8">
        <w:rPr>
          <w:rFonts w:ascii="Times New Roman" w:eastAsia="Calibri" w:hAnsi="Times New Roman"/>
          <w:snapToGrid w:val="0"/>
          <w:sz w:val="24"/>
          <w:szCs w:val="24"/>
          <w:lang w:eastAsia="en-US"/>
        </w:rPr>
        <w:t>;</w:t>
      </w:r>
    </w:p>
    <w:p w:rsidR="0038242C" w:rsidRDefault="0038242C" w:rsidP="0038242C">
      <w:pPr>
        <w:numPr>
          <w:ilvl w:val="0"/>
          <w:numId w:val="11"/>
        </w:numPr>
        <w:tabs>
          <w:tab w:val="left" w:pos="993"/>
        </w:tabs>
        <w:spacing w:after="0" w:line="0" w:lineRule="atLeast"/>
        <w:ind w:left="-142" w:firstLine="709"/>
        <w:contextualSpacing/>
        <w:jc w:val="both"/>
        <w:rPr>
          <w:rFonts w:ascii="Times New Roman" w:eastAsia="Calibri" w:hAnsi="Times New Roman"/>
          <w:snapToGrid w:val="0"/>
          <w:sz w:val="24"/>
          <w:szCs w:val="24"/>
          <w:lang w:eastAsia="en-US"/>
        </w:rPr>
      </w:pPr>
      <w:r w:rsidRPr="008907A8">
        <w:rPr>
          <w:rFonts w:ascii="Times New Roman" w:hAnsi="Times New Roman"/>
          <w:snapToGrid w:val="0"/>
          <w:sz w:val="24"/>
          <w:szCs w:val="24"/>
        </w:rPr>
        <w:t>соразмерного уменьшения цены за Услуги, установленной настоящим Договором;</w:t>
      </w:r>
    </w:p>
    <w:p w:rsidR="0038242C" w:rsidRPr="008907A8" w:rsidRDefault="0038242C" w:rsidP="0038242C">
      <w:pPr>
        <w:numPr>
          <w:ilvl w:val="0"/>
          <w:numId w:val="11"/>
        </w:numPr>
        <w:tabs>
          <w:tab w:val="left" w:pos="993"/>
        </w:tabs>
        <w:spacing w:after="0" w:line="0" w:lineRule="atLeast"/>
        <w:ind w:left="-142" w:firstLine="709"/>
        <w:contextualSpacing/>
        <w:jc w:val="both"/>
        <w:rPr>
          <w:rFonts w:ascii="Times New Roman" w:eastAsia="Calibri" w:hAnsi="Times New Roman"/>
          <w:snapToGrid w:val="0"/>
          <w:sz w:val="24"/>
          <w:szCs w:val="24"/>
          <w:lang w:eastAsia="en-US"/>
        </w:rPr>
      </w:pPr>
      <w:r w:rsidRPr="008907A8">
        <w:rPr>
          <w:rFonts w:ascii="Times New Roman" w:hAnsi="Times New Roman"/>
          <w:sz w:val="24"/>
          <w:szCs w:val="20"/>
        </w:rPr>
        <w:t>возмещения расходов Заказчика, связанных с исполнением Заказчиком своих обязательств по настоящему Договору.</w:t>
      </w:r>
    </w:p>
    <w:p w:rsidR="00EE1BDB" w:rsidRDefault="0038242C" w:rsidP="00EE1BDB">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E512A1">
        <w:rPr>
          <w:rFonts w:ascii="Times New Roman" w:hAnsi="Times New Roman" w:cs="Times New Roman"/>
          <w:sz w:val="24"/>
          <w:szCs w:val="24"/>
        </w:rPr>
        <w:t xml:space="preserve">В </w:t>
      </w:r>
      <w:r>
        <w:rPr>
          <w:rFonts w:ascii="Times New Roman" w:hAnsi="Times New Roman" w:cs="Times New Roman"/>
          <w:sz w:val="24"/>
          <w:szCs w:val="24"/>
        </w:rPr>
        <w:t xml:space="preserve">случае порчи имущества по вине Исполнителя, Заказчик вправе требовать от Исполнителя </w:t>
      </w:r>
      <w:r w:rsidRPr="00E512A1">
        <w:rPr>
          <w:rFonts w:ascii="Times New Roman" w:hAnsi="Times New Roman" w:cs="Times New Roman"/>
          <w:sz w:val="24"/>
          <w:szCs w:val="24"/>
        </w:rPr>
        <w:t>возмещение такого ущерба в полном размере.</w:t>
      </w:r>
    </w:p>
    <w:p w:rsidR="00EE1BDB" w:rsidRPr="00EE1BDB" w:rsidRDefault="00EE1BDB" w:rsidP="00EE1BDB">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EE1BDB">
        <w:rPr>
          <w:rFonts w:ascii="Times New Roman" w:hAnsi="Times New Roman" w:cs="Times New Roman"/>
          <w:sz w:val="24"/>
          <w:szCs w:val="24"/>
        </w:rPr>
        <w:t>В случае некачественного оказания Услуг Исполнителем, Заказчик вправе требовать от Исполнителя уплаты штрафа в размере 10 % от Общей суммы Договора.</w:t>
      </w:r>
    </w:p>
    <w:p w:rsidR="0038242C" w:rsidRPr="0038242C" w:rsidRDefault="0038242C" w:rsidP="0038242C">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E512A1">
        <w:rPr>
          <w:rFonts w:ascii="Times New Roman" w:eastAsia="Calibri" w:hAnsi="Times New Roman" w:cs="Times New Roman"/>
          <w:sz w:val="24"/>
          <w:szCs w:val="24"/>
        </w:rPr>
        <w:t>Исполнитель согласен на уменьшение суммы окончательного расчета путем удержания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w:t>
      </w:r>
    </w:p>
    <w:p w:rsidR="0038300D" w:rsidRPr="009D0081" w:rsidRDefault="0038300D" w:rsidP="009D0081">
      <w:pPr>
        <w:pStyle w:val="6"/>
        <w:numPr>
          <w:ilvl w:val="1"/>
          <w:numId w:val="1"/>
        </w:numPr>
        <w:shd w:val="clear" w:color="auto" w:fill="auto"/>
        <w:tabs>
          <w:tab w:val="left" w:pos="1134"/>
        </w:tabs>
        <w:spacing w:before="0" w:line="240" w:lineRule="auto"/>
        <w:ind w:left="0" w:firstLine="567"/>
        <w:rPr>
          <w:rFonts w:ascii="Times New Roman" w:hAnsi="Times New Roman" w:cs="Times New Roman"/>
          <w:sz w:val="24"/>
          <w:szCs w:val="24"/>
        </w:rPr>
      </w:pPr>
      <w:r w:rsidRPr="00E94006">
        <w:rPr>
          <w:rFonts w:ascii="Times New Roman" w:hAnsi="Times New Roman" w:cs="Times New Roman"/>
          <w:sz w:val="24"/>
          <w:szCs w:val="24"/>
        </w:rPr>
        <w:t xml:space="preserve">При нарушении срока платежа, </w:t>
      </w:r>
      <w:r w:rsidR="00EE1BDB">
        <w:rPr>
          <w:rFonts w:ascii="Times New Roman" w:hAnsi="Times New Roman" w:cs="Times New Roman"/>
          <w:sz w:val="24"/>
          <w:szCs w:val="24"/>
        </w:rPr>
        <w:t>установленного п. 3.4</w:t>
      </w:r>
      <w:r w:rsidRPr="00E94006">
        <w:rPr>
          <w:rFonts w:ascii="Times New Roman" w:hAnsi="Times New Roman" w:cs="Times New Roman"/>
          <w:sz w:val="24"/>
          <w:szCs w:val="24"/>
        </w:rPr>
        <w:t xml:space="preserve">. Договора, </w:t>
      </w:r>
      <w:r w:rsidR="009D0081">
        <w:rPr>
          <w:rFonts w:ascii="Times New Roman" w:hAnsi="Times New Roman" w:cs="Times New Roman"/>
          <w:sz w:val="24"/>
          <w:szCs w:val="24"/>
        </w:rPr>
        <w:t xml:space="preserve">Заказчик  уплачивает Исполнителю </w:t>
      </w:r>
      <w:r w:rsidRPr="00E94006">
        <w:rPr>
          <w:rFonts w:ascii="Times New Roman" w:hAnsi="Times New Roman" w:cs="Times New Roman"/>
          <w:sz w:val="24"/>
          <w:szCs w:val="24"/>
        </w:rPr>
        <w:t>пеню в размере 0,</w:t>
      </w:r>
      <w:r w:rsidR="00A34B26">
        <w:rPr>
          <w:rFonts w:ascii="Times New Roman" w:hAnsi="Times New Roman" w:cs="Times New Roman"/>
          <w:sz w:val="24"/>
          <w:szCs w:val="24"/>
        </w:rPr>
        <w:t>5</w:t>
      </w:r>
      <w:r w:rsidRPr="00E94006">
        <w:rPr>
          <w:rFonts w:ascii="Times New Roman" w:hAnsi="Times New Roman" w:cs="Times New Roman"/>
          <w:sz w:val="24"/>
          <w:szCs w:val="24"/>
        </w:rPr>
        <w:t xml:space="preserve"> (ноль целых </w:t>
      </w:r>
      <w:r w:rsidR="00A34B26">
        <w:rPr>
          <w:rFonts w:ascii="Times New Roman" w:hAnsi="Times New Roman" w:cs="Times New Roman"/>
          <w:sz w:val="24"/>
          <w:szCs w:val="24"/>
        </w:rPr>
        <w:t xml:space="preserve">пять </w:t>
      </w:r>
      <w:r w:rsidRPr="00E94006">
        <w:rPr>
          <w:rFonts w:ascii="Times New Roman" w:hAnsi="Times New Roman" w:cs="Times New Roman"/>
          <w:sz w:val="24"/>
          <w:szCs w:val="24"/>
        </w:rPr>
        <w:t>десят</w:t>
      </w:r>
      <w:r w:rsidR="00A34B26">
        <w:rPr>
          <w:rFonts w:ascii="Times New Roman" w:hAnsi="Times New Roman" w:cs="Times New Roman"/>
          <w:sz w:val="24"/>
          <w:szCs w:val="24"/>
        </w:rPr>
        <w:t>ых</w:t>
      </w:r>
      <w:r w:rsidRPr="00E94006">
        <w:rPr>
          <w:rFonts w:ascii="Times New Roman" w:hAnsi="Times New Roman" w:cs="Times New Roman"/>
          <w:sz w:val="24"/>
          <w:szCs w:val="24"/>
        </w:rPr>
        <w:t>) процента от неуплаченной суммы за каждый банковский день просрочки платежа, но не более 10 (десяти) процентов  от неуплаченной суммы.  Оплата суммы пени не освобождает Стороны от выполнения своих обязательств по Договору.</w:t>
      </w:r>
    </w:p>
    <w:p w:rsidR="0085504A" w:rsidRPr="003207CA" w:rsidRDefault="00A852F1" w:rsidP="001F0A9D">
      <w:pPr>
        <w:pStyle w:val="6"/>
        <w:numPr>
          <w:ilvl w:val="1"/>
          <w:numId w:val="1"/>
        </w:numPr>
        <w:shd w:val="clear" w:color="auto" w:fill="auto"/>
        <w:tabs>
          <w:tab w:val="left" w:pos="1106"/>
          <w:tab w:val="left" w:pos="1134"/>
        </w:tabs>
        <w:spacing w:before="0" w:line="240" w:lineRule="auto"/>
        <w:ind w:left="0" w:firstLine="567"/>
        <w:rPr>
          <w:rFonts w:ascii="Times New Roman" w:hAnsi="Times New Roman" w:cs="Times New Roman"/>
          <w:sz w:val="24"/>
          <w:szCs w:val="24"/>
        </w:rPr>
      </w:pPr>
      <w:r w:rsidRPr="003207CA">
        <w:rPr>
          <w:rFonts w:ascii="Times New Roman" w:hAnsi="Times New Roman" w:cs="Times New Roman"/>
          <w:sz w:val="24"/>
          <w:szCs w:val="24"/>
        </w:rPr>
        <w:t>О</w:t>
      </w:r>
      <w:r w:rsidR="0085504A" w:rsidRPr="003207CA">
        <w:rPr>
          <w:rFonts w:ascii="Times New Roman" w:hAnsi="Times New Roman" w:cs="Times New Roman"/>
          <w:sz w:val="24"/>
          <w:szCs w:val="24"/>
        </w:rPr>
        <w:t xml:space="preserve">бязательства по уплате пени и/или штрафа возникают у виновной Стороны </w:t>
      </w:r>
      <w:proofErr w:type="gramStart"/>
      <w:r w:rsidR="0085504A" w:rsidRPr="003207CA">
        <w:rPr>
          <w:rFonts w:ascii="Times New Roman" w:hAnsi="Times New Roman" w:cs="Times New Roman"/>
          <w:sz w:val="24"/>
          <w:szCs w:val="24"/>
        </w:rPr>
        <w:t>с даты получения</w:t>
      </w:r>
      <w:proofErr w:type="gramEnd"/>
      <w:r w:rsidR="0085504A" w:rsidRPr="003207CA">
        <w:rPr>
          <w:rFonts w:ascii="Times New Roman" w:hAnsi="Times New Roman" w:cs="Times New Roman"/>
          <w:sz w:val="24"/>
          <w:szCs w:val="24"/>
        </w:rPr>
        <w:t xml:space="preserve">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rsidR="00A33126" w:rsidRDefault="0085504A" w:rsidP="001F0A9D">
      <w:pPr>
        <w:pStyle w:val="6"/>
        <w:numPr>
          <w:ilvl w:val="1"/>
          <w:numId w:val="1"/>
        </w:numPr>
        <w:shd w:val="clear" w:color="auto" w:fill="auto"/>
        <w:tabs>
          <w:tab w:val="left" w:pos="1106"/>
          <w:tab w:val="left" w:pos="1134"/>
        </w:tabs>
        <w:spacing w:before="0" w:line="240" w:lineRule="auto"/>
        <w:ind w:left="0" w:firstLine="567"/>
        <w:rPr>
          <w:rFonts w:ascii="Times New Roman" w:hAnsi="Times New Roman" w:cs="Times New Roman"/>
          <w:sz w:val="24"/>
          <w:szCs w:val="24"/>
        </w:rPr>
      </w:pPr>
      <w:r w:rsidRPr="003207CA">
        <w:rPr>
          <w:rFonts w:ascii="Times New Roman" w:hAnsi="Times New Roman" w:cs="Times New Roman"/>
          <w:sz w:val="24"/>
          <w:szCs w:val="24"/>
        </w:rPr>
        <w:lastRenderedPageBreak/>
        <w:t>Уплата пени (штрафов) не освобождает Стороны от обязанностей по исполнению всех своих обязательств по Договору, а также от обязанностей возместить убытки (реальный ущерб и упущенная выгода), понесенные одной Стороной в результате несоблюдения другой Стороной условий настоящего Договора.</w:t>
      </w:r>
    </w:p>
    <w:p w:rsidR="0085504A" w:rsidRPr="003207CA" w:rsidRDefault="0085504A" w:rsidP="001F0A9D">
      <w:pPr>
        <w:numPr>
          <w:ilvl w:val="0"/>
          <w:numId w:val="1"/>
        </w:numPr>
        <w:tabs>
          <w:tab w:val="left" w:pos="0"/>
          <w:tab w:val="left" w:pos="1134"/>
        </w:tabs>
        <w:spacing w:after="0" w:line="240" w:lineRule="auto"/>
        <w:ind w:left="0" w:firstLine="567"/>
        <w:jc w:val="center"/>
        <w:rPr>
          <w:rFonts w:ascii="Times New Roman" w:hAnsi="Times New Roman"/>
          <w:b/>
          <w:sz w:val="24"/>
          <w:szCs w:val="24"/>
        </w:rPr>
      </w:pPr>
      <w:r w:rsidRPr="003207CA">
        <w:rPr>
          <w:rFonts w:ascii="Times New Roman" w:hAnsi="Times New Roman"/>
          <w:b/>
          <w:sz w:val="24"/>
          <w:szCs w:val="24"/>
        </w:rPr>
        <w:t>ГАРАНТИИ</w:t>
      </w:r>
    </w:p>
    <w:p w:rsidR="0085504A" w:rsidRPr="003207CA" w:rsidRDefault="0085504A" w:rsidP="001F0A9D">
      <w:pPr>
        <w:pStyle w:val="a5"/>
        <w:tabs>
          <w:tab w:val="left" w:pos="1134"/>
        </w:tabs>
        <w:spacing w:after="0" w:line="240" w:lineRule="auto"/>
        <w:ind w:firstLine="567"/>
        <w:rPr>
          <w:rFonts w:ascii="Times New Roman" w:hAnsi="Times New Roman"/>
          <w:sz w:val="24"/>
          <w:szCs w:val="24"/>
        </w:rPr>
      </w:pPr>
      <w:r w:rsidRPr="003207CA">
        <w:rPr>
          <w:rFonts w:ascii="Times New Roman" w:hAnsi="Times New Roman"/>
          <w:sz w:val="24"/>
          <w:szCs w:val="24"/>
        </w:rPr>
        <w:t>Исполнитель  гарантирует, что:</w:t>
      </w:r>
    </w:p>
    <w:p w:rsidR="0085504A" w:rsidRPr="003207CA" w:rsidRDefault="0085504A" w:rsidP="001F0A9D">
      <w:pPr>
        <w:pStyle w:val="a5"/>
        <w:numPr>
          <w:ilvl w:val="1"/>
          <w:numId w:val="1"/>
        </w:numPr>
        <w:tabs>
          <w:tab w:val="left" w:pos="0"/>
          <w:tab w:val="left" w:pos="567"/>
          <w:tab w:val="left" w:pos="1134"/>
        </w:tabs>
        <w:suppressAutoHyphens w:val="0"/>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он должным образом учрежден, создан или основан и легально осуществляет деятельность в соответствии с законодательством Республики Казахстан;</w:t>
      </w:r>
    </w:p>
    <w:p w:rsidR="00A33126" w:rsidRDefault="0085504A" w:rsidP="001F0A9D">
      <w:pPr>
        <w:pStyle w:val="a5"/>
        <w:numPr>
          <w:ilvl w:val="1"/>
          <w:numId w:val="1"/>
        </w:numPr>
        <w:tabs>
          <w:tab w:val="left" w:pos="0"/>
          <w:tab w:val="left" w:pos="567"/>
          <w:tab w:val="left" w:pos="1134"/>
        </w:tabs>
        <w:suppressAutoHyphens w:val="0"/>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все согласования, лицензии и иные разрешения государственных органов, необходимые для заключения и исполнения настоящего Договора, получены и соответствуют требованиям законодательства Республики Казахстан и действуют на весь с</w:t>
      </w:r>
      <w:r w:rsidR="009D0081">
        <w:rPr>
          <w:rFonts w:ascii="Times New Roman" w:hAnsi="Times New Roman"/>
          <w:sz w:val="24"/>
          <w:szCs w:val="24"/>
        </w:rPr>
        <w:t>рок действия настоящего Д</w:t>
      </w:r>
      <w:r w:rsidR="00D625EA" w:rsidRPr="003207CA">
        <w:rPr>
          <w:rFonts w:ascii="Times New Roman" w:hAnsi="Times New Roman"/>
          <w:sz w:val="24"/>
          <w:szCs w:val="24"/>
        </w:rPr>
        <w:t>оговор.</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r w:rsidRPr="003207CA">
        <w:rPr>
          <w:rFonts w:ascii="Times New Roman" w:hAnsi="Times New Roman"/>
          <w:b/>
          <w:sz w:val="24"/>
          <w:szCs w:val="24"/>
        </w:rPr>
        <w:t>СОГЛАШЕНИЕ О КОНФИДЕНЦИАЛЬНОСТИ</w:t>
      </w:r>
    </w:p>
    <w:p w:rsidR="0085504A" w:rsidRPr="003207CA" w:rsidRDefault="0085504A" w:rsidP="001F0A9D">
      <w:pPr>
        <w:pStyle w:val="a5"/>
        <w:numPr>
          <w:ilvl w:val="1"/>
          <w:numId w:val="1"/>
        </w:numPr>
        <w:tabs>
          <w:tab w:val="left" w:pos="720"/>
          <w:tab w:val="left" w:pos="993"/>
          <w:tab w:val="left" w:pos="1134"/>
        </w:tabs>
        <w:suppressAutoHyphens w:val="0"/>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 В течение срока действия настоящего Договора, а также в течение 3-х лет после его прекращения, Стороны обязуются не предоставлять и не разглашать иным способом,  третьим лицам конфиденциальную информацию, полученную в результате исполнения  настоящего Договора. </w:t>
      </w:r>
    </w:p>
    <w:p w:rsidR="0085504A" w:rsidRPr="003207CA" w:rsidRDefault="0085504A" w:rsidP="001F0A9D">
      <w:pPr>
        <w:numPr>
          <w:ilvl w:val="1"/>
          <w:numId w:val="1"/>
        </w:numPr>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Сторона не имеет права без согласия другой стороны разглашать и передавать третьим лицам любую информацию, признанную Сторонами конфиденциальной.</w:t>
      </w:r>
    </w:p>
    <w:p w:rsidR="0085504A" w:rsidRPr="003207CA" w:rsidRDefault="0085504A" w:rsidP="001F0A9D">
      <w:pPr>
        <w:numPr>
          <w:ilvl w:val="1"/>
          <w:numId w:val="1"/>
        </w:numPr>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 Конфиденциальной признаётся  следующая информация: </w:t>
      </w:r>
    </w:p>
    <w:p w:rsidR="00112109" w:rsidRPr="003207CA" w:rsidRDefault="00D625EA" w:rsidP="009D0081">
      <w:pPr>
        <w:pStyle w:val="2"/>
        <w:tabs>
          <w:tab w:val="left" w:pos="180"/>
          <w:tab w:val="left" w:pos="567"/>
          <w:tab w:val="left" w:pos="1134"/>
        </w:tabs>
        <w:spacing w:after="0" w:line="240" w:lineRule="auto"/>
        <w:ind w:left="0"/>
        <w:jc w:val="both"/>
        <w:rPr>
          <w:rFonts w:ascii="Times New Roman" w:hAnsi="Times New Roman"/>
          <w:sz w:val="24"/>
          <w:szCs w:val="24"/>
        </w:rPr>
      </w:pPr>
      <w:r w:rsidRPr="003207CA">
        <w:rPr>
          <w:rFonts w:ascii="Times New Roman" w:hAnsi="Times New Roman"/>
          <w:sz w:val="24"/>
          <w:szCs w:val="24"/>
        </w:rPr>
        <w:tab/>
      </w:r>
      <w:r w:rsidRPr="003207CA">
        <w:rPr>
          <w:rFonts w:ascii="Times New Roman" w:hAnsi="Times New Roman"/>
          <w:sz w:val="24"/>
          <w:szCs w:val="24"/>
        </w:rPr>
        <w:tab/>
      </w:r>
      <w:r w:rsidR="0085504A" w:rsidRPr="003207CA">
        <w:rPr>
          <w:rFonts w:ascii="Times New Roman" w:hAnsi="Times New Roman"/>
          <w:sz w:val="24"/>
          <w:szCs w:val="24"/>
        </w:rPr>
        <w:t>- условия настоящего Договора в части предмета  и порядка оплаты услуг Исполнителя;</w:t>
      </w:r>
    </w:p>
    <w:p w:rsidR="00D625EA" w:rsidRPr="003207CA" w:rsidRDefault="0085504A" w:rsidP="009D0081">
      <w:pPr>
        <w:pStyle w:val="2"/>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обстоятельства, имеющие деловое отношение к финансовой либо хозяйственной деятельности Сторон;</w:t>
      </w:r>
    </w:p>
    <w:p w:rsidR="00D625EA" w:rsidRPr="003207CA" w:rsidRDefault="0085504A" w:rsidP="009D0081">
      <w:pPr>
        <w:pStyle w:val="2"/>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вся информация, обсуждаемая устно или по электронной почте между Заказчиком и Исполнителем;</w:t>
      </w:r>
    </w:p>
    <w:p w:rsidR="00D625EA" w:rsidRPr="003207CA" w:rsidRDefault="0085504A" w:rsidP="009D0081">
      <w:pPr>
        <w:pStyle w:val="2"/>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данные о Сторонах и их должностных лицах, причастных к исполнению настоящего договора, включая их личные данные (фамилии, адреса, телефоны и т. п.);</w:t>
      </w:r>
    </w:p>
    <w:p w:rsidR="0085504A" w:rsidRPr="003207CA" w:rsidRDefault="0085504A" w:rsidP="009D0081">
      <w:pPr>
        <w:pStyle w:val="2"/>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данные любых документов, предоставленных Заказчиком Исполнителю.</w:t>
      </w:r>
    </w:p>
    <w:p w:rsidR="0085504A" w:rsidRPr="003207CA" w:rsidRDefault="0085504A" w:rsidP="001F0A9D">
      <w:pPr>
        <w:numPr>
          <w:ilvl w:val="1"/>
          <w:numId w:val="1"/>
        </w:numPr>
        <w:tabs>
          <w:tab w:val="left" w:pos="72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 Раскрытие информации, признанной Сторонами конфиденциальной, является нарушением настоящего Договора и основанием для одностороннего отказа от исполнения Договора, независимо от того, вызвано это умышленными, неосторожными или самонадеянными действиями одной из Сторон. </w:t>
      </w:r>
    </w:p>
    <w:p w:rsidR="0085504A" w:rsidRPr="003207CA" w:rsidRDefault="0085504A" w:rsidP="001F0A9D">
      <w:pPr>
        <w:numPr>
          <w:ilvl w:val="1"/>
          <w:numId w:val="1"/>
        </w:numPr>
        <w:tabs>
          <w:tab w:val="left" w:pos="720"/>
          <w:tab w:val="left" w:pos="993"/>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 Обязательства, предусмотренные настоящим разделом, не распространяется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 а также распространены третьими лицами.</w:t>
      </w:r>
    </w:p>
    <w:p w:rsidR="00A33126" w:rsidRDefault="0085504A" w:rsidP="001F0A9D">
      <w:pPr>
        <w:pStyle w:val="6"/>
        <w:shd w:val="clear" w:color="auto" w:fill="auto"/>
        <w:tabs>
          <w:tab w:val="left" w:pos="1106"/>
          <w:tab w:val="left" w:pos="1134"/>
        </w:tabs>
        <w:spacing w:before="0" w:line="240" w:lineRule="auto"/>
        <w:ind w:firstLine="567"/>
        <w:rPr>
          <w:rFonts w:ascii="Times New Roman" w:hAnsi="Times New Roman" w:cs="Times New Roman"/>
          <w:sz w:val="24"/>
          <w:szCs w:val="24"/>
        </w:rPr>
      </w:pPr>
      <w:r w:rsidRPr="003207CA">
        <w:rPr>
          <w:rFonts w:ascii="Times New Roman" w:hAnsi="Times New Roman" w:cs="Times New Roman"/>
          <w:sz w:val="24"/>
          <w:szCs w:val="24"/>
        </w:rPr>
        <w:t>В любом случае Стороны обязуются следить за тем, чтобы при оформлении документации для выполнения Договора, передаваемая информация ограничивалась строго необходимыми сведениями</w:t>
      </w:r>
      <w:r w:rsidR="00A33126" w:rsidRPr="003207CA">
        <w:rPr>
          <w:rFonts w:ascii="Times New Roman" w:hAnsi="Times New Roman" w:cs="Times New Roman"/>
          <w:sz w:val="24"/>
          <w:szCs w:val="24"/>
        </w:rPr>
        <w:t>.</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bookmarkStart w:id="8" w:name="bookmark10"/>
      <w:r w:rsidRPr="003207CA">
        <w:rPr>
          <w:rFonts w:ascii="Times New Roman" w:hAnsi="Times New Roman"/>
          <w:b/>
          <w:sz w:val="24"/>
          <w:szCs w:val="24"/>
        </w:rPr>
        <w:t xml:space="preserve"> ФОРС-МАЖОР</w:t>
      </w:r>
      <w:bookmarkEnd w:id="8"/>
    </w:p>
    <w:p w:rsidR="0085504A" w:rsidRPr="003207CA" w:rsidRDefault="0085504A" w:rsidP="001F0A9D">
      <w:pPr>
        <w:numPr>
          <w:ilvl w:val="1"/>
          <w:numId w:val="1"/>
        </w:numPr>
        <w:tabs>
          <w:tab w:val="left" w:pos="360"/>
          <w:tab w:val="left" w:pos="851"/>
          <w:tab w:val="left" w:pos="1134"/>
        </w:tabs>
        <w:spacing w:after="0" w:line="240" w:lineRule="auto"/>
        <w:ind w:left="0" w:firstLine="567"/>
        <w:jc w:val="both"/>
        <w:rPr>
          <w:rFonts w:ascii="Times New Roman" w:hAnsi="Times New Roman"/>
          <w:sz w:val="24"/>
          <w:szCs w:val="24"/>
        </w:rPr>
      </w:pPr>
      <w:proofErr w:type="gramStart"/>
      <w:r w:rsidRPr="003207CA">
        <w:rPr>
          <w:rFonts w:ascii="Times New Roman" w:hAnsi="Times New Roman"/>
          <w:sz w:val="24"/>
          <w:szCs w:val="24"/>
        </w:rPr>
        <w:t>Стороны освобождаются от ответственности за неисполнение и/или ненадлежащее исполнение своих обязательств по Договору, если оно явилось следствием возникновения обстоятельств, независящих от воли и желания Сторон, препятствующих полному или частичному исполнению любой из Сторон своих обязательств по Договору, а именно: наводнения, землетрясения, иные стихийные бедствия или иные непредвиденные обстоятельства, такие как: война, военные действия любого характера, блокада или иные обстоятельства</w:t>
      </w:r>
      <w:proofErr w:type="gramEnd"/>
      <w:r w:rsidRPr="003207CA">
        <w:rPr>
          <w:rFonts w:ascii="Times New Roman" w:hAnsi="Times New Roman"/>
          <w:sz w:val="24"/>
          <w:szCs w:val="24"/>
        </w:rPr>
        <w:t xml:space="preserve"> непреодолимой силы, независящие от Сторон и возникшие после подписания Сторонами Договора. Время, отведенное для исполнения обязатель</w:t>
      </w:r>
      <w:proofErr w:type="gramStart"/>
      <w:r w:rsidRPr="003207CA">
        <w:rPr>
          <w:rFonts w:ascii="Times New Roman" w:hAnsi="Times New Roman"/>
          <w:sz w:val="24"/>
          <w:szCs w:val="24"/>
        </w:rPr>
        <w:t>ств Ст</w:t>
      </w:r>
      <w:proofErr w:type="gramEnd"/>
      <w:r w:rsidRPr="003207CA">
        <w:rPr>
          <w:rFonts w:ascii="Times New Roman" w:hAnsi="Times New Roman"/>
          <w:sz w:val="24"/>
          <w:szCs w:val="24"/>
        </w:rPr>
        <w:t>оронами по Договору, продлевается на период действия вышеуказанных обстоятельств, но не более чем на 10 (десять) рабочих дней.</w:t>
      </w:r>
    </w:p>
    <w:p w:rsidR="0085504A" w:rsidRPr="003207CA" w:rsidRDefault="0085504A" w:rsidP="001F0A9D">
      <w:pPr>
        <w:numPr>
          <w:ilvl w:val="1"/>
          <w:numId w:val="1"/>
        </w:numPr>
        <w:tabs>
          <w:tab w:val="left" w:pos="360"/>
          <w:tab w:val="left" w:pos="851"/>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lastRenderedPageBreak/>
        <w:t>Сторона, для которой исполнение обязательств по Договору становится невозможным, в соответствии с пунк</w:t>
      </w:r>
      <w:r w:rsidR="00514B9E" w:rsidRPr="003207CA">
        <w:rPr>
          <w:rFonts w:ascii="Times New Roman" w:hAnsi="Times New Roman"/>
          <w:sz w:val="24"/>
          <w:szCs w:val="24"/>
        </w:rPr>
        <w:t>том 9</w:t>
      </w:r>
      <w:r w:rsidRPr="003207CA">
        <w:rPr>
          <w:rFonts w:ascii="Times New Roman" w:hAnsi="Times New Roman"/>
          <w:sz w:val="24"/>
          <w:szCs w:val="24"/>
        </w:rPr>
        <w:t xml:space="preserve">.1. </w:t>
      </w:r>
      <w:proofErr w:type="gramStart"/>
      <w:r w:rsidRPr="003207CA">
        <w:rPr>
          <w:rFonts w:ascii="Times New Roman" w:hAnsi="Times New Roman"/>
          <w:sz w:val="24"/>
          <w:szCs w:val="24"/>
        </w:rPr>
        <w:t>Договора, должна письменно в течение 5 (пяти) календарных дней с момента наступления обстоятельств форс-мажора, поставить об этом в известность другую Сторону относительно начала возникновения и возможных сроках окончания обстоятельств непреодолимой силы.</w:t>
      </w:r>
      <w:proofErr w:type="gramEnd"/>
      <w:r w:rsidRPr="003207CA">
        <w:rPr>
          <w:rFonts w:ascii="Times New Roman" w:hAnsi="Times New Roman"/>
          <w:sz w:val="24"/>
          <w:szCs w:val="24"/>
        </w:rPr>
        <w:t xml:space="preserve"> Документы, выданные компетентными уполномоченными органами (организациями), являются достаточным основанием, свидетельствующими о наступлении подобных обстоятельств и их длительности.</w:t>
      </w:r>
    </w:p>
    <w:p w:rsidR="0085504A" w:rsidRPr="003207CA" w:rsidRDefault="0085504A" w:rsidP="001F0A9D">
      <w:pPr>
        <w:numPr>
          <w:ilvl w:val="1"/>
          <w:numId w:val="1"/>
        </w:numPr>
        <w:tabs>
          <w:tab w:val="left" w:pos="360"/>
          <w:tab w:val="left" w:pos="851"/>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При возникновении обстоятельств форс-мажора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5504A" w:rsidRPr="003207CA" w:rsidRDefault="0085504A" w:rsidP="001F0A9D">
      <w:pPr>
        <w:numPr>
          <w:ilvl w:val="1"/>
          <w:numId w:val="1"/>
        </w:numPr>
        <w:tabs>
          <w:tab w:val="left" w:pos="360"/>
          <w:tab w:val="left" w:pos="851"/>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форс-мажора.</w:t>
      </w:r>
    </w:p>
    <w:p w:rsidR="00A33126" w:rsidRDefault="0085504A" w:rsidP="001F0A9D">
      <w:pPr>
        <w:numPr>
          <w:ilvl w:val="1"/>
          <w:numId w:val="1"/>
        </w:numPr>
        <w:tabs>
          <w:tab w:val="left" w:pos="360"/>
          <w:tab w:val="left" w:pos="851"/>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Если обстоятельства форс-мажора будут продолжаться более 20 (двадцати) последовательных календарных дней, то каждая из Сторон имеет право отказаться от дальнейшего исполнения обязательств по Договору, и в этом случае ни одна из Сторон не будет иметь право на возмещение другой Стороной возможных убытков (реальный ущерб и упущенная выгода).</w:t>
      </w:r>
    </w:p>
    <w:p w:rsidR="0085504A" w:rsidRPr="003207CA" w:rsidRDefault="0085504A" w:rsidP="001F0A9D">
      <w:pPr>
        <w:numPr>
          <w:ilvl w:val="0"/>
          <w:numId w:val="1"/>
        </w:numPr>
        <w:tabs>
          <w:tab w:val="left" w:pos="1134"/>
        </w:tabs>
        <w:spacing w:after="0" w:line="240" w:lineRule="auto"/>
        <w:ind w:left="0" w:firstLine="567"/>
        <w:jc w:val="center"/>
        <w:rPr>
          <w:rFonts w:ascii="Times New Roman" w:hAnsi="Times New Roman"/>
          <w:b/>
          <w:sz w:val="24"/>
          <w:szCs w:val="24"/>
        </w:rPr>
      </w:pPr>
      <w:bookmarkStart w:id="9" w:name="bookmark12"/>
      <w:r w:rsidRPr="003207CA">
        <w:rPr>
          <w:rFonts w:ascii="Times New Roman" w:hAnsi="Times New Roman"/>
          <w:b/>
          <w:sz w:val="24"/>
          <w:szCs w:val="24"/>
        </w:rPr>
        <w:t>ПОРЯДОК РАСТОРЖЕНИЯ ДОГОВОРА</w:t>
      </w:r>
      <w:bookmarkEnd w:id="9"/>
    </w:p>
    <w:p w:rsidR="00347B7B" w:rsidRDefault="00347B7B" w:rsidP="00347B7B">
      <w:pPr>
        <w:pStyle w:val="6"/>
        <w:widowControl w:val="0"/>
        <w:numPr>
          <w:ilvl w:val="1"/>
          <w:numId w:val="1"/>
        </w:numPr>
        <w:shd w:val="clear" w:color="auto" w:fill="auto"/>
        <w:tabs>
          <w:tab w:val="left" w:pos="1100"/>
          <w:tab w:val="left" w:pos="1134"/>
        </w:tabs>
        <w:spacing w:before="0" w:line="240" w:lineRule="auto"/>
        <w:ind w:left="0" w:firstLine="567"/>
        <w:rPr>
          <w:rFonts w:ascii="Times New Roman" w:hAnsi="Times New Roman" w:cs="Times New Roman"/>
          <w:sz w:val="24"/>
          <w:szCs w:val="24"/>
        </w:rPr>
      </w:pPr>
      <w:r w:rsidRPr="00347B7B">
        <w:rPr>
          <w:rFonts w:ascii="Times New Roman" w:hAnsi="Times New Roman"/>
          <w:sz w:val="24"/>
          <w:szCs w:val="24"/>
        </w:rPr>
        <w:t>Заказчик может в любое время расторгну</w:t>
      </w:r>
      <w:r>
        <w:rPr>
          <w:rFonts w:ascii="Times New Roman" w:hAnsi="Times New Roman"/>
          <w:sz w:val="24"/>
          <w:szCs w:val="24"/>
        </w:rPr>
        <w:t>ть Договор, направив Исполнителю соответствующее</w:t>
      </w:r>
      <w:r w:rsidRPr="00347B7B">
        <w:rPr>
          <w:rFonts w:ascii="Times New Roman" w:hAnsi="Times New Roman"/>
          <w:sz w:val="24"/>
          <w:szCs w:val="24"/>
        </w:rPr>
        <w:t xml:space="preserve"> письменное уведомление</w:t>
      </w:r>
      <w:r>
        <w:rPr>
          <w:rFonts w:ascii="Times New Roman" w:hAnsi="Times New Roman"/>
          <w:sz w:val="24"/>
          <w:szCs w:val="24"/>
        </w:rPr>
        <w:t>, если</w:t>
      </w:r>
      <w:r w:rsidRPr="00347B7B">
        <w:rPr>
          <w:rFonts w:ascii="Times New Roman" w:hAnsi="Times New Roman"/>
          <w:sz w:val="24"/>
          <w:szCs w:val="24"/>
        </w:rPr>
        <w:t xml:space="preserve"> </w:t>
      </w:r>
      <w:r>
        <w:rPr>
          <w:rFonts w:ascii="Times New Roman" w:hAnsi="Times New Roman"/>
          <w:sz w:val="24"/>
          <w:szCs w:val="24"/>
        </w:rPr>
        <w:t xml:space="preserve">Исполнитель </w:t>
      </w:r>
      <w:r w:rsidRPr="00347B7B">
        <w:rPr>
          <w:rFonts w:ascii="Times New Roman" w:hAnsi="Times New Roman"/>
          <w:sz w:val="24"/>
          <w:szCs w:val="24"/>
        </w:rPr>
        <w:t xml:space="preserve">становится банкротом или неплатежеспособным. В этом случае расторжение осуществляется немедленно, и Заказчик не </w:t>
      </w:r>
      <w:proofErr w:type="gramStart"/>
      <w:r w:rsidRPr="00347B7B">
        <w:rPr>
          <w:rFonts w:ascii="Times New Roman" w:hAnsi="Times New Roman"/>
          <w:sz w:val="24"/>
          <w:szCs w:val="24"/>
        </w:rPr>
        <w:t>несет никакой финансовой обязанности</w:t>
      </w:r>
      <w:proofErr w:type="gramEnd"/>
      <w:r>
        <w:rPr>
          <w:rFonts w:ascii="Times New Roman" w:hAnsi="Times New Roman"/>
          <w:sz w:val="24"/>
          <w:szCs w:val="24"/>
        </w:rPr>
        <w:t xml:space="preserve"> по отношению к Исполнителю</w:t>
      </w:r>
      <w:r w:rsidRPr="00347B7B">
        <w:rPr>
          <w:rFonts w:ascii="Times New Roman" w:hAnsi="Times New Roman"/>
          <w:sz w:val="24"/>
          <w:szCs w:val="24"/>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F3726" w:rsidRDefault="00347B7B" w:rsidP="00EF3726">
      <w:pPr>
        <w:pStyle w:val="6"/>
        <w:widowControl w:val="0"/>
        <w:numPr>
          <w:ilvl w:val="1"/>
          <w:numId w:val="1"/>
        </w:numPr>
        <w:shd w:val="clear" w:color="auto" w:fill="auto"/>
        <w:tabs>
          <w:tab w:val="left" w:pos="1100"/>
          <w:tab w:val="left" w:pos="1134"/>
        </w:tabs>
        <w:spacing w:before="0" w:line="240" w:lineRule="auto"/>
        <w:ind w:left="0" w:firstLine="567"/>
        <w:rPr>
          <w:rFonts w:ascii="Times New Roman" w:hAnsi="Times New Roman" w:cs="Times New Roman"/>
          <w:sz w:val="24"/>
          <w:szCs w:val="24"/>
        </w:rPr>
      </w:pPr>
      <w:r w:rsidRPr="00347B7B">
        <w:rPr>
          <w:rFonts w:ascii="Times New Roman" w:hAnsi="Times New Roman"/>
          <w:sz w:val="24"/>
          <w:szCs w:val="24"/>
        </w:rPr>
        <w:t>Заказчик может в любое время расторгнуть Договор в силу нецелесообразности его дальнейшего в</w:t>
      </w:r>
      <w:r>
        <w:rPr>
          <w:rFonts w:ascii="Times New Roman" w:hAnsi="Times New Roman"/>
          <w:sz w:val="24"/>
          <w:szCs w:val="24"/>
        </w:rPr>
        <w:t xml:space="preserve">ыполнения, направив  Исполнителю </w:t>
      </w:r>
      <w:r w:rsidRPr="00347B7B">
        <w:rPr>
          <w:rFonts w:ascii="Times New Roman" w:hAnsi="Times New Roman"/>
          <w:sz w:val="24"/>
          <w:szCs w:val="24"/>
        </w:rPr>
        <w:t>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F3726" w:rsidRDefault="00EF3726" w:rsidP="00EF3726">
      <w:pPr>
        <w:pStyle w:val="6"/>
        <w:widowControl w:val="0"/>
        <w:numPr>
          <w:ilvl w:val="1"/>
          <w:numId w:val="1"/>
        </w:numPr>
        <w:shd w:val="clear" w:color="auto" w:fill="auto"/>
        <w:tabs>
          <w:tab w:val="left" w:pos="1100"/>
          <w:tab w:val="left" w:pos="1134"/>
        </w:tabs>
        <w:spacing w:before="0" w:line="240" w:lineRule="auto"/>
        <w:ind w:left="0" w:firstLine="567"/>
        <w:rPr>
          <w:rFonts w:ascii="Times New Roman" w:hAnsi="Times New Roman" w:cs="Times New Roman"/>
          <w:sz w:val="24"/>
          <w:szCs w:val="24"/>
        </w:rPr>
      </w:pPr>
      <w:r>
        <w:rPr>
          <w:rFonts w:ascii="Times New Roman" w:hAnsi="Times New Roman"/>
          <w:sz w:val="24"/>
          <w:szCs w:val="24"/>
        </w:rPr>
        <w:t>Исполнитель</w:t>
      </w:r>
      <w:r w:rsidR="00347B7B" w:rsidRPr="00EF3726">
        <w:rPr>
          <w:rFonts w:ascii="Times New Roman" w:hAnsi="Times New Roman"/>
          <w:sz w:val="24"/>
          <w:szCs w:val="24"/>
        </w:rPr>
        <w:t>, в случае расторжения Договора по инициативе Заказчика по причине неисполнения и/или ненад</w:t>
      </w:r>
      <w:r>
        <w:rPr>
          <w:rFonts w:ascii="Times New Roman" w:hAnsi="Times New Roman"/>
          <w:sz w:val="24"/>
          <w:szCs w:val="24"/>
        </w:rPr>
        <w:t xml:space="preserve">лежащего исполнения Исполнителем </w:t>
      </w:r>
      <w:r w:rsidR="00347B7B" w:rsidRPr="00EF3726">
        <w:rPr>
          <w:rFonts w:ascii="Times New Roman" w:hAnsi="Times New Roman"/>
          <w:sz w:val="24"/>
          <w:szCs w:val="24"/>
        </w:rPr>
        <w:t xml:space="preserve">своих обязательств по настоящему Договору, обязан в течение 5 (пяти) рабочих  дней </w:t>
      </w:r>
      <w:proofErr w:type="gramStart"/>
      <w:r w:rsidR="00347B7B" w:rsidRPr="00EF3726">
        <w:rPr>
          <w:rFonts w:ascii="Times New Roman" w:hAnsi="Times New Roman"/>
          <w:sz w:val="24"/>
          <w:szCs w:val="24"/>
        </w:rPr>
        <w:t>с даты получения</w:t>
      </w:r>
      <w:proofErr w:type="gramEnd"/>
      <w:r w:rsidR="00347B7B" w:rsidRPr="00EF3726">
        <w:rPr>
          <w:rFonts w:ascii="Times New Roman" w:hAnsi="Times New Roman"/>
          <w:sz w:val="24"/>
          <w:szCs w:val="24"/>
        </w:rPr>
        <w:t xml:space="preserve"> письменного уведомления от Заказчика о расторжении Договора, возместить пени (штрафы), предусмотренные настоящим Договором.</w:t>
      </w:r>
    </w:p>
    <w:p w:rsidR="003A77EA" w:rsidRPr="00503C89" w:rsidRDefault="00347B7B" w:rsidP="00503C89">
      <w:pPr>
        <w:pStyle w:val="6"/>
        <w:widowControl w:val="0"/>
        <w:numPr>
          <w:ilvl w:val="1"/>
          <w:numId w:val="1"/>
        </w:numPr>
        <w:shd w:val="clear" w:color="auto" w:fill="auto"/>
        <w:tabs>
          <w:tab w:val="left" w:pos="1093"/>
          <w:tab w:val="left" w:pos="1134"/>
        </w:tabs>
        <w:spacing w:before="0" w:line="240" w:lineRule="auto"/>
        <w:ind w:left="0" w:firstLine="567"/>
        <w:rPr>
          <w:rFonts w:ascii="Times New Roman" w:hAnsi="Times New Roman" w:cs="Times New Roman"/>
          <w:sz w:val="24"/>
          <w:szCs w:val="24"/>
        </w:rPr>
      </w:pPr>
      <w:r w:rsidRPr="00EF3726">
        <w:rPr>
          <w:rFonts w:ascii="Times New Roman" w:hAnsi="Times New Roman"/>
          <w:bCs/>
          <w:iCs/>
          <w:sz w:val="24"/>
          <w:szCs w:val="24"/>
        </w:rPr>
        <w:t xml:space="preserve">В случае наступления </w:t>
      </w:r>
      <w:r w:rsidR="00EF3726">
        <w:rPr>
          <w:rFonts w:ascii="Times New Roman" w:hAnsi="Times New Roman"/>
          <w:bCs/>
          <w:iCs/>
          <w:sz w:val="24"/>
          <w:szCs w:val="24"/>
        </w:rPr>
        <w:t xml:space="preserve">событий указанных в </w:t>
      </w:r>
      <w:proofErr w:type="spellStart"/>
      <w:r w:rsidR="00EF3726">
        <w:rPr>
          <w:rFonts w:ascii="Times New Roman" w:hAnsi="Times New Roman"/>
          <w:bCs/>
          <w:iCs/>
          <w:sz w:val="24"/>
          <w:szCs w:val="24"/>
        </w:rPr>
        <w:t>пп</w:t>
      </w:r>
      <w:proofErr w:type="spellEnd"/>
      <w:r w:rsidR="00EF3726">
        <w:rPr>
          <w:rFonts w:ascii="Times New Roman" w:hAnsi="Times New Roman"/>
          <w:bCs/>
          <w:iCs/>
          <w:sz w:val="24"/>
          <w:szCs w:val="24"/>
        </w:rPr>
        <w:t>. 10.1.-10</w:t>
      </w:r>
      <w:r w:rsidRPr="00EF3726">
        <w:rPr>
          <w:rFonts w:ascii="Times New Roman" w:hAnsi="Times New Roman"/>
          <w:bCs/>
          <w:iCs/>
          <w:sz w:val="24"/>
          <w:szCs w:val="24"/>
        </w:rPr>
        <w:t xml:space="preserve">.4. </w:t>
      </w:r>
      <w:r w:rsidR="00EF3726">
        <w:rPr>
          <w:rFonts w:ascii="Times New Roman" w:hAnsi="Times New Roman"/>
          <w:bCs/>
          <w:iCs/>
          <w:sz w:val="24"/>
          <w:szCs w:val="24"/>
        </w:rPr>
        <w:t>раздела 10</w:t>
      </w:r>
      <w:r w:rsidRPr="00EF3726">
        <w:rPr>
          <w:rFonts w:ascii="Times New Roman" w:hAnsi="Times New Roman"/>
          <w:bCs/>
          <w:iCs/>
          <w:sz w:val="24"/>
          <w:szCs w:val="24"/>
        </w:rPr>
        <w:t>. Договора Заказчик напр</w:t>
      </w:r>
      <w:r w:rsidR="00EF3726">
        <w:rPr>
          <w:rFonts w:ascii="Times New Roman" w:hAnsi="Times New Roman"/>
          <w:bCs/>
          <w:iCs/>
          <w:sz w:val="24"/>
          <w:szCs w:val="24"/>
        </w:rPr>
        <w:t>авляет  уведомление Исполнителю о предстоящем расторжении Д</w:t>
      </w:r>
      <w:r w:rsidRPr="00EF3726">
        <w:rPr>
          <w:rFonts w:ascii="Times New Roman" w:hAnsi="Times New Roman"/>
          <w:bCs/>
          <w:iCs/>
          <w:sz w:val="24"/>
          <w:szCs w:val="24"/>
        </w:rPr>
        <w:t>оговора за 5 (пять) рабочих дней до предполагаемой даты расторжения.</w:t>
      </w:r>
    </w:p>
    <w:p w:rsidR="00503C89" w:rsidRPr="00503C89" w:rsidRDefault="00503C89" w:rsidP="00503C89">
      <w:pPr>
        <w:pStyle w:val="a7"/>
        <w:numPr>
          <w:ilvl w:val="0"/>
          <w:numId w:val="1"/>
        </w:numPr>
        <w:tabs>
          <w:tab w:val="left" w:pos="-567"/>
          <w:tab w:val="left" w:pos="-426"/>
          <w:tab w:val="left" w:pos="1100"/>
        </w:tabs>
        <w:spacing w:line="0" w:lineRule="atLeast"/>
        <w:jc w:val="center"/>
        <w:rPr>
          <w:rFonts w:eastAsia="Calibri"/>
          <w:b/>
          <w:sz w:val="24"/>
          <w:szCs w:val="24"/>
        </w:rPr>
      </w:pPr>
      <w:r w:rsidRPr="00503C89">
        <w:rPr>
          <w:rFonts w:eastAsia="Calibri"/>
          <w:b/>
          <w:sz w:val="24"/>
          <w:szCs w:val="24"/>
        </w:rPr>
        <w:t>АНТИКОРРУПЦИОННЫЕ УСЛОВИЯ</w:t>
      </w:r>
    </w:p>
    <w:p w:rsid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r w:rsidRPr="005D6EE7">
        <w:rPr>
          <w:rFonts w:ascii="Times New Roman" w:eastAsia="Calibri" w:hAnsi="Times New Roman"/>
          <w:sz w:val="24"/>
          <w:szCs w:val="24"/>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proofErr w:type="gramStart"/>
      <w:r w:rsidRPr="005D6EE7">
        <w:rPr>
          <w:rFonts w:ascii="Times New Roman" w:eastAsia="Calibri" w:hAnsi="Times New Roman"/>
          <w:sz w:val="24"/>
          <w:szCs w:val="24"/>
        </w:rPr>
        <w:t xml:space="preserve">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w:t>
      </w:r>
      <w:r w:rsidRPr="005D6EE7">
        <w:rPr>
          <w:rFonts w:ascii="Times New Roman" w:eastAsia="Calibri" w:hAnsi="Times New Roman"/>
          <w:sz w:val="24"/>
          <w:szCs w:val="24"/>
        </w:rPr>
        <w:lastRenderedPageBreak/>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r w:rsidRPr="005D6EE7">
        <w:rPr>
          <w:rFonts w:ascii="Times New Roman" w:eastAsia="Calibri" w:hAnsi="Times New Roman"/>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r w:rsidRPr="005D6EE7">
        <w:rPr>
          <w:rFonts w:ascii="Times New Roman" w:eastAsia="Calibri" w:hAnsi="Times New Roman"/>
          <w:sz w:val="24"/>
          <w:szCs w:val="24"/>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5D6EE7">
        <w:rPr>
          <w:rFonts w:ascii="Times New Roman" w:eastAsia="Calibri" w:hAnsi="Times New Roman"/>
          <w:sz w:val="24"/>
          <w:szCs w:val="24"/>
        </w:rPr>
        <w:t>с даты направления</w:t>
      </w:r>
      <w:proofErr w:type="gramEnd"/>
      <w:r w:rsidRPr="005D6EE7">
        <w:rPr>
          <w:rFonts w:ascii="Times New Roman" w:eastAsia="Calibri" w:hAnsi="Times New Roman"/>
          <w:sz w:val="24"/>
          <w:szCs w:val="24"/>
        </w:rPr>
        <w:t xml:space="preserve"> письменного уведомления.</w:t>
      </w:r>
    </w:p>
    <w:p w:rsid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proofErr w:type="gramStart"/>
      <w:r w:rsidRPr="005D6EE7">
        <w:rPr>
          <w:rFonts w:ascii="Times New Roman" w:eastAsia="Calibri"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r w:rsidRPr="005D6EE7">
        <w:rPr>
          <w:rFonts w:ascii="Times New Roman" w:eastAsia="Calibri"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503C89" w:rsidRPr="00503C89" w:rsidRDefault="00503C89" w:rsidP="00503C89">
      <w:pPr>
        <w:widowControl w:val="0"/>
        <w:numPr>
          <w:ilvl w:val="1"/>
          <w:numId w:val="1"/>
        </w:numPr>
        <w:tabs>
          <w:tab w:val="left" w:pos="-567"/>
          <w:tab w:val="left" w:pos="-426"/>
          <w:tab w:val="left" w:pos="1100"/>
        </w:tabs>
        <w:spacing w:after="0" w:line="0" w:lineRule="atLeast"/>
        <w:ind w:left="0" w:firstLine="567"/>
        <w:jc w:val="both"/>
        <w:rPr>
          <w:rFonts w:ascii="Times New Roman" w:eastAsia="Calibri" w:hAnsi="Times New Roman"/>
          <w:sz w:val="24"/>
          <w:szCs w:val="24"/>
        </w:rPr>
      </w:pPr>
      <w:r w:rsidRPr="005D6EE7">
        <w:rPr>
          <w:rFonts w:ascii="Times New Roman" w:eastAsia="Calibri" w:hAnsi="Times New Roman"/>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Сторон до существенных ограничений по взаимодействию с контрагентом, вплоть до расторжения настоящего Договора.</w:t>
      </w:r>
    </w:p>
    <w:p w:rsidR="0085504A" w:rsidRPr="00EF3726" w:rsidRDefault="0085504A" w:rsidP="00503C89">
      <w:pPr>
        <w:pStyle w:val="a7"/>
        <w:numPr>
          <w:ilvl w:val="0"/>
          <w:numId w:val="1"/>
        </w:numPr>
        <w:tabs>
          <w:tab w:val="left" w:pos="1134"/>
        </w:tabs>
        <w:spacing w:line="240" w:lineRule="auto"/>
        <w:jc w:val="center"/>
        <w:rPr>
          <w:b/>
          <w:color w:val="000000"/>
          <w:sz w:val="24"/>
          <w:szCs w:val="24"/>
        </w:rPr>
      </w:pPr>
      <w:bookmarkStart w:id="10" w:name="bookmark13"/>
      <w:r w:rsidRPr="00EF3726">
        <w:rPr>
          <w:b/>
          <w:color w:val="000000"/>
          <w:sz w:val="24"/>
          <w:szCs w:val="24"/>
        </w:rPr>
        <w:t>ПОРЯДОК РАЗРЕШЕНИЯ СПОРОВ</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Споры и разногласия, возникшие в ходе исполнения обязательств по настоящему Договору, разрешаются Сторонами путем переговоров. </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В случае невозможности решения разногласий, споров и конфликтов путем взаимных переговоров Сторон в течение 21 (двадцати одного) последовательного дня после начала таких переговоров, они подлежат рассмотрению в </w:t>
      </w:r>
      <w:r w:rsidR="00EE1BDB">
        <w:rPr>
          <w:rFonts w:ascii="Times New Roman" w:hAnsi="Times New Roman"/>
          <w:sz w:val="24"/>
          <w:szCs w:val="24"/>
        </w:rPr>
        <w:t xml:space="preserve">судебном </w:t>
      </w:r>
      <w:r w:rsidRPr="003207CA">
        <w:rPr>
          <w:rFonts w:ascii="Times New Roman" w:hAnsi="Times New Roman"/>
          <w:sz w:val="24"/>
          <w:szCs w:val="24"/>
        </w:rPr>
        <w:t>порядке, установленном законодательством Республики Казахстан</w:t>
      </w:r>
      <w:r w:rsidR="00EE1BDB">
        <w:rPr>
          <w:rFonts w:ascii="Times New Roman" w:hAnsi="Times New Roman"/>
          <w:sz w:val="24"/>
          <w:szCs w:val="24"/>
        </w:rPr>
        <w:t xml:space="preserve"> по месту нахождению Заказчика</w:t>
      </w:r>
      <w:r w:rsidRPr="003207CA">
        <w:rPr>
          <w:rFonts w:ascii="Times New Roman" w:hAnsi="Times New Roman"/>
          <w:sz w:val="24"/>
          <w:szCs w:val="24"/>
        </w:rPr>
        <w:t>.</w:t>
      </w:r>
    </w:p>
    <w:p w:rsidR="0085504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Применимым правом по Договору является материальное и процессуальное право Республики Казахстан.</w:t>
      </w:r>
    </w:p>
    <w:p w:rsidR="0085504A" w:rsidRPr="003207CA" w:rsidRDefault="0085504A" w:rsidP="00503C89">
      <w:pPr>
        <w:numPr>
          <w:ilvl w:val="0"/>
          <w:numId w:val="1"/>
        </w:numPr>
        <w:tabs>
          <w:tab w:val="left" w:pos="1134"/>
        </w:tabs>
        <w:spacing w:after="0" w:line="240" w:lineRule="auto"/>
        <w:ind w:left="0" w:firstLine="567"/>
        <w:jc w:val="center"/>
        <w:rPr>
          <w:rFonts w:ascii="Times New Roman" w:hAnsi="Times New Roman"/>
          <w:b/>
          <w:color w:val="000000"/>
          <w:sz w:val="24"/>
          <w:szCs w:val="24"/>
        </w:rPr>
      </w:pPr>
      <w:r w:rsidRPr="003207CA">
        <w:rPr>
          <w:rFonts w:ascii="Times New Roman" w:hAnsi="Times New Roman"/>
          <w:b/>
          <w:color w:val="000000"/>
          <w:sz w:val="24"/>
          <w:szCs w:val="24"/>
        </w:rPr>
        <w:t>СРОК ДЕЙСТВИЯ ДОГОВОРА</w:t>
      </w:r>
    </w:p>
    <w:p w:rsidR="0037037D" w:rsidRPr="00EE1BDB" w:rsidRDefault="0085504A" w:rsidP="00EE1BDB">
      <w:pPr>
        <w:numPr>
          <w:ilvl w:val="1"/>
          <w:numId w:val="1"/>
        </w:numPr>
        <w:tabs>
          <w:tab w:val="left" w:pos="0"/>
          <w:tab w:val="left" w:pos="360"/>
          <w:tab w:val="left" w:pos="1134"/>
        </w:tabs>
        <w:spacing w:after="0" w:line="240" w:lineRule="auto"/>
        <w:ind w:left="0" w:firstLine="567"/>
        <w:jc w:val="both"/>
        <w:rPr>
          <w:rFonts w:ascii="Times New Roman" w:hAnsi="Times New Roman"/>
          <w:bCs/>
          <w:iCs/>
          <w:sz w:val="24"/>
          <w:szCs w:val="24"/>
        </w:rPr>
      </w:pPr>
      <w:r w:rsidRPr="003207CA">
        <w:rPr>
          <w:rFonts w:ascii="Times New Roman" w:hAnsi="Times New Roman"/>
          <w:sz w:val="24"/>
          <w:szCs w:val="24"/>
        </w:rPr>
        <w:t xml:space="preserve">Договор вступает в силу </w:t>
      </w:r>
      <w:proofErr w:type="gramStart"/>
      <w:r w:rsidRPr="003207CA">
        <w:rPr>
          <w:rFonts w:ascii="Times New Roman" w:hAnsi="Times New Roman"/>
          <w:sz w:val="24"/>
          <w:szCs w:val="24"/>
        </w:rPr>
        <w:t>с даты</w:t>
      </w:r>
      <w:proofErr w:type="gramEnd"/>
      <w:r w:rsidRPr="003207CA">
        <w:rPr>
          <w:rFonts w:ascii="Times New Roman" w:hAnsi="Times New Roman"/>
          <w:sz w:val="24"/>
          <w:szCs w:val="24"/>
        </w:rPr>
        <w:t xml:space="preserve"> его подпис</w:t>
      </w:r>
      <w:r w:rsidR="002F4337" w:rsidRPr="003207CA">
        <w:rPr>
          <w:rFonts w:ascii="Times New Roman" w:hAnsi="Times New Roman"/>
          <w:sz w:val="24"/>
          <w:szCs w:val="24"/>
        </w:rPr>
        <w:t xml:space="preserve">ания </w:t>
      </w:r>
      <w:r w:rsidR="00EE1BDB">
        <w:rPr>
          <w:rFonts w:ascii="Times New Roman" w:hAnsi="Times New Roman"/>
          <w:sz w:val="24"/>
          <w:szCs w:val="24"/>
        </w:rPr>
        <w:t xml:space="preserve">обеими </w:t>
      </w:r>
      <w:r w:rsidR="002F4337" w:rsidRPr="003207CA">
        <w:rPr>
          <w:rFonts w:ascii="Times New Roman" w:hAnsi="Times New Roman"/>
          <w:sz w:val="24"/>
          <w:szCs w:val="24"/>
        </w:rPr>
        <w:t xml:space="preserve">Сторонами и действует до 31 </w:t>
      </w:r>
      <w:r w:rsidR="002F4337" w:rsidRPr="003207CA">
        <w:rPr>
          <w:rFonts w:ascii="Times New Roman" w:hAnsi="Times New Roman"/>
          <w:bCs/>
          <w:iCs/>
          <w:sz w:val="24"/>
          <w:szCs w:val="24"/>
        </w:rPr>
        <w:t xml:space="preserve">декабря </w:t>
      </w:r>
      <w:r w:rsidR="00347B7B">
        <w:rPr>
          <w:rFonts w:ascii="Times New Roman" w:hAnsi="Times New Roman"/>
          <w:bCs/>
          <w:iCs/>
          <w:sz w:val="24"/>
          <w:szCs w:val="24"/>
        </w:rPr>
        <w:t>201</w:t>
      </w:r>
      <w:r w:rsidR="00BD5F0A">
        <w:rPr>
          <w:rFonts w:ascii="Times New Roman" w:hAnsi="Times New Roman"/>
          <w:bCs/>
          <w:iCs/>
          <w:sz w:val="24"/>
          <w:szCs w:val="24"/>
        </w:rPr>
        <w:t>7</w:t>
      </w:r>
      <w:r w:rsidR="00361509">
        <w:rPr>
          <w:rFonts w:ascii="Times New Roman" w:hAnsi="Times New Roman"/>
          <w:bCs/>
          <w:iCs/>
          <w:sz w:val="24"/>
          <w:szCs w:val="24"/>
        </w:rPr>
        <w:t xml:space="preserve"> </w:t>
      </w:r>
      <w:r w:rsidRPr="003207CA">
        <w:rPr>
          <w:rFonts w:ascii="Times New Roman" w:hAnsi="Times New Roman"/>
          <w:bCs/>
          <w:iCs/>
          <w:sz w:val="24"/>
          <w:szCs w:val="24"/>
        </w:rPr>
        <w:t>года, а в части взаиморасчетов – до их полного проведения Сторонами.</w:t>
      </w:r>
    </w:p>
    <w:p w:rsidR="0085504A" w:rsidRPr="003207CA" w:rsidRDefault="0085504A" w:rsidP="00503C89">
      <w:pPr>
        <w:numPr>
          <w:ilvl w:val="0"/>
          <w:numId w:val="1"/>
        </w:numPr>
        <w:tabs>
          <w:tab w:val="left" w:pos="1134"/>
        </w:tabs>
        <w:spacing w:after="0" w:line="240" w:lineRule="auto"/>
        <w:ind w:left="0" w:firstLine="567"/>
        <w:jc w:val="center"/>
        <w:rPr>
          <w:rFonts w:ascii="Times New Roman" w:hAnsi="Times New Roman"/>
          <w:b/>
          <w:color w:val="000000"/>
          <w:sz w:val="24"/>
          <w:szCs w:val="24"/>
        </w:rPr>
      </w:pPr>
      <w:r w:rsidRPr="003207CA">
        <w:rPr>
          <w:rFonts w:ascii="Times New Roman" w:hAnsi="Times New Roman"/>
          <w:b/>
          <w:color w:val="000000"/>
          <w:sz w:val="24"/>
          <w:szCs w:val="24"/>
        </w:rPr>
        <w:t>ЗАКЛЮЧИТЕЛЬНЫЕ ПОЛОЖЕНИЯ</w:t>
      </w:r>
    </w:p>
    <w:p w:rsidR="006F7168"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 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w:t>
      </w:r>
      <w:proofErr w:type="gramStart"/>
      <w:r w:rsidRPr="003207CA">
        <w:rPr>
          <w:rFonts w:ascii="Times New Roman" w:hAnsi="Times New Roman"/>
          <w:sz w:val="24"/>
          <w:szCs w:val="24"/>
        </w:rPr>
        <w:t>Сторон</w:t>
      </w:r>
      <w:proofErr w:type="gramEnd"/>
      <w:r w:rsidRPr="003207CA">
        <w:rPr>
          <w:rFonts w:ascii="Times New Roman" w:hAnsi="Times New Roman"/>
          <w:sz w:val="24"/>
          <w:szCs w:val="24"/>
        </w:rPr>
        <w:t xml:space="preserve"> и явля</w:t>
      </w:r>
      <w:r w:rsidR="00A852F1" w:rsidRPr="003207CA">
        <w:rPr>
          <w:rFonts w:ascii="Times New Roman" w:hAnsi="Times New Roman"/>
          <w:sz w:val="24"/>
          <w:szCs w:val="24"/>
        </w:rPr>
        <w:t>ю</w:t>
      </w:r>
      <w:r w:rsidRPr="003207CA">
        <w:rPr>
          <w:rFonts w:ascii="Times New Roman" w:hAnsi="Times New Roman"/>
          <w:sz w:val="24"/>
          <w:szCs w:val="24"/>
        </w:rPr>
        <w:t>тся неотъемлемой частью настоящего Договора.</w:t>
      </w:r>
    </w:p>
    <w:p w:rsidR="006F7168" w:rsidRPr="006F7168" w:rsidRDefault="006F7168"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6F7168">
        <w:rPr>
          <w:rFonts w:ascii="Times New Roman" w:hAnsi="Times New Roman"/>
          <w:sz w:val="24"/>
          <w:szCs w:val="24"/>
        </w:rPr>
        <w:lastRenderedPageBreak/>
        <w:t>Не допускается вносить в настоящий Договор изменения, которые могут изменить содержание условий проведенных закупок и/или предложения, явившего</w:t>
      </w:r>
      <w:r>
        <w:rPr>
          <w:rFonts w:ascii="Times New Roman" w:hAnsi="Times New Roman"/>
          <w:sz w:val="24"/>
          <w:szCs w:val="24"/>
        </w:rPr>
        <w:t>ся основой для выбора Исполнителя</w:t>
      </w:r>
      <w:r w:rsidRPr="006F7168">
        <w:rPr>
          <w:rFonts w:ascii="Times New Roman" w:hAnsi="Times New Roman"/>
          <w:sz w:val="24"/>
          <w:szCs w:val="24"/>
        </w:rPr>
        <w:t>, по основаниям, не предусмотренным пунктом 133 Правил.</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В случае реорганизации одной из сторон, эта сторона предупреждает другую сторону в письменной форме об указанном факте за 30 (тридцать) календарных дней до реорганизации, а права и обязанности по Договору не прекращаются и переходят к правопреемнику реорганизуемой Стороны. </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504A" w:rsidRPr="003207CA"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 xml:space="preserve"> Налоги и другие обязательные платежи в бюджет подлежат уплате в соответствии с налоговым законодательством Республики Казахстан.</w:t>
      </w:r>
    </w:p>
    <w:p w:rsidR="007C0A48" w:rsidRDefault="0085504A" w:rsidP="00503C89">
      <w:pPr>
        <w:numPr>
          <w:ilvl w:val="1"/>
          <w:numId w:val="1"/>
        </w:numPr>
        <w:tabs>
          <w:tab w:val="left" w:pos="0"/>
          <w:tab w:val="left" w:pos="360"/>
          <w:tab w:val="left" w:pos="1134"/>
        </w:tabs>
        <w:spacing w:after="0" w:line="240" w:lineRule="auto"/>
        <w:ind w:left="0" w:firstLine="567"/>
        <w:jc w:val="both"/>
        <w:rPr>
          <w:rFonts w:ascii="Times New Roman" w:hAnsi="Times New Roman"/>
          <w:sz w:val="24"/>
          <w:szCs w:val="24"/>
        </w:rPr>
      </w:pPr>
      <w:r w:rsidRPr="003207CA">
        <w:rPr>
          <w:rFonts w:ascii="Times New Roman" w:hAnsi="Times New Roman"/>
          <w:sz w:val="24"/>
          <w:szCs w:val="24"/>
        </w:rPr>
        <w:t>Договор составлен в двух экземплярах на русском языке, имеющих одинаковую юридическую силу, по о</w:t>
      </w:r>
      <w:r w:rsidR="00347B7B">
        <w:rPr>
          <w:rFonts w:ascii="Times New Roman" w:hAnsi="Times New Roman"/>
          <w:sz w:val="24"/>
          <w:szCs w:val="24"/>
        </w:rPr>
        <w:t>дному экземпляру для каждой из С</w:t>
      </w:r>
      <w:r w:rsidRPr="003207CA">
        <w:rPr>
          <w:rFonts w:ascii="Times New Roman" w:hAnsi="Times New Roman"/>
          <w:sz w:val="24"/>
          <w:szCs w:val="24"/>
        </w:rPr>
        <w:t>торон.</w:t>
      </w:r>
    </w:p>
    <w:p w:rsidR="001F0A9D" w:rsidRPr="008C1C8B" w:rsidRDefault="0085504A" w:rsidP="00503C89">
      <w:pPr>
        <w:widowControl w:val="0"/>
        <w:numPr>
          <w:ilvl w:val="0"/>
          <w:numId w:val="1"/>
        </w:numPr>
        <w:tabs>
          <w:tab w:val="left" w:pos="142"/>
          <w:tab w:val="left" w:pos="284"/>
          <w:tab w:val="left" w:pos="1134"/>
        </w:tabs>
        <w:spacing w:after="0" w:line="240" w:lineRule="auto"/>
        <w:ind w:left="0" w:firstLine="567"/>
        <w:jc w:val="center"/>
        <w:rPr>
          <w:rFonts w:ascii="Times New Roman" w:hAnsi="Times New Roman"/>
          <w:b/>
          <w:sz w:val="24"/>
          <w:szCs w:val="24"/>
        </w:rPr>
      </w:pPr>
      <w:bookmarkStart w:id="11" w:name="bookmark18"/>
      <w:bookmarkEnd w:id="10"/>
      <w:r w:rsidRPr="003207CA">
        <w:rPr>
          <w:rFonts w:ascii="Times New Roman" w:hAnsi="Times New Roman"/>
          <w:b/>
          <w:sz w:val="24"/>
          <w:szCs w:val="24"/>
        </w:rPr>
        <w:t xml:space="preserve"> ЮРИДИЧЕСКИЕ АДРЕСА, БАНКОВСКИЕ РЕКВИЗИТЫ И ПОДПИСИ СТОРОН</w:t>
      </w:r>
      <w:bookmarkEnd w:id="11"/>
    </w:p>
    <w:tbl>
      <w:tblPr>
        <w:tblW w:w="9889" w:type="dxa"/>
        <w:tblLayout w:type="fixed"/>
        <w:tblLook w:val="0000" w:firstRow="0" w:lastRow="0" w:firstColumn="0" w:lastColumn="0" w:noHBand="0" w:noVBand="0"/>
      </w:tblPr>
      <w:tblGrid>
        <w:gridCol w:w="4928"/>
        <w:gridCol w:w="4961"/>
      </w:tblGrid>
      <w:tr w:rsidR="00EE1BDB" w:rsidRPr="00EE1BDB" w:rsidTr="002E3CEC">
        <w:tc>
          <w:tcPr>
            <w:tcW w:w="4928" w:type="dxa"/>
          </w:tcPr>
          <w:p w:rsidR="00EE1BDB" w:rsidRPr="00EE1BDB" w:rsidRDefault="00EE1BDB" w:rsidP="00EE1BDB">
            <w:pPr>
              <w:spacing w:after="0" w:line="0" w:lineRule="atLeast"/>
              <w:ind w:left="-142"/>
              <w:jc w:val="center"/>
              <w:rPr>
                <w:rFonts w:ascii="Times New Roman" w:eastAsia="Calibri" w:hAnsi="Times New Roman"/>
                <w:b/>
                <w:sz w:val="24"/>
                <w:szCs w:val="24"/>
                <w:lang w:eastAsia="en-US"/>
              </w:rPr>
            </w:pPr>
            <w:r w:rsidRPr="00EE1BDB">
              <w:rPr>
                <w:rFonts w:ascii="Times New Roman" w:eastAsia="Calibri" w:hAnsi="Times New Roman"/>
                <w:b/>
                <w:sz w:val="24"/>
                <w:szCs w:val="24"/>
                <w:lang w:eastAsia="en-US"/>
              </w:rPr>
              <w:t>«Заказчик»</w:t>
            </w:r>
          </w:p>
          <w:p w:rsidR="00EE1BDB" w:rsidRPr="00EE1BDB" w:rsidRDefault="00EE1BDB" w:rsidP="00EE1BDB">
            <w:pPr>
              <w:spacing w:after="0" w:line="0" w:lineRule="atLeast"/>
              <w:jc w:val="both"/>
              <w:rPr>
                <w:rFonts w:ascii="Times New Roman" w:eastAsia="Calibri" w:hAnsi="Times New Roman"/>
                <w:sz w:val="24"/>
                <w:szCs w:val="24"/>
                <w:lang w:eastAsia="en-US"/>
              </w:rPr>
            </w:pPr>
            <w:r w:rsidRPr="00EE1BDB">
              <w:rPr>
                <w:rFonts w:ascii="Times New Roman" w:eastAsia="Calibri" w:hAnsi="Times New Roman"/>
                <w:b/>
                <w:sz w:val="24"/>
                <w:szCs w:val="24"/>
                <w:lang w:eastAsia="en-US"/>
              </w:rPr>
              <w:t>ТОО «Институт высоких технологий»</w:t>
            </w:r>
          </w:p>
          <w:p w:rsidR="00EE1BDB" w:rsidRPr="00EE1BDB" w:rsidRDefault="00EE1BDB" w:rsidP="00EE1BDB">
            <w:pPr>
              <w:spacing w:after="0" w:line="0" w:lineRule="atLeast"/>
              <w:jc w:val="both"/>
              <w:rPr>
                <w:rFonts w:ascii="Times New Roman" w:eastAsia="Calibri" w:hAnsi="Times New Roman"/>
                <w:sz w:val="24"/>
                <w:szCs w:val="24"/>
                <w:lang w:eastAsia="en-US"/>
              </w:rPr>
            </w:pPr>
            <w:r w:rsidRPr="00EE1BDB">
              <w:rPr>
                <w:rFonts w:ascii="Times New Roman" w:eastAsia="Calibri" w:hAnsi="Times New Roman"/>
                <w:sz w:val="24"/>
                <w:szCs w:val="24"/>
                <w:lang w:eastAsia="en-US"/>
              </w:rPr>
              <w:t xml:space="preserve">Юридический адрес: 050012, РК, </w:t>
            </w:r>
            <w:proofErr w:type="spellStart"/>
            <w:r w:rsidRPr="00EE1BDB">
              <w:rPr>
                <w:rFonts w:ascii="Times New Roman" w:eastAsia="Calibri" w:hAnsi="Times New Roman"/>
                <w:sz w:val="24"/>
                <w:szCs w:val="24"/>
                <w:lang w:eastAsia="en-US"/>
              </w:rPr>
              <w:t>г</w:t>
            </w:r>
            <w:proofErr w:type="gramStart"/>
            <w:r w:rsidRPr="00EE1BDB">
              <w:rPr>
                <w:rFonts w:ascii="Times New Roman" w:eastAsia="Calibri" w:hAnsi="Times New Roman"/>
                <w:sz w:val="24"/>
                <w:szCs w:val="24"/>
                <w:lang w:eastAsia="en-US"/>
              </w:rPr>
              <w:t>.А</w:t>
            </w:r>
            <w:proofErr w:type="gramEnd"/>
            <w:r w:rsidRPr="00EE1BDB">
              <w:rPr>
                <w:rFonts w:ascii="Times New Roman" w:eastAsia="Calibri" w:hAnsi="Times New Roman"/>
                <w:sz w:val="24"/>
                <w:szCs w:val="24"/>
                <w:lang w:eastAsia="en-US"/>
              </w:rPr>
              <w:t>лматы</w:t>
            </w:r>
            <w:proofErr w:type="spellEnd"/>
            <w:r w:rsidRPr="00EE1BDB">
              <w:rPr>
                <w:rFonts w:ascii="Times New Roman" w:eastAsia="Calibri" w:hAnsi="Times New Roman"/>
                <w:sz w:val="24"/>
                <w:szCs w:val="24"/>
                <w:lang w:eastAsia="en-US"/>
              </w:rPr>
              <w:t xml:space="preserve">, ул. </w:t>
            </w:r>
            <w:proofErr w:type="spellStart"/>
            <w:r w:rsidRPr="00EE1BDB">
              <w:rPr>
                <w:rFonts w:ascii="Times New Roman" w:eastAsia="Calibri" w:hAnsi="Times New Roman"/>
                <w:sz w:val="24"/>
                <w:szCs w:val="24"/>
                <w:lang w:eastAsia="en-US"/>
              </w:rPr>
              <w:t>Богенбай</w:t>
            </w:r>
            <w:proofErr w:type="spellEnd"/>
            <w:r w:rsidRPr="00EE1BDB">
              <w:rPr>
                <w:rFonts w:ascii="Times New Roman" w:eastAsia="Calibri" w:hAnsi="Times New Roman"/>
                <w:sz w:val="24"/>
                <w:szCs w:val="24"/>
                <w:lang w:eastAsia="en-US"/>
              </w:rPr>
              <w:t xml:space="preserve"> батыра, д. 168 </w:t>
            </w:r>
          </w:p>
          <w:p w:rsidR="00EE1BDB" w:rsidRPr="00EE1BDB" w:rsidRDefault="00EE1BDB" w:rsidP="00EE1BDB">
            <w:pPr>
              <w:spacing w:after="0" w:line="0" w:lineRule="atLeast"/>
              <w:jc w:val="both"/>
              <w:rPr>
                <w:rFonts w:ascii="Times New Roman" w:eastAsia="Calibri" w:hAnsi="Times New Roman"/>
                <w:sz w:val="24"/>
                <w:szCs w:val="24"/>
                <w:lang w:eastAsia="en-US"/>
              </w:rPr>
            </w:pPr>
            <w:r w:rsidRPr="00EE1BDB">
              <w:rPr>
                <w:rFonts w:ascii="Times New Roman" w:eastAsia="Calibri" w:hAnsi="Times New Roman"/>
                <w:sz w:val="24"/>
                <w:szCs w:val="24"/>
                <w:lang w:eastAsia="en-US"/>
              </w:rPr>
              <w:t>БИН: 020240001938</w:t>
            </w:r>
          </w:p>
          <w:p w:rsidR="00EE1BDB" w:rsidRPr="00EE1BDB" w:rsidRDefault="00EE1BDB" w:rsidP="00EE1BDB">
            <w:pPr>
              <w:spacing w:after="0" w:line="0" w:lineRule="atLeast"/>
              <w:rPr>
                <w:rFonts w:ascii="Times New Roman" w:eastAsia="Calibri" w:hAnsi="Times New Roman"/>
                <w:sz w:val="24"/>
                <w:szCs w:val="24"/>
                <w:lang w:eastAsia="en-US"/>
              </w:rPr>
            </w:pPr>
            <w:r w:rsidRPr="00EE1BDB">
              <w:rPr>
                <w:rFonts w:ascii="Times New Roman" w:eastAsia="Calibri" w:hAnsi="Times New Roman"/>
                <w:spacing w:val="-2"/>
                <w:sz w:val="24"/>
                <w:szCs w:val="24"/>
                <w:lang w:eastAsia="en-US"/>
              </w:rPr>
              <w:t xml:space="preserve">ИИК: </w:t>
            </w:r>
            <w:r w:rsidRPr="00EE1BDB">
              <w:rPr>
                <w:rFonts w:ascii="Times New Roman" w:eastAsia="Calibri" w:hAnsi="Times New Roman"/>
                <w:spacing w:val="-2"/>
                <w:sz w:val="24"/>
                <w:szCs w:val="24"/>
                <w:lang w:val="en-US" w:eastAsia="en-US"/>
              </w:rPr>
              <w:t>KZ</w:t>
            </w:r>
            <w:r w:rsidRPr="00EE1BDB">
              <w:rPr>
                <w:rFonts w:ascii="Times New Roman" w:eastAsia="Calibri" w:hAnsi="Times New Roman"/>
                <w:spacing w:val="-2"/>
                <w:sz w:val="24"/>
                <w:szCs w:val="24"/>
                <w:lang w:eastAsia="en-US"/>
              </w:rPr>
              <w:t>44826</w:t>
            </w:r>
            <w:r w:rsidRPr="00EE1BDB">
              <w:rPr>
                <w:rFonts w:ascii="Times New Roman" w:eastAsia="Calibri" w:hAnsi="Times New Roman"/>
                <w:spacing w:val="-2"/>
                <w:sz w:val="24"/>
                <w:szCs w:val="24"/>
                <w:lang w:val="en-US" w:eastAsia="en-US"/>
              </w:rPr>
              <w:t>A</w:t>
            </w:r>
            <w:r w:rsidRPr="00EE1BDB">
              <w:rPr>
                <w:rFonts w:ascii="Times New Roman" w:eastAsia="Calibri" w:hAnsi="Times New Roman"/>
                <w:spacing w:val="-2"/>
                <w:sz w:val="24"/>
                <w:szCs w:val="24"/>
                <w:lang w:eastAsia="en-US"/>
              </w:rPr>
              <w:t>1</w:t>
            </w:r>
            <w:r w:rsidRPr="00EE1BDB">
              <w:rPr>
                <w:rFonts w:ascii="Times New Roman" w:eastAsia="Calibri" w:hAnsi="Times New Roman"/>
                <w:spacing w:val="-2"/>
                <w:sz w:val="24"/>
                <w:szCs w:val="24"/>
                <w:lang w:val="en-US" w:eastAsia="en-US"/>
              </w:rPr>
              <w:t>KZTD</w:t>
            </w:r>
            <w:r w:rsidRPr="00EE1BDB">
              <w:rPr>
                <w:rFonts w:ascii="Times New Roman" w:eastAsia="Calibri" w:hAnsi="Times New Roman"/>
                <w:spacing w:val="-2"/>
                <w:sz w:val="24"/>
                <w:szCs w:val="24"/>
                <w:lang w:eastAsia="en-US"/>
              </w:rPr>
              <w:t>2004035</w:t>
            </w:r>
          </w:p>
          <w:p w:rsidR="00EE1BDB" w:rsidRPr="00EE1BDB" w:rsidRDefault="00EE1BDB" w:rsidP="00EE1BDB">
            <w:pPr>
              <w:spacing w:after="0" w:line="0" w:lineRule="atLeast"/>
              <w:rPr>
                <w:rFonts w:ascii="Times New Roman" w:eastAsia="Calibri" w:hAnsi="Times New Roman"/>
                <w:sz w:val="24"/>
                <w:szCs w:val="24"/>
                <w:lang w:eastAsia="en-US"/>
              </w:rPr>
            </w:pPr>
            <w:r w:rsidRPr="00EE1BDB">
              <w:rPr>
                <w:rFonts w:ascii="Times New Roman" w:eastAsia="Calibri" w:hAnsi="Times New Roman"/>
                <w:spacing w:val="-2"/>
                <w:sz w:val="24"/>
                <w:szCs w:val="24"/>
                <w:lang w:eastAsia="en-US"/>
              </w:rPr>
              <w:t>в АФ АО «</w:t>
            </w:r>
            <w:r w:rsidRPr="00EE1BDB">
              <w:rPr>
                <w:rFonts w:ascii="Times New Roman" w:eastAsia="Calibri" w:hAnsi="Times New Roman"/>
                <w:spacing w:val="-2"/>
                <w:sz w:val="24"/>
                <w:szCs w:val="24"/>
                <w:lang w:val="kk-KZ" w:eastAsia="en-US"/>
              </w:rPr>
              <w:t>АТФ Банк</w:t>
            </w:r>
            <w:r w:rsidRPr="00EE1BDB">
              <w:rPr>
                <w:rFonts w:ascii="Times New Roman" w:eastAsia="Calibri" w:hAnsi="Times New Roman"/>
                <w:spacing w:val="-2"/>
                <w:sz w:val="24"/>
                <w:szCs w:val="24"/>
                <w:lang w:eastAsia="en-US"/>
              </w:rPr>
              <w:t>»</w:t>
            </w:r>
          </w:p>
          <w:p w:rsidR="00EE1BDB" w:rsidRPr="00EE1BDB" w:rsidRDefault="00EE1BDB" w:rsidP="00EE1BDB">
            <w:pPr>
              <w:spacing w:after="0" w:line="0" w:lineRule="atLeast"/>
              <w:rPr>
                <w:rFonts w:ascii="Times New Roman" w:eastAsia="Calibri" w:hAnsi="Times New Roman"/>
                <w:spacing w:val="-2"/>
                <w:sz w:val="24"/>
                <w:szCs w:val="24"/>
                <w:lang w:eastAsia="en-US"/>
              </w:rPr>
            </w:pPr>
            <w:r w:rsidRPr="00EE1BDB">
              <w:rPr>
                <w:rFonts w:ascii="Times New Roman" w:eastAsia="Calibri" w:hAnsi="Times New Roman"/>
                <w:spacing w:val="-2"/>
                <w:sz w:val="24"/>
                <w:szCs w:val="24"/>
                <w:lang w:eastAsia="en-US"/>
              </w:rPr>
              <w:t xml:space="preserve">БИК: </w:t>
            </w:r>
            <w:r w:rsidRPr="00EE1BDB">
              <w:rPr>
                <w:rFonts w:ascii="Times New Roman" w:eastAsia="Calibri" w:hAnsi="Times New Roman"/>
                <w:spacing w:val="-2"/>
                <w:sz w:val="24"/>
                <w:szCs w:val="24"/>
                <w:lang w:val="en-US" w:eastAsia="en-US"/>
              </w:rPr>
              <w:t>ALMNKZKA</w:t>
            </w:r>
          </w:p>
          <w:p w:rsidR="00EE1BDB" w:rsidRPr="00EE1BDB" w:rsidRDefault="00EE1BDB" w:rsidP="00EE1BDB">
            <w:pPr>
              <w:spacing w:after="0" w:line="0" w:lineRule="atLeast"/>
              <w:rPr>
                <w:rFonts w:ascii="Times New Roman" w:eastAsia="Calibri" w:hAnsi="Times New Roman"/>
                <w:sz w:val="24"/>
                <w:szCs w:val="24"/>
                <w:lang w:eastAsia="en-US"/>
              </w:rPr>
            </w:pPr>
            <w:r w:rsidRPr="00EE1BDB">
              <w:rPr>
                <w:rFonts w:ascii="Times New Roman" w:eastAsia="Calibri" w:hAnsi="Times New Roman"/>
                <w:spacing w:val="-2"/>
                <w:sz w:val="24"/>
                <w:szCs w:val="24"/>
                <w:lang w:eastAsia="en-US"/>
              </w:rPr>
              <w:t>КБЕ: 17</w:t>
            </w:r>
          </w:p>
          <w:p w:rsidR="00EE1BDB" w:rsidRPr="00EE1BDB" w:rsidRDefault="00EE1BDB" w:rsidP="00EE1BDB">
            <w:pPr>
              <w:spacing w:after="0" w:line="0" w:lineRule="atLeast"/>
              <w:rPr>
                <w:rFonts w:ascii="Times New Roman" w:hAnsi="Times New Roman"/>
                <w:sz w:val="24"/>
                <w:szCs w:val="24"/>
                <w:lang w:val="kk-KZ"/>
              </w:rPr>
            </w:pPr>
            <w:r w:rsidRPr="00EE1BDB">
              <w:rPr>
                <w:rFonts w:ascii="Times New Roman" w:hAnsi="Times New Roman"/>
                <w:sz w:val="24"/>
                <w:szCs w:val="24"/>
              </w:rPr>
              <w:t xml:space="preserve">Телефон: 8 (727) </w:t>
            </w:r>
            <w:r w:rsidRPr="00EE1BDB">
              <w:rPr>
                <w:rFonts w:ascii="Times New Roman" w:hAnsi="Times New Roman"/>
                <w:color w:val="000000"/>
                <w:sz w:val="24"/>
                <w:szCs w:val="24"/>
                <w:lang w:val="kk-KZ"/>
              </w:rPr>
              <w:t>343 61 45</w:t>
            </w:r>
            <w:r w:rsidRPr="00EE1BDB">
              <w:rPr>
                <w:rFonts w:ascii="Times New Roman" w:hAnsi="Times New Roman"/>
                <w:sz w:val="24"/>
                <w:szCs w:val="24"/>
                <w:lang w:val="kk-KZ"/>
              </w:rPr>
              <w:t xml:space="preserve"> </w:t>
            </w:r>
          </w:p>
          <w:p w:rsidR="00EE1BDB" w:rsidRPr="00EE1BDB" w:rsidRDefault="00EE1BDB" w:rsidP="00EE1BDB">
            <w:pPr>
              <w:spacing w:after="0" w:line="0" w:lineRule="atLeast"/>
              <w:jc w:val="both"/>
              <w:rPr>
                <w:rFonts w:ascii="Times New Roman" w:hAnsi="Times New Roman"/>
                <w:sz w:val="24"/>
                <w:szCs w:val="24"/>
              </w:rPr>
            </w:pPr>
            <w:r w:rsidRPr="00EE1BDB">
              <w:rPr>
                <w:rFonts w:ascii="Times New Roman" w:hAnsi="Times New Roman"/>
                <w:sz w:val="24"/>
                <w:szCs w:val="24"/>
              </w:rPr>
              <w:t>Факс: 8 (727) 343 61 42</w:t>
            </w:r>
          </w:p>
          <w:p w:rsidR="00EE1BDB" w:rsidRPr="00EE1BDB" w:rsidRDefault="00EE1BDB" w:rsidP="00EE1BDB">
            <w:pPr>
              <w:spacing w:after="0" w:line="0" w:lineRule="atLeast"/>
              <w:jc w:val="both"/>
              <w:rPr>
                <w:rFonts w:ascii="Times New Roman" w:hAnsi="Times New Roman"/>
                <w:sz w:val="24"/>
                <w:szCs w:val="24"/>
              </w:rPr>
            </w:pPr>
            <w:r w:rsidRPr="00EE1BDB">
              <w:rPr>
                <w:rFonts w:ascii="Times New Roman" w:hAnsi="Times New Roman"/>
                <w:sz w:val="24"/>
                <w:szCs w:val="24"/>
              </w:rPr>
              <w:t>Свидетельство о постановке на учет по НДС: Серия 60001 № 0069945 от 20.09.2012 года</w:t>
            </w:r>
          </w:p>
          <w:p w:rsidR="00EE1BDB" w:rsidRPr="00EE1BDB" w:rsidRDefault="00EE1BDB" w:rsidP="00EE1BDB">
            <w:pPr>
              <w:spacing w:after="0" w:line="0" w:lineRule="atLeast"/>
              <w:jc w:val="both"/>
              <w:rPr>
                <w:rFonts w:ascii="Times New Roman" w:hAnsi="Times New Roman"/>
                <w:sz w:val="24"/>
                <w:szCs w:val="24"/>
              </w:rPr>
            </w:pPr>
          </w:p>
          <w:p w:rsidR="00EE1BDB" w:rsidRPr="00EE1BDB" w:rsidRDefault="00EE1BDB" w:rsidP="00EE1BDB">
            <w:pPr>
              <w:spacing w:after="0" w:line="0" w:lineRule="atLeast"/>
              <w:rPr>
                <w:rFonts w:ascii="Times New Roman" w:hAnsi="Times New Roman"/>
                <w:sz w:val="24"/>
                <w:szCs w:val="24"/>
              </w:rPr>
            </w:pPr>
          </w:p>
        </w:tc>
        <w:tc>
          <w:tcPr>
            <w:tcW w:w="4961" w:type="dxa"/>
          </w:tcPr>
          <w:p w:rsidR="00EE1BDB" w:rsidRPr="00EE1BDB" w:rsidRDefault="00EE1BDB" w:rsidP="00EE1BDB">
            <w:pPr>
              <w:widowControl w:val="0"/>
              <w:spacing w:after="0" w:line="0" w:lineRule="atLeast"/>
              <w:ind w:left="-142"/>
              <w:jc w:val="center"/>
              <w:rPr>
                <w:rFonts w:ascii="Times New Roman" w:hAnsi="Times New Roman"/>
                <w:b/>
                <w:sz w:val="24"/>
                <w:szCs w:val="24"/>
              </w:rPr>
            </w:pPr>
            <w:r w:rsidRPr="00EE1BDB">
              <w:rPr>
                <w:rFonts w:ascii="Times New Roman" w:hAnsi="Times New Roman"/>
                <w:b/>
                <w:sz w:val="24"/>
                <w:szCs w:val="24"/>
              </w:rPr>
              <w:t>«Исполнитель»</w:t>
            </w:r>
          </w:p>
          <w:p w:rsidR="00EE1BDB" w:rsidRPr="00EE1BDB" w:rsidRDefault="00EE1BDB" w:rsidP="00EE1BDB">
            <w:pPr>
              <w:spacing w:after="0" w:line="0" w:lineRule="atLeast"/>
              <w:ind w:left="-142"/>
              <w:jc w:val="center"/>
              <w:rPr>
                <w:rFonts w:ascii="Times New Roman" w:eastAsia="Calibri" w:hAnsi="Times New Roman"/>
                <w:b/>
                <w:sz w:val="24"/>
                <w:szCs w:val="24"/>
                <w:lang w:eastAsia="en-US"/>
              </w:rPr>
            </w:pPr>
            <w:r w:rsidRPr="00EE1BDB">
              <w:rPr>
                <w:rFonts w:ascii="Times New Roman" w:eastAsia="Calibri" w:hAnsi="Times New Roman"/>
                <w:b/>
                <w:sz w:val="24"/>
                <w:szCs w:val="24"/>
                <w:lang w:eastAsia="en-US"/>
              </w:rPr>
              <w:t>«_______________»</w:t>
            </w:r>
          </w:p>
          <w:p w:rsidR="00EE1BDB" w:rsidRPr="00EE1BDB" w:rsidRDefault="00EE1BDB" w:rsidP="00EE1BDB">
            <w:pPr>
              <w:spacing w:after="0" w:line="0" w:lineRule="atLeast"/>
              <w:ind w:left="34" w:right="34"/>
              <w:jc w:val="both"/>
              <w:rPr>
                <w:rFonts w:ascii="Times New Roman" w:eastAsia="Calibri" w:hAnsi="Times New Roman"/>
                <w:sz w:val="24"/>
                <w:szCs w:val="24"/>
                <w:lang w:eastAsia="en-US"/>
              </w:rPr>
            </w:pPr>
            <w:r w:rsidRPr="00EE1BDB">
              <w:rPr>
                <w:rFonts w:ascii="Times New Roman" w:eastAsia="Calibri" w:hAnsi="Times New Roman"/>
                <w:sz w:val="24"/>
                <w:szCs w:val="24"/>
                <w:lang w:eastAsia="en-US"/>
              </w:rPr>
              <w:t xml:space="preserve">Юридический адрес: </w:t>
            </w:r>
          </w:p>
          <w:p w:rsidR="00EE1BDB" w:rsidRPr="00EE1BDB" w:rsidRDefault="00EE1BDB" w:rsidP="00EE1BDB">
            <w:pPr>
              <w:spacing w:after="0" w:line="0" w:lineRule="atLeast"/>
              <w:ind w:left="34" w:right="34"/>
              <w:jc w:val="both"/>
              <w:rPr>
                <w:rFonts w:ascii="Times New Roman" w:eastAsia="Calibri" w:hAnsi="Times New Roman"/>
                <w:sz w:val="24"/>
                <w:szCs w:val="24"/>
                <w:lang w:eastAsia="en-US"/>
              </w:rPr>
            </w:pPr>
            <w:r w:rsidRPr="00EE1BDB">
              <w:rPr>
                <w:rFonts w:ascii="Times New Roman" w:eastAsia="Calibri" w:hAnsi="Times New Roman"/>
                <w:sz w:val="24"/>
                <w:szCs w:val="24"/>
                <w:lang w:eastAsia="en-US"/>
              </w:rPr>
              <w:t xml:space="preserve">БИН: </w:t>
            </w:r>
          </w:p>
          <w:p w:rsidR="00EE1BDB" w:rsidRPr="00EE1BDB" w:rsidRDefault="00EE1BDB" w:rsidP="00EE1BDB">
            <w:pPr>
              <w:spacing w:after="0" w:line="0" w:lineRule="atLeast"/>
              <w:ind w:left="34" w:right="34"/>
              <w:rPr>
                <w:rFonts w:ascii="Times New Roman" w:eastAsia="Calibri" w:hAnsi="Times New Roman"/>
                <w:sz w:val="24"/>
                <w:szCs w:val="24"/>
                <w:lang w:eastAsia="en-US"/>
              </w:rPr>
            </w:pPr>
            <w:r w:rsidRPr="00EE1BDB">
              <w:rPr>
                <w:rFonts w:ascii="Times New Roman" w:eastAsia="Calibri" w:hAnsi="Times New Roman"/>
                <w:spacing w:val="-2"/>
                <w:sz w:val="24"/>
                <w:szCs w:val="24"/>
                <w:lang w:eastAsia="en-US"/>
              </w:rPr>
              <w:t>ИИК:</w:t>
            </w:r>
          </w:p>
          <w:p w:rsidR="00EE1BDB" w:rsidRPr="00EE1BDB" w:rsidRDefault="00EE1BDB" w:rsidP="00EE1BDB">
            <w:pPr>
              <w:spacing w:after="0" w:line="0" w:lineRule="atLeast"/>
              <w:ind w:left="34" w:right="34"/>
              <w:jc w:val="both"/>
              <w:rPr>
                <w:rFonts w:ascii="Times New Roman" w:eastAsia="Calibri" w:hAnsi="Times New Roman"/>
                <w:sz w:val="24"/>
                <w:szCs w:val="24"/>
                <w:lang w:eastAsia="en-US"/>
              </w:rPr>
            </w:pPr>
            <w:r w:rsidRPr="00EE1BDB">
              <w:rPr>
                <w:rFonts w:ascii="Times New Roman" w:eastAsia="Calibri" w:hAnsi="Times New Roman"/>
                <w:spacing w:val="-2"/>
                <w:sz w:val="24"/>
                <w:szCs w:val="24"/>
                <w:lang w:eastAsia="en-US"/>
              </w:rPr>
              <w:t xml:space="preserve">в АО «__________» </w:t>
            </w:r>
          </w:p>
          <w:p w:rsidR="00EE1BDB" w:rsidRPr="00EE1BDB" w:rsidRDefault="00EE1BDB" w:rsidP="00EE1BDB">
            <w:pPr>
              <w:spacing w:after="0" w:line="0" w:lineRule="atLeast"/>
              <w:ind w:left="34" w:right="34"/>
              <w:rPr>
                <w:rFonts w:ascii="Times New Roman" w:eastAsia="Calibri" w:hAnsi="Times New Roman"/>
                <w:spacing w:val="-2"/>
                <w:sz w:val="24"/>
                <w:szCs w:val="24"/>
                <w:lang w:eastAsia="en-US"/>
              </w:rPr>
            </w:pPr>
            <w:r w:rsidRPr="00EE1BDB">
              <w:rPr>
                <w:rFonts w:ascii="Times New Roman" w:eastAsia="Calibri" w:hAnsi="Times New Roman"/>
                <w:spacing w:val="-2"/>
                <w:sz w:val="24"/>
                <w:szCs w:val="24"/>
                <w:lang w:eastAsia="en-US"/>
              </w:rPr>
              <w:t xml:space="preserve">БИК: </w:t>
            </w:r>
          </w:p>
          <w:p w:rsidR="00EE1BDB" w:rsidRPr="00EE1BDB" w:rsidRDefault="00EE1BDB" w:rsidP="00EE1BDB">
            <w:pPr>
              <w:spacing w:after="0" w:line="0" w:lineRule="atLeast"/>
              <w:ind w:left="34" w:right="34"/>
              <w:rPr>
                <w:rFonts w:ascii="Times New Roman" w:eastAsia="Calibri" w:hAnsi="Times New Roman"/>
                <w:sz w:val="24"/>
                <w:szCs w:val="24"/>
                <w:lang w:eastAsia="en-US"/>
              </w:rPr>
            </w:pPr>
            <w:r w:rsidRPr="00EE1BDB">
              <w:rPr>
                <w:rFonts w:ascii="Times New Roman" w:eastAsia="Calibri" w:hAnsi="Times New Roman"/>
                <w:spacing w:val="-2"/>
                <w:sz w:val="24"/>
                <w:szCs w:val="24"/>
                <w:lang w:eastAsia="en-US"/>
              </w:rPr>
              <w:t>КБЕ:</w:t>
            </w:r>
          </w:p>
          <w:p w:rsidR="00EE1BDB" w:rsidRPr="00EE1BDB" w:rsidRDefault="00EE1BDB" w:rsidP="00EE1BDB">
            <w:pPr>
              <w:spacing w:after="0" w:line="0" w:lineRule="atLeast"/>
              <w:ind w:left="34" w:right="34"/>
              <w:rPr>
                <w:rFonts w:ascii="Times New Roman" w:eastAsia="Calibri" w:hAnsi="Times New Roman"/>
                <w:sz w:val="24"/>
                <w:szCs w:val="24"/>
                <w:lang w:eastAsia="en-US"/>
              </w:rPr>
            </w:pPr>
            <w:r w:rsidRPr="00EE1BDB">
              <w:rPr>
                <w:rFonts w:ascii="Times New Roman" w:eastAsia="Calibri" w:hAnsi="Times New Roman"/>
                <w:sz w:val="24"/>
                <w:szCs w:val="24"/>
                <w:lang w:eastAsia="en-US"/>
              </w:rPr>
              <w:t xml:space="preserve">Тел.: </w:t>
            </w:r>
          </w:p>
          <w:p w:rsidR="00EE1BDB" w:rsidRPr="00EE1BDB" w:rsidRDefault="00EE1BDB" w:rsidP="00EE1BDB">
            <w:pPr>
              <w:spacing w:after="0" w:line="0" w:lineRule="atLeast"/>
              <w:ind w:left="34" w:right="34"/>
              <w:rPr>
                <w:rFonts w:ascii="Times New Roman" w:eastAsia="Calibri" w:hAnsi="Times New Roman"/>
                <w:sz w:val="24"/>
                <w:szCs w:val="24"/>
                <w:lang w:val="kk-KZ" w:eastAsia="en-US"/>
              </w:rPr>
            </w:pPr>
            <w:r w:rsidRPr="00EE1BDB">
              <w:rPr>
                <w:rFonts w:ascii="Times New Roman" w:eastAsia="Calibri" w:hAnsi="Times New Roman"/>
                <w:sz w:val="24"/>
                <w:szCs w:val="24"/>
                <w:lang w:eastAsia="en-US"/>
              </w:rPr>
              <w:t xml:space="preserve">Факс: </w:t>
            </w:r>
          </w:p>
          <w:p w:rsidR="00EE1BDB" w:rsidRPr="00EE1BDB" w:rsidRDefault="00EE1BDB" w:rsidP="00EE1BDB">
            <w:pPr>
              <w:widowControl w:val="0"/>
              <w:tabs>
                <w:tab w:val="left" w:pos="9639"/>
              </w:tabs>
              <w:autoSpaceDE w:val="0"/>
              <w:autoSpaceDN w:val="0"/>
              <w:adjustRightInd w:val="0"/>
              <w:spacing w:after="0" w:line="0" w:lineRule="atLeast"/>
              <w:ind w:left="34" w:right="34"/>
              <w:jc w:val="both"/>
              <w:rPr>
                <w:rFonts w:ascii="Times New Roman" w:hAnsi="Times New Roman"/>
                <w:sz w:val="24"/>
                <w:szCs w:val="24"/>
              </w:rPr>
            </w:pPr>
            <w:r w:rsidRPr="00EE1BDB">
              <w:rPr>
                <w:rFonts w:ascii="Times New Roman" w:hAnsi="Times New Roman"/>
                <w:sz w:val="24"/>
                <w:szCs w:val="24"/>
              </w:rPr>
              <w:t>Свидетельство о постановке на учет по НДС: Серия _______  № ______ от __.__.20__ года</w:t>
            </w:r>
          </w:p>
        </w:tc>
      </w:tr>
    </w:tbl>
    <w:p w:rsidR="00632701" w:rsidRDefault="00632701" w:rsidP="001F0A9D">
      <w:pPr>
        <w:tabs>
          <w:tab w:val="left" w:pos="1134"/>
        </w:tabs>
        <w:rPr>
          <w:rFonts w:ascii="Times New Roman" w:hAnsi="Times New Roman"/>
          <w:sz w:val="24"/>
          <w:szCs w:val="24"/>
        </w:rPr>
      </w:pPr>
    </w:p>
    <w:p w:rsidR="001214A8" w:rsidRDefault="001214A8" w:rsidP="001214A8">
      <w:pPr>
        <w:spacing w:after="0" w:line="240" w:lineRule="auto"/>
        <w:jc w:val="center"/>
        <w:rPr>
          <w:rFonts w:ascii="Times New Roman" w:eastAsiaTheme="minorHAnsi" w:hAnsi="Times New Roman"/>
          <w:b/>
          <w:sz w:val="24"/>
          <w:szCs w:val="24"/>
          <w:lang w:eastAsia="en-US"/>
        </w:rPr>
      </w:pPr>
    </w:p>
    <w:p w:rsidR="006F7168" w:rsidRDefault="006F7168" w:rsidP="001214A8">
      <w:pPr>
        <w:spacing w:after="0" w:line="240" w:lineRule="auto"/>
        <w:jc w:val="center"/>
        <w:rPr>
          <w:rFonts w:ascii="Times New Roman" w:eastAsiaTheme="minorHAnsi" w:hAnsi="Times New Roman"/>
          <w:b/>
          <w:sz w:val="24"/>
          <w:szCs w:val="24"/>
          <w:lang w:eastAsia="en-US"/>
        </w:rPr>
      </w:pPr>
    </w:p>
    <w:p w:rsidR="006F7168" w:rsidRDefault="006F7168" w:rsidP="001214A8">
      <w:pPr>
        <w:spacing w:after="0" w:line="240" w:lineRule="auto"/>
        <w:jc w:val="center"/>
        <w:rPr>
          <w:rFonts w:ascii="Times New Roman" w:eastAsiaTheme="minorHAnsi" w:hAnsi="Times New Roman"/>
          <w:b/>
          <w:sz w:val="24"/>
          <w:szCs w:val="24"/>
          <w:lang w:eastAsia="en-US"/>
        </w:rPr>
      </w:pPr>
    </w:p>
    <w:p w:rsidR="006F7168" w:rsidRDefault="006F7168" w:rsidP="001214A8">
      <w:pPr>
        <w:spacing w:after="0" w:line="240" w:lineRule="auto"/>
        <w:jc w:val="center"/>
        <w:rPr>
          <w:rFonts w:ascii="Times New Roman" w:eastAsiaTheme="minorHAnsi" w:hAnsi="Times New Roman"/>
          <w:b/>
          <w:sz w:val="24"/>
          <w:szCs w:val="24"/>
          <w:lang w:eastAsia="en-US"/>
        </w:rPr>
      </w:pPr>
    </w:p>
    <w:p w:rsidR="006F7168" w:rsidRDefault="006F7168" w:rsidP="001214A8">
      <w:pPr>
        <w:spacing w:after="0" w:line="240" w:lineRule="auto"/>
        <w:jc w:val="center"/>
        <w:rPr>
          <w:rFonts w:ascii="Times New Roman" w:eastAsiaTheme="minorHAnsi" w:hAnsi="Times New Roman"/>
          <w:b/>
          <w:sz w:val="24"/>
          <w:szCs w:val="24"/>
          <w:lang w:eastAsia="en-US"/>
        </w:rPr>
      </w:pPr>
    </w:p>
    <w:p w:rsidR="006F7168" w:rsidRDefault="006F7168" w:rsidP="001214A8">
      <w:pPr>
        <w:spacing w:after="0" w:line="240" w:lineRule="auto"/>
        <w:jc w:val="center"/>
        <w:rPr>
          <w:rFonts w:ascii="Times New Roman" w:eastAsiaTheme="minorHAnsi" w:hAnsi="Times New Roman"/>
          <w:b/>
          <w:sz w:val="24"/>
          <w:szCs w:val="24"/>
          <w:lang w:eastAsia="en-US"/>
        </w:rPr>
      </w:pPr>
    </w:p>
    <w:p w:rsidR="008243A8" w:rsidRDefault="008243A8" w:rsidP="001214A8">
      <w:pPr>
        <w:spacing w:after="0" w:line="240" w:lineRule="auto"/>
        <w:jc w:val="center"/>
        <w:rPr>
          <w:rFonts w:ascii="Times New Roman" w:eastAsiaTheme="minorHAnsi" w:hAnsi="Times New Roman"/>
          <w:b/>
          <w:sz w:val="24"/>
          <w:szCs w:val="24"/>
          <w:lang w:eastAsia="en-US"/>
        </w:rPr>
      </w:pPr>
    </w:p>
    <w:p w:rsidR="008243A8" w:rsidRDefault="008243A8" w:rsidP="001214A8">
      <w:pPr>
        <w:spacing w:after="0" w:line="240" w:lineRule="auto"/>
        <w:jc w:val="center"/>
        <w:rPr>
          <w:rFonts w:ascii="Times New Roman" w:eastAsiaTheme="minorHAnsi" w:hAnsi="Times New Roman"/>
          <w:b/>
          <w:sz w:val="24"/>
          <w:szCs w:val="24"/>
          <w:lang w:eastAsia="en-US"/>
        </w:rPr>
      </w:pPr>
    </w:p>
    <w:p w:rsidR="008243A8" w:rsidRDefault="008243A8" w:rsidP="001214A8">
      <w:pPr>
        <w:spacing w:after="0" w:line="240" w:lineRule="auto"/>
        <w:jc w:val="center"/>
        <w:rPr>
          <w:rFonts w:ascii="Times New Roman" w:eastAsiaTheme="minorHAnsi" w:hAnsi="Times New Roman"/>
          <w:b/>
          <w:sz w:val="24"/>
          <w:szCs w:val="24"/>
          <w:lang w:eastAsia="en-US"/>
        </w:rPr>
      </w:pPr>
    </w:p>
    <w:p w:rsidR="008243A8" w:rsidRDefault="008243A8" w:rsidP="001214A8">
      <w:pPr>
        <w:spacing w:after="0" w:line="240" w:lineRule="auto"/>
        <w:jc w:val="center"/>
        <w:rPr>
          <w:rFonts w:ascii="Times New Roman" w:eastAsiaTheme="minorHAnsi" w:hAnsi="Times New Roman"/>
          <w:b/>
          <w:sz w:val="24"/>
          <w:szCs w:val="24"/>
          <w:lang w:eastAsia="en-US"/>
        </w:rPr>
      </w:pPr>
    </w:p>
    <w:p w:rsidR="00EE1BDB" w:rsidRDefault="00EE1BDB" w:rsidP="00EE1BDB">
      <w:pPr>
        <w:spacing w:after="0" w:line="240" w:lineRule="auto"/>
        <w:rPr>
          <w:rFonts w:ascii="Times New Roman" w:eastAsiaTheme="minorHAnsi" w:hAnsi="Times New Roman"/>
          <w:b/>
          <w:sz w:val="24"/>
          <w:szCs w:val="24"/>
          <w:lang w:eastAsia="en-US"/>
        </w:rPr>
      </w:pPr>
    </w:p>
    <w:p w:rsidR="00EE1BDB" w:rsidRDefault="00EE1BDB" w:rsidP="00EE1BDB">
      <w:pPr>
        <w:spacing w:after="0" w:line="240" w:lineRule="auto"/>
        <w:rPr>
          <w:rFonts w:ascii="Times New Roman" w:eastAsiaTheme="minorHAnsi" w:hAnsi="Times New Roman"/>
          <w:b/>
          <w:sz w:val="24"/>
          <w:szCs w:val="24"/>
          <w:lang w:eastAsia="en-US"/>
        </w:rPr>
      </w:pPr>
    </w:p>
    <w:p w:rsidR="00EE1BDB" w:rsidRDefault="00EE1BDB" w:rsidP="008243A8">
      <w:pPr>
        <w:spacing w:after="0" w:line="240" w:lineRule="auto"/>
        <w:jc w:val="right"/>
        <w:rPr>
          <w:rFonts w:ascii="Times New Roman" w:eastAsiaTheme="minorHAnsi" w:hAnsi="Times New Roman"/>
          <w:b/>
          <w:sz w:val="24"/>
          <w:szCs w:val="24"/>
          <w:lang w:eastAsia="en-US"/>
        </w:rPr>
      </w:pPr>
    </w:p>
    <w:p w:rsidR="008243A8" w:rsidRDefault="008243A8" w:rsidP="008243A8">
      <w:pPr>
        <w:spacing w:after="0" w:line="240" w:lineRule="auto"/>
        <w:jc w:val="right"/>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Приложение № 1</w:t>
      </w:r>
    </w:p>
    <w:p w:rsidR="008243A8" w:rsidRDefault="008243A8" w:rsidP="008243A8">
      <w:pPr>
        <w:spacing w:after="0" w:line="240" w:lineRule="auto"/>
        <w:jc w:val="right"/>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 Договору № _____</w:t>
      </w:r>
      <w:r w:rsidR="0025260A">
        <w:rPr>
          <w:rFonts w:ascii="Times New Roman" w:eastAsiaTheme="minorHAnsi" w:hAnsi="Times New Roman"/>
          <w:b/>
          <w:sz w:val="24"/>
          <w:szCs w:val="24"/>
          <w:lang w:eastAsia="en-US"/>
        </w:rPr>
        <w:t>_</w:t>
      </w:r>
      <w:r>
        <w:rPr>
          <w:rFonts w:ascii="Times New Roman" w:eastAsiaTheme="minorHAnsi" w:hAnsi="Times New Roman"/>
          <w:b/>
          <w:sz w:val="24"/>
          <w:szCs w:val="24"/>
          <w:lang w:eastAsia="en-US"/>
        </w:rPr>
        <w:t>_ - ИВТ</w:t>
      </w:r>
    </w:p>
    <w:p w:rsidR="008243A8" w:rsidRDefault="008243A8" w:rsidP="008243A8">
      <w:pPr>
        <w:spacing w:after="0" w:line="240" w:lineRule="auto"/>
        <w:jc w:val="right"/>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от «_____»</w:t>
      </w:r>
      <w:r w:rsidR="00074DA5">
        <w:rPr>
          <w:rFonts w:ascii="Times New Roman" w:eastAsiaTheme="minorHAnsi" w:hAnsi="Times New Roman"/>
          <w:b/>
          <w:sz w:val="24"/>
          <w:szCs w:val="24"/>
          <w:lang w:eastAsia="en-US"/>
        </w:rPr>
        <w:t xml:space="preserve"> __________</w:t>
      </w:r>
      <w:r>
        <w:rPr>
          <w:rFonts w:ascii="Times New Roman" w:eastAsiaTheme="minorHAnsi" w:hAnsi="Times New Roman"/>
          <w:b/>
          <w:sz w:val="24"/>
          <w:szCs w:val="24"/>
          <w:lang w:eastAsia="en-US"/>
        </w:rPr>
        <w:t>_ 201</w:t>
      </w:r>
      <w:r w:rsidR="00F3675C">
        <w:rPr>
          <w:rFonts w:ascii="Times New Roman" w:eastAsiaTheme="minorHAnsi" w:hAnsi="Times New Roman"/>
          <w:b/>
          <w:sz w:val="24"/>
          <w:szCs w:val="24"/>
          <w:lang w:eastAsia="en-US"/>
        </w:rPr>
        <w:t>7</w:t>
      </w:r>
      <w:bookmarkStart w:id="12" w:name="_GoBack"/>
      <w:bookmarkEnd w:id="12"/>
      <w:r>
        <w:rPr>
          <w:rFonts w:ascii="Times New Roman" w:eastAsiaTheme="minorHAnsi" w:hAnsi="Times New Roman"/>
          <w:b/>
          <w:sz w:val="24"/>
          <w:szCs w:val="24"/>
          <w:lang w:eastAsia="en-US"/>
        </w:rPr>
        <w:t xml:space="preserve"> года</w:t>
      </w:r>
    </w:p>
    <w:p w:rsidR="008243A8" w:rsidRDefault="008243A8" w:rsidP="008243A8">
      <w:pPr>
        <w:tabs>
          <w:tab w:val="left" w:pos="0"/>
          <w:tab w:val="left" w:pos="9781"/>
        </w:tabs>
        <w:snapToGrid w:val="0"/>
        <w:spacing w:after="0" w:line="240" w:lineRule="auto"/>
        <w:rPr>
          <w:rFonts w:ascii="Times New Roman" w:hAnsi="Times New Roman"/>
          <w:b/>
          <w:bCs/>
          <w:snapToGrid w:val="0"/>
          <w:sz w:val="24"/>
          <w:szCs w:val="24"/>
        </w:rPr>
      </w:pPr>
    </w:p>
    <w:p w:rsidR="008243A8" w:rsidRPr="008243A8" w:rsidRDefault="008243A8" w:rsidP="008243A8">
      <w:pPr>
        <w:tabs>
          <w:tab w:val="left" w:pos="0"/>
          <w:tab w:val="left" w:pos="9781"/>
        </w:tabs>
        <w:snapToGrid w:val="0"/>
        <w:spacing w:after="0" w:line="240" w:lineRule="auto"/>
        <w:jc w:val="center"/>
        <w:rPr>
          <w:rFonts w:ascii="Times New Roman" w:hAnsi="Times New Roman"/>
          <w:b/>
          <w:bCs/>
          <w:snapToGrid w:val="0"/>
          <w:sz w:val="24"/>
          <w:szCs w:val="24"/>
        </w:rPr>
      </w:pPr>
      <w:r w:rsidRPr="008243A8">
        <w:rPr>
          <w:rFonts w:ascii="Times New Roman" w:hAnsi="Times New Roman"/>
          <w:b/>
          <w:bCs/>
          <w:snapToGrid w:val="0"/>
          <w:sz w:val="24"/>
          <w:szCs w:val="24"/>
        </w:rPr>
        <w:t>ТЕХНИЧЕСКАЯ СПЕЦИФИКАЦИЯ</w:t>
      </w:r>
    </w:p>
    <w:p w:rsidR="008243A8" w:rsidRPr="008243A8" w:rsidRDefault="008243A8" w:rsidP="008243A8">
      <w:pPr>
        <w:spacing w:after="0" w:line="100" w:lineRule="atLeast"/>
        <w:ind w:firstLine="585"/>
        <w:jc w:val="center"/>
        <w:rPr>
          <w:rFonts w:ascii="Times New Roman" w:hAnsi="Times New Roman"/>
          <w:b/>
          <w:bCs/>
          <w:sz w:val="24"/>
          <w:szCs w:val="24"/>
        </w:rPr>
      </w:pPr>
      <w:r w:rsidRPr="008243A8">
        <w:rPr>
          <w:rFonts w:ascii="Times New Roman" w:hAnsi="Times New Roman"/>
          <w:b/>
          <w:bCs/>
          <w:sz w:val="24"/>
          <w:szCs w:val="24"/>
        </w:rPr>
        <w:t>на оказание услуг по транспо</w:t>
      </w:r>
      <w:r w:rsidR="003311B1">
        <w:rPr>
          <w:rFonts w:ascii="Times New Roman" w:hAnsi="Times New Roman"/>
          <w:b/>
          <w:bCs/>
          <w:sz w:val="24"/>
          <w:szCs w:val="24"/>
        </w:rPr>
        <w:t>ртировке грузов по территории Республики Казахстан</w:t>
      </w:r>
    </w:p>
    <w:p w:rsidR="000B2895" w:rsidRDefault="000B2895" w:rsidP="008243A8">
      <w:pPr>
        <w:spacing w:after="0" w:line="240" w:lineRule="auto"/>
        <w:rPr>
          <w:rFonts w:ascii="Times New Roman" w:eastAsiaTheme="minorHAnsi" w:hAnsi="Times New Roman"/>
          <w:b/>
          <w:sz w:val="24"/>
          <w:szCs w:val="24"/>
          <w:lang w:eastAsia="en-US"/>
        </w:rPr>
        <w:sectPr w:rsidR="000B2895" w:rsidSect="002E4764">
          <w:footerReference w:type="default" r:id="rId9"/>
          <w:pgSz w:w="12240" w:h="15840"/>
          <w:pgMar w:top="426" w:right="616" w:bottom="1134" w:left="1701" w:header="720" w:footer="0" w:gutter="0"/>
          <w:cols w:space="720"/>
          <w:docGrid w:linePitch="299"/>
        </w:sectPr>
      </w:pPr>
    </w:p>
    <w:p w:rsidR="000B2895" w:rsidRPr="005D6EE7" w:rsidRDefault="000B2895" w:rsidP="000B289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lastRenderedPageBreak/>
        <w:t>Приложение № 2</w:t>
      </w:r>
    </w:p>
    <w:p w:rsidR="000B2895" w:rsidRPr="005D6EE7" w:rsidRDefault="000B2895" w:rsidP="000B2895">
      <w:pPr>
        <w:spacing w:after="0" w:line="240" w:lineRule="auto"/>
        <w:jc w:val="right"/>
        <w:rPr>
          <w:rFonts w:ascii="Times New Roman" w:hAnsi="Times New Roman"/>
          <w:b/>
          <w:sz w:val="20"/>
          <w:szCs w:val="20"/>
          <w:lang w:eastAsia="en-US"/>
        </w:rPr>
      </w:pPr>
      <w:r w:rsidRPr="005D6EE7">
        <w:rPr>
          <w:rFonts w:ascii="Times New Roman" w:hAnsi="Times New Roman"/>
          <w:b/>
          <w:sz w:val="20"/>
          <w:szCs w:val="20"/>
          <w:lang w:eastAsia="en-US"/>
        </w:rPr>
        <w:t xml:space="preserve"> к Договору № ______</w:t>
      </w:r>
      <w:r>
        <w:rPr>
          <w:rFonts w:ascii="Times New Roman" w:hAnsi="Times New Roman"/>
          <w:b/>
          <w:sz w:val="20"/>
          <w:szCs w:val="20"/>
          <w:lang w:eastAsia="en-US"/>
        </w:rPr>
        <w:t xml:space="preserve"> - ИВТ от «___» ________ 2017 </w:t>
      </w:r>
      <w:r w:rsidRPr="005D6EE7">
        <w:rPr>
          <w:rFonts w:ascii="Times New Roman" w:hAnsi="Times New Roman"/>
          <w:b/>
          <w:sz w:val="20"/>
          <w:szCs w:val="20"/>
          <w:lang w:eastAsia="en-US"/>
        </w:rPr>
        <w:t>года</w:t>
      </w:r>
    </w:p>
    <w:tbl>
      <w:tblPr>
        <w:tblW w:w="14474" w:type="dxa"/>
        <w:tblInd w:w="93" w:type="dxa"/>
        <w:tblLayout w:type="fixed"/>
        <w:tblLook w:val="04A0" w:firstRow="1" w:lastRow="0" w:firstColumn="1" w:lastColumn="0" w:noHBand="0" w:noVBand="1"/>
      </w:tblPr>
      <w:tblGrid>
        <w:gridCol w:w="1437"/>
        <w:gridCol w:w="5036"/>
        <w:gridCol w:w="59"/>
        <w:gridCol w:w="1134"/>
        <w:gridCol w:w="142"/>
        <w:gridCol w:w="16"/>
        <w:gridCol w:w="556"/>
        <w:gridCol w:w="424"/>
        <w:gridCol w:w="1129"/>
        <w:gridCol w:w="425"/>
        <w:gridCol w:w="629"/>
        <w:gridCol w:w="227"/>
        <w:gridCol w:w="425"/>
        <w:gridCol w:w="278"/>
        <w:gridCol w:w="540"/>
        <w:gridCol w:w="174"/>
        <w:gridCol w:w="137"/>
        <w:gridCol w:w="147"/>
        <w:gridCol w:w="94"/>
        <w:gridCol w:w="564"/>
        <w:gridCol w:w="236"/>
        <w:gridCol w:w="176"/>
        <w:gridCol w:w="347"/>
        <w:gridCol w:w="142"/>
      </w:tblGrid>
      <w:tr w:rsidR="000B2895" w:rsidRPr="005D6EE7" w:rsidTr="000B2895">
        <w:trPr>
          <w:trHeight w:val="147"/>
        </w:trPr>
        <w:tc>
          <w:tcPr>
            <w:tcW w:w="14474" w:type="dxa"/>
            <w:gridSpan w:val="24"/>
            <w:shd w:val="clear" w:color="auto" w:fill="auto"/>
            <w:vAlign w:val="bottom"/>
            <w:hideMark/>
          </w:tcPr>
          <w:p w:rsidR="000B2895" w:rsidRPr="005D6EE7" w:rsidRDefault="000B2895" w:rsidP="002E3CEC">
            <w:pPr>
              <w:spacing w:after="0" w:line="240" w:lineRule="auto"/>
              <w:jc w:val="center"/>
              <w:rPr>
                <w:rFonts w:ascii="Times New Roman" w:hAnsi="Times New Roman"/>
                <w:b/>
                <w:bCs/>
                <w:color w:val="000000"/>
                <w:sz w:val="20"/>
                <w:szCs w:val="20"/>
                <w:lang w:eastAsia="en-US"/>
              </w:rPr>
            </w:pPr>
          </w:p>
          <w:p w:rsidR="000B2895" w:rsidRPr="005D6EE7" w:rsidRDefault="000B2895" w:rsidP="002E3CEC">
            <w:pPr>
              <w:spacing w:after="0" w:line="240" w:lineRule="auto"/>
              <w:jc w:val="center"/>
              <w:rPr>
                <w:rFonts w:ascii="Times New Roman" w:hAnsi="Times New Roman"/>
                <w:b/>
                <w:bCs/>
                <w:color w:val="000000"/>
                <w:sz w:val="20"/>
                <w:szCs w:val="20"/>
                <w:lang w:eastAsia="en-US"/>
              </w:rPr>
            </w:pPr>
            <w:r w:rsidRPr="005D6EE7">
              <w:rPr>
                <w:rFonts w:ascii="Times New Roman" w:hAnsi="Times New Roman"/>
                <w:b/>
                <w:bCs/>
                <w:color w:val="000000"/>
                <w:sz w:val="20"/>
                <w:szCs w:val="20"/>
                <w:lang w:eastAsia="en-US"/>
              </w:rPr>
              <w:t>Форма отчета по местному содержанию в работах/услугах</w:t>
            </w:r>
          </w:p>
        </w:tc>
      </w:tr>
      <w:tr w:rsidR="000B2895" w:rsidRPr="005D6EE7" w:rsidTr="000B2895">
        <w:trPr>
          <w:trHeight w:val="630"/>
        </w:trPr>
        <w:tc>
          <w:tcPr>
            <w:tcW w:w="14474" w:type="dxa"/>
            <w:gridSpan w:val="24"/>
            <w:shd w:val="clear" w:color="auto" w:fill="auto"/>
            <w:vAlign w:val="bottom"/>
            <w:hideMark/>
          </w:tcPr>
          <w:p w:rsidR="000B2895" w:rsidRPr="005D6EE7" w:rsidRDefault="000B2895" w:rsidP="002E3CEC">
            <w:pPr>
              <w:spacing w:after="0" w:line="240" w:lineRule="auto"/>
              <w:rPr>
                <w:rFonts w:ascii="Times New Roman" w:hAnsi="Times New Roman"/>
                <w:b/>
                <w:bCs/>
                <w:sz w:val="20"/>
                <w:szCs w:val="20"/>
                <w:lang w:eastAsia="en-US"/>
              </w:rPr>
            </w:pPr>
            <w:r w:rsidRPr="005D6EE7">
              <w:rPr>
                <w:rFonts w:ascii="Times New Roman" w:hAnsi="Times New Roman"/>
                <w:b/>
                <w:bCs/>
                <w:sz w:val="20"/>
                <w:szCs w:val="20"/>
                <w:lang w:eastAsia="en-US"/>
              </w:rPr>
              <w:t>Заказчик:  ТОО "Институт высоких технологий"</w:t>
            </w:r>
            <w:r w:rsidRPr="005D6EE7">
              <w:rPr>
                <w:rFonts w:ascii="Times New Roman" w:hAnsi="Times New Roman"/>
                <w:b/>
                <w:bCs/>
                <w:sz w:val="20"/>
                <w:szCs w:val="20"/>
                <w:lang w:eastAsia="en-US"/>
              </w:rPr>
              <w:br/>
              <w:t>БИН: 020240001938</w:t>
            </w:r>
          </w:p>
        </w:tc>
      </w:tr>
      <w:tr w:rsidR="000B2895" w:rsidRPr="005D6EE7" w:rsidTr="000B2895">
        <w:trPr>
          <w:trHeight w:val="321"/>
        </w:trPr>
        <w:tc>
          <w:tcPr>
            <w:tcW w:w="14474" w:type="dxa"/>
            <w:gridSpan w:val="24"/>
            <w:tcBorders>
              <w:left w:val="nil"/>
              <w:bottom w:val="nil"/>
              <w:right w:val="nil"/>
            </w:tcBorders>
            <w:shd w:val="clear" w:color="auto" w:fill="auto"/>
            <w:vAlign w:val="bottom"/>
            <w:hideMark/>
          </w:tcPr>
          <w:p w:rsidR="000B2895" w:rsidRPr="005D6EE7" w:rsidRDefault="000B2895" w:rsidP="002E3CEC">
            <w:pPr>
              <w:spacing w:after="0" w:line="240" w:lineRule="auto"/>
              <w:rPr>
                <w:rFonts w:ascii="Times New Roman" w:hAnsi="Times New Roman"/>
                <w:b/>
                <w:bCs/>
                <w:sz w:val="20"/>
                <w:szCs w:val="20"/>
                <w:lang w:val="en-US" w:eastAsia="en-US"/>
              </w:rPr>
            </w:pPr>
            <w:proofErr w:type="spellStart"/>
            <w:r w:rsidRPr="005D6EE7">
              <w:rPr>
                <w:rFonts w:ascii="Times New Roman" w:hAnsi="Times New Roman"/>
                <w:b/>
                <w:bCs/>
                <w:sz w:val="20"/>
                <w:szCs w:val="20"/>
                <w:lang w:val="en-US" w:eastAsia="en-US"/>
              </w:rPr>
              <w:t>Поставщик</w:t>
            </w:r>
            <w:proofErr w:type="spellEnd"/>
            <w:r w:rsidRPr="005D6EE7">
              <w:rPr>
                <w:rFonts w:ascii="Times New Roman" w:hAnsi="Times New Roman"/>
                <w:b/>
                <w:bCs/>
                <w:sz w:val="20"/>
                <w:szCs w:val="20"/>
                <w:lang w:val="en-US" w:eastAsia="en-US"/>
              </w:rPr>
              <w:t xml:space="preserve">:  </w:t>
            </w:r>
            <w:r w:rsidRPr="005D6EE7">
              <w:rPr>
                <w:rFonts w:ascii="Times New Roman" w:hAnsi="Times New Roman"/>
                <w:b/>
                <w:bCs/>
                <w:sz w:val="20"/>
                <w:szCs w:val="20"/>
                <w:lang w:val="en-US" w:eastAsia="en-US"/>
              </w:rPr>
              <w:br/>
              <w:t xml:space="preserve">БИН/ИИН: </w:t>
            </w:r>
          </w:p>
        </w:tc>
      </w:tr>
      <w:tr w:rsidR="000B2895" w:rsidRPr="005D6EE7" w:rsidTr="000B2895">
        <w:trPr>
          <w:gridAfter w:val="1"/>
          <w:wAfter w:w="142" w:type="dxa"/>
          <w:trHeight w:val="390"/>
        </w:trPr>
        <w:tc>
          <w:tcPr>
            <w:tcW w:w="12457" w:type="dxa"/>
            <w:gridSpan w:val="15"/>
            <w:tcBorders>
              <w:top w:val="nil"/>
              <w:left w:val="nil"/>
              <w:bottom w:val="nil"/>
              <w:right w:val="nil"/>
            </w:tcBorders>
            <w:shd w:val="clear" w:color="auto" w:fill="auto"/>
            <w:vAlign w:val="bottom"/>
            <w:hideMark/>
          </w:tcPr>
          <w:p w:rsidR="000B2895" w:rsidRPr="005D6EE7" w:rsidRDefault="000B2895" w:rsidP="002E3CEC">
            <w:pPr>
              <w:spacing w:after="0" w:line="240" w:lineRule="auto"/>
              <w:rPr>
                <w:rFonts w:ascii="Times New Roman" w:hAnsi="Times New Roman"/>
                <w:b/>
                <w:bCs/>
                <w:sz w:val="20"/>
                <w:szCs w:val="20"/>
                <w:lang w:val="en-US" w:eastAsia="en-US"/>
              </w:rPr>
            </w:pPr>
            <w:proofErr w:type="spellStart"/>
            <w:r w:rsidRPr="005D6EE7">
              <w:rPr>
                <w:rFonts w:ascii="Times New Roman" w:hAnsi="Times New Roman"/>
                <w:b/>
                <w:bCs/>
                <w:sz w:val="20"/>
                <w:szCs w:val="20"/>
                <w:lang w:val="en-US" w:eastAsia="en-US"/>
              </w:rPr>
              <w:t>Основание</w:t>
            </w:r>
            <w:proofErr w:type="spellEnd"/>
            <w:r w:rsidRPr="005D6EE7">
              <w:rPr>
                <w:rFonts w:ascii="Times New Roman" w:hAnsi="Times New Roman"/>
                <w:b/>
                <w:bCs/>
                <w:sz w:val="20"/>
                <w:szCs w:val="20"/>
                <w:lang w:val="en-US" w:eastAsia="en-US"/>
              </w:rPr>
              <w:t xml:space="preserve">: </w:t>
            </w:r>
            <w:proofErr w:type="spellStart"/>
            <w:r w:rsidRPr="005D6EE7">
              <w:rPr>
                <w:rFonts w:ascii="Times New Roman" w:hAnsi="Times New Roman"/>
                <w:b/>
                <w:bCs/>
                <w:sz w:val="20"/>
                <w:szCs w:val="20"/>
                <w:lang w:val="en-US" w:eastAsia="en-US"/>
              </w:rPr>
              <w:t>Договор</w:t>
            </w:r>
            <w:proofErr w:type="spellEnd"/>
            <w:r w:rsidRPr="005D6EE7">
              <w:rPr>
                <w:rFonts w:ascii="Times New Roman" w:hAnsi="Times New Roman"/>
                <w:b/>
                <w:bCs/>
                <w:sz w:val="20"/>
                <w:szCs w:val="20"/>
                <w:lang w:val="en-US" w:eastAsia="en-US"/>
              </w:rPr>
              <w:t xml:space="preserve"> №  </w:t>
            </w:r>
          </w:p>
        </w:tc>
        <w:tc>
          <w:tcPr>
            <w:tcW w:w="1116" w:type="dxa"/>
            <w:gridSpan w:val="5"/>
            <w:tcBorders>
              <w:top w:val="nil"/>
              <w:left w:val="nil"/>
              <w:bottom w:val="nil"/>
              <w:right w:val="nil"/>
            </w:tcBorders>
            <w:shd w:val="clear" w:color="auto" w:fill="auto"/>
            <w:vAlign w:val="bottom"/>
            <w:hideMark/>
          </w:tcPr>
          <w:p w:rsidR="000B2895" w:rsidRPr="005D6EE7" w:rsidRDefault="000B2895" w:rsidP="002E3CEC">
            <w:pPr>
              <w:spacing w:after="0" w:line="240" w:lineRule="auto"/>
              <w:rPr>
                <w:rFonts w:ascii="Times New Roman" w:hAnsi="Times New Roman"/>
                <w:b/>
                <w:bCs/>
                <w:sz w:val="20"/>
                <w:szCs w:val="20"/>
                <w:lang w:val="en-US" w:eastAsia="en-US"/>
              </w:rPr>
            </w:pPr>
          </w:p>
        </w:tc>
        <w:tc>
          <w:tcPr>
            <w:tcW w:w="236" w:type="dxa"/>
            <w:tcBorders>
              <w:top w:val="nil"/>
              <w:left w:val="nil"/>
              <w:bottom w:val="nil"/>
              <w:right w:val="nil"/>
            </w:tcBorders>
            <w:shd w:val="clear" w:color="auto" w:fill="auto"/>
            <w:vAlign w:val="bottom"/>
            <w:hideMark/>
          </w:tcPr>
          <w:p w:rsidR="000B2895" w:rsidRPr="005D6EE7" w:rsidRDefault="000B2895" w:rsidP="002E3CEC">
            <w:pPr>
              <w:spacing w:after="0" w:line="240" w:lineRule="auto"/>
              <w:rPr>
                <w:rFonts w:ascii="Times New Roman" w:hAnsi="Times New Roman"/>
                <w:b/>
                <w:bCs/>
                <w:sz w:val="20"/>
                <w:szCs w:val="20"/>
                <w:lang w:val="en-US" w:eastAsia="en-US"/>
              </w:rPr>
            </w:pPr>
          </w:p>
        </w:tc>
        <w:tc>
          <w:tcPr>
            <w:tcW w:w="523" w:type="dxa"/>
            <w:gridSpan w:val="2"/>
            <w:tcBorders>
              <w:top w:val="nil"/>
              <w:left w:val="nil"/>
              <w:bottom w:val="nil"/>
              <w:right w:val="nil"/>
            </w:tcBorders>
            <w:shd w:val="clear" w:color="auto" w:fill="auto"/>
            <w:vAlign w:val="bottom"/>
            <w:hideMark/>
          </w:tcPr>
          <w:p w:rsidR="000B2895" w:rsidRPr="005D6EE7" w:rsidRDefault="000B2895" w:rsidP="002E3CEC">
            <w:pPr>
              <w:spacing w:after="0" w:line="240" w:lineRule="auto"/>
              <w:rPr>
                <w:rFonts w:ascii="Times New Roman" w:hAnsi="Times New Roman"/>
                <w:b/>
                <w:bCs/>
                <w:sz w:val="20"/>
                <w:szCs w:val="20"/>
                <w:lang w:val="en-US" w:eastAsia="en-US"/>
              </w:rPr>
            </w:pPr>
          </w:p>
        </w:tc>
      </w:tr>
      <w:tr w:rsidR="000B2895" w:rsidRPr="005D6EE7" w:rsidTr="000B2895">
        <w:trPr>
          <w:gridAfter w:val="1"/>
          <w:wAfter w:w="142" w:type="dxa"/>
          <w:trHeight w:val="735"/>
        </w:trPr>
        <w:tc>
          <w:tcPr>
            <w:tcW w:w="1437" w:type="dxa"/>
            <w:tcBorders>
              <w:top w:val="single" w:sz="8" w:space="0" w:color="auto"/>
              <w:left w:val="single" w:sz="8" w:space="0" w:color="auto"/>
              <w:bottom w:val="single" w:sz="8" w:space="0" w:color="auto"/>
              <w:right w:val="single" w:sz="4" w:space="0" w:color="auto"/>
            </w:tcBorders>
            <w:shd w:val="clear" w:color="000000" w:fill="D9D9D9"/>
            <w:vAlign w:val="bottom"/>
            <w:hideMark/>
          </w:tcPr>
          <w:p w:rsidR="000B2895" w:rsidRPr="005D6EE7" w:rsidRDefault="000B2895" w:rsidP="002E3CEC">
            <w:pPr>
              <w:spacing w:after="0" w:line="240" w:lineRule="auto"/>
              <w:jc w:val="center"/>
              <w:rPr>
                <w:rFonts w:ascii="Times New Roman" w:hAnsi="Times New Roman"/>
                <w:b/>
                <w:bCs/>
                <w:sz w:val="16"/>
                <w:szCs w:val="16"/>
                <w:lang w:val="en-US" w:eastAsia="en-US"/>
              </w:rPr>
            </w:pPr>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договора</w:t>
            </w:r>
            <w:proofErr w:type="spellEnd"/>
            <w:r w:rsidRPr="005D6EE7">
              <w:rPr>
                <w:rFonts w:ascii="Times New Roman" w:hAnsi="Times New Roman"/>
                <w:b/>
                <w:bCs/>
                <w:sz w:val="16"/>
                <w:szCs w:val="16"/>
                <w:lang w:val="en-US" w:eastAsia="en-US"/>
              </w:rPr>
              <w:br/>
              <w:t>(j=1,m)</w:t>
            </w:r>
          </w:p>
        </w:tc>
        <w:tc>
          <w:tcPr>
            <w:tcW w:w="5095" w:type="dxa"/>
            <w:gridSpan w:val="2"/>
            <w:tcBorders>
              <w:top w:val="single" w:sz="8" w:space="0" w:color="auto"/>
              <w:left w:val="nil"/>
              <w:bottom w:val="single" w:sz="8" w:space="0" w:color="auto"/>
              <w:right w:val="single" w:sz="4" w:space="0" w:color="auto"/>
            </w:tcBorders>
            <w:shd w:val="clear" w:color="000000" w:fill="D9D9D9"/>
            <w:noWrap/>
            <w:vAlign w:val="bottom"/>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Наименование</w:t>
            </w:r>
            <w:proofErr w:type="spellEnd"/>
            <w:r w:rsidRPr="005D6EE7">
              <w:rPr>
                <w:rFonts w:ascii="Times New Roman" w:hAnsi="Times New Roman"/>
                <w:b/>
                <w:bCs/>
                <w:sz w:val="16"/>
                <w:szCs w:val="16"/>
                <w:lang w:val="en-US" w:eastAsia="en-US"/>
              </w:rPr>
              <w:t xml:space="preserve"> j-</w:t>
            </w:r>
            <w:proofErr w:type="spellStart"/>
            <w:r w:rsidRPr="005D6EE7">
              <w:rPr>
                <w:rFonts w:ascii="Times New Roman" w:hAnsi="Times New Roman"/>
                <w:b/>
                <w:bCs/>
                <w:sz w:val="16"/>
                <w:szCs w:val="16"/>
                <w:lang w:val="en-US" w:eastAsia="en-US"/>
              </w:rPr>
              <w:t>го</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договора</w:t>
            </w:r>
            <w:proofErr w:type="spellEnd"/>
            <w:r w:rsidRPr="005D6EE7">
              <w:rPr>
                <w:rFonts w:ascii="Times New Roman" w:hAnsi="Times New Roman"/>
                <w:b/>
                <w:bCs/>
                <w:sz w:val="16"/>
                <w:szCs w:val="16"/>
                <w:lang w:val="en-US" w:eastAsia="en-US"/>
              </w:rPr>
              <w:t xml:space="preserve"> </w:t>
            </w:r>
          </w:p>
        </w:tc>
        <w:tc>
          <w:tcPr>
            <w:tcW w:w="1276" w:type="dxa"/>
            <w:gridSpan w:val="2"/>
            <w:tcBorders>
              <w:top w:val="single" w:sz="8" w:space="0" w:color="auto"/>
              <w:left w:val="nil"/>
              <w:bottom w:val="single" w:sz="8" w:space="0" w:color="auto"/>
              <w:right w:val="single" w:sz="4" w:space="0" w:color="auto"/>
            </w:tcBorders>
            <w:shd w:val="clear" w:color="000000" w:fill="D9D9D9"/>
            <w:vAlign w:val="bottom"/>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eastAsia="en-US"/>
              </w:rPr>
              <w:t xml:space="preserve">Сумма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-го Договора, тенге</w:t>
            </w:r>
          </w:p>
        </w:tc>
        <w:tc>
          <w:tcPr>
            <w:tcW w:w="996" w:type="dxa"/>
            <w:gridSpan w:val="3"/>
            <w:tcBorders>
              <w:top w:val="single" w:sz="8" w:space="0" w:color="auto"/>
              <w:left w:val="nil"/>
              <w:bottom w:val="single" w:sz="8" w:space="0" w:color="auto"/>
              <w:right w:val="single" w:sz="4" w:space="0" w:color="auto"/>
            </w:tcBorders>
            <w:shd w:val="clear" w:color="000000" w:fill="D9D9D9"/>
            <w:vAlign w:val="bottom"/>
            <w:hideMark/>
          </w:tcPr>
          <w:p w:rsidR="000B2895" w:rsidRPr="005D6EE7" w:rsidRDefault="000B2895" w:rsidP="002E3CEC">
            <w:pPr>
              <w:spacing w:after="0" w:line="240" w:lineRule="auto"/>
              <w:jc w:val="center"/>
              <w:rPr>
                <w:rFonts w:ascii="Times New Roman" w:hAnsi="Times New Roman"/>
                <w:b/>
                <w:bCs/>
                <w:sz w:val="16"/>
                <w:szCs w:val="16"/>
                <w:lang w:val="en-US" w:eastAsia="en-US"/>
              </w:rPr>
            </w:pPr>
            <w:r w:rsidRPr="005D6EE7">
              <w:rPr>
                <w:rFonts w:ascii="Times New Roman" w:hAnsi="Times New Roman"/>
                <w:b/>
                <w:bCs/>
                <w:sz w:val="16"/>
                <w:szCs w:val="16"/>
                <w:lang w:eastAsia="en-US"/>
              </w:rPr>
              <w:br/>
              <w:t xml:space="preserve"> </w:t>
            </w:r>
            <w:proofErr w:type="spellStart"/>
            <w:r w:rsidRPr="005D6EE7">
              <w:rPr>
                <w:rFonts w:ascii="Times New Roman" w:hAnsi="Times New Roman"/>
                <w:b/>
                <w:bCs/>
                <w:sz w:val="16"/>
                <w:szCs w:val="16"/>
                <w:lang w:val="en-US" w:eastAsia="en-US"/>
              </w:rPr>
              <w:t>CTj</w:t>
            </w:r>
            <w:proofErr w:type="spellEnd"/>
          </w:p>
        </w:tc>
        <w:tc>
          <w:tcPr>
            <w:tcW w:w="2410" w:type="dxa"/>
            <w:gridSpan w:val="4"/>
            <w:tcBorders>
              <w:top w:val="single" w:sz="8" w:space="0" w:color="auto"/>
              <w:left w:val="nil"/>
              <w:bottom w:val="single" w:sz="8" w:space="0" w:color="auto"/>
              <w:right w:val="single" w:sz="4" w:space="0" w:color="auto"/>
            </w:tcBorders>
            <w:shd w:val="clear" w:color="000000" w:fill="D9D9D9"/>
            <w:vAlign w:val="bottom"/>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CCДj</w:t>
            </w:r>
            <w:proofErr w:type="spellEnd"/>
          </w:p>
        </w:tc>
        <w:tc>
          <w:tcPr>
            <w:tcW w:w="1417" w:type="dxa"/>
            <w:gridSpan w:val="4"/>
            <w:tcBorders>
              <w:top w:val="single" w:sz="8" w:space="0" w:color="auto"/>
              <w:left w:val="nil"/>
              <w:bottom w:val="single" w:sz="8" w:space="0" w:color="auto"/>
              <w:right w:val="single" w:sz="4" w:space="0" w:color="auto"/>
            </w:tcBorders>
            <w:shd w:val="clear" w:color="000000" w:fill="D9D9D9"/>
            <w:noWrap/>
            <w:vAlign w:val="bottom"/>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Rj</w:t>
            </w:r>
            <w:proofErr w:type="spellEnd"/>
          </w:p>
        </w:tc>
        <w:tc>
          <w:tcPr>
            <w:tcW w:w="1701" w:type="dxa"/>
            <w:gridSpan w:val="7"/>
            <w:tcBorders>
              <w:top w:val="single" w:sz="8" w:space="0" w:color="auto"/>
              <w:left w:val="nil"/>
              <w:bottom w:val="single" w:sz="8" w:space="0" w:color="auto"/>
              <w:right w:val="single" w:sz="8" w:space="0" w:color="auto"/>
            </w:tcBorders>
            <w:shd w:val="clear" w:color="000000" w:fill="D9D9D9"/>
            <w:vAlign w:val="bottom"/>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eastAsia="en-US"/>
              </w:rPr>
              <w:t>Местное</w:t>
            </w:r>
            <w:r w:rsidRPr="005D6EE7">
              <w:rPr>
                <w:rFonts w:ascii="Times New Roman" w:hAnsi="Times New Roman"/>
                <w:b/>
                <w:bCs/>
                <w:sz w:val="16"/>
                <w:szCs w:val="16"/>
                <w:lang w:eastAsia="en-US"/>
              </w:rPr>
              <w:br/>
              <w:t xml:space="preserve">содержание в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-ом Договоре, тенге</w:t>
            </w:r>
          </w:p>
        </w:tc>
      </w:tr>
      <w:tr w:rsidR="000B2895" w:rsidRPr="005D6EE7" w:rsidTr="000B2895">
        <w:trPr>
          <w:gridAfter w:val="1"/>
          <w:wAfter w:w="142" w:type="dxa"/>
          <w:trHeight w:val="353"/>
        </w:trPr>
        <w:tc>
          <w:tcPr>
            <w:tcW w:w="1437" w:type="dxa"/>
            <w:tcBorders>
              <w:top w:val="nil"/>
              <w:left w:val="single" w:sz="8" w:space="0" w:color="auto"/>
              <w:bottom w:val="nil"/>
              <w:right w:val="single" w:sz="4" w:space="0" w:color="auto"/>
            </w:tcBorders>
            <w:shd w:val="clear" w:color="auto" w:fill="auto"/>
            <w:noWrap/>
            <w:vAlign w:val="center"/>
            <w:hideMark/>
          </w:tcPr>
          <w:p w:rsidR="000B2895" w:rsidRPr="005D6EE7" w:rsidRDefault="000B2895" w:rsidP="002E3CEC">
            <w:pPr>
              <w:spacing w:after="0" w:line="240" w:lineRule="auto"/>
              <w:jc w:val="center"/>
              <w:rPr>
                <w:rFonts w:ascii="Times New Roman" w:hAnsi="Times New Roman"/>
                <w:sz w:val="16"/>
                <w:szCs w:val="16"/>
                <w:lang w:val="en-US" w:eastAsia="en-US"/>
              </w:rPr>
            </w:pPr>
            <w:r w:rsidRPr="005D6EE7">
              <w:rPr>
                <w:rFonts w:ascii="Times New Roman" w:hAnsi="Times New Roman"/>
                <w:sz w:val="16"/>
                <w:szCs w:val="16"/>
                <w:lang w:val="en-US" w:eastAsia="en-US"/>
              </w:rPr>
              <w:t>j</w:t>
            </w:r>
          </w:p>
        </w:tc>
        <w:tc>
          <w:tcPr>
            <w:tcW w:w="5095" w:type="dxa"/>
            <w:gridSpan w:val="2"/>
            <w:tcBorders>
              <w:top w:val="nil"/>
              <w:left w:val="nil"/>
              <w:bottom w:val="nil"/>
              <w:right w:val="single" w:sz="4" w:space="0" w:color="000000"/>
            </w:tcBorders>
            <w:shd w:val="clear" w:color="auto" w:fill="auto"/>
            <w:vAlign w:val="center"/>
            <w:hideMark/>
          </w:tcPr>
          <w:p w:rsidR="000B2895" w:rsidRPr="005D6EE7" w:rsidRDefault="000B2895" w:rsidP="002E3CEC">
            <w:pPr>
              <w:spacing w:after="0" w:line="240" w:lineRule="auto"/>
              <w:rPr>
                <w:rFonts w:ascii="Times New Roman" w:hAnsi="Times New Roman"/>
                <w:color w:val="000000"/>
                <w:sz w:val="16"/>
                <w:szCs w:val="16"/>
                <w:lang w:eastAsia="en-US"/>
              </w:rPr>
            </w:pPr>
            <w:r w:rsidRPr="005D6EE7">
              <w:rPr>
                <w:rFonts w:ascii="Times New Roman" w:hAnsi="Times New Roman"/>
                <w:color w:val="000000"/>
                <w:sz w:val="16"/>
                <w:szCs w:val="16"/>
                <w:lang w:eastAsia="en-US"/>
              </w:rPr>
              <w:t>Объем выполненных обязательств по Договорам  (если промежуточное актировани</w:t>
            </w:r>
            <w:proofErr w:type="gramStart"/>
            <w:r w:rsidRPr="005D6EE7">
              <w:rPr>
                <w:rFonts w:ascii="Times New Roman" w:hAnsi="Times New Roman"/>
                <w:color w:val="000000"/>
                <w:sz w:val="16"/>
                <w:szCs w:val="16"/>
                <w:lang w:eastAsia="en-US"/>
              </w:rPr>
              <w:t>е-</w:t>
            </w:r>
            <w:proofErr w:type="gramEnd"/>
            <w:r w:rsidRPr="005D6EE7">
              <w:rPr>
                <w:rFonts w:ascii="Times New Roman" w:hAnsi="Times New Roman"/>
                <w:color w:val="000000"/>
                <w:sz w:val="16"/>
                <w:szCs w:val="16"/>
                <w:lang w:eastAsia="en-US"/>
              </w:rPr>
              <w:t xml:space="preserve"> указать Акт, счет-фактуру)                                  </w:t>
            </w:r>
          </w:p>
        </w:tc>
        <w:tc>
          <w:tcPr>
            <w:tcW w:w="1276" w:type="dxa"/>
            <w:gridSpan w:val="2"/>
            <w:tcBorders>
              <w:top w:val="nil"/>
              <w:left w:val="nil"/>
              <w:bottom w:val="nil"/>
              <w:right w:val="single" w:sz="4" w:space="0" w:color="auto"/>
            </w:tcBorders>
            <w:shd w:val="clear" w:color="auto" w:fill="auto"/>
            <w:noWrap/>
            <w:vAlign w:val="center"/>
            <w:hideMark/>
          </w:tcPr>
          <w:p w:rsidR="000B2895" w:rsidRPr="005D6EE7" w:rsidRDefault="000B2895" w:rsidP="002E3CEC">
            <w:pPr>
              <w:spacing w:after="0" w:line="240" w:lineRule="auto"/>
              <w:jc w:val="center"/>
              <w:rPr>
                <w:rFonts w:ascii="Times New Roman" w:hAnsi="Times New Roman"/>
                <w:color w:val="000000"/>
                <w:sz w:val="16"/>
                <w:szCs w:val="16"/>
                <w:lang w:eastAsia="en-US"/>
              </w:rPr>
            </w:pPr>
            <w:r w:rsidRPr="005D6EE7">
              <w:rPr>
                <w:rFonts w:ascii="Times New Roman" w:hAnsi="Times New Roman"/>
                <w:color w:val="000000"/>
                <w:sz w:val="16"/>
                <w:szCs w:val="16"/>
                <w:lang w:val="en-US" w:eastAsia="en-US"/>
              </w:rPr>
              <w:t> </w:t>
            </w:r>
          </w:p>
        </w:tc>
        <w:tc>
          <w:tcPr>
            <w:tcW w:w="996" w:type="dxa"/>
            <w:gridSpan w:val="3"/>
            <w:tcBorders>
              <w:top w:val="nil"/>
              <w:left w:val="nil"/>
              <w:bottom w:val="nil"/>
              <w:right w:val="single" w:sz="4" w:space="0" w:color="auto"/>
            </w:tcBorders>
            <w:shd w:val="clear" w:color="auto" w:fill="auto"/>
            <w:noWrap/>
            <w:vAlign w:val="center"/>
            <w:hideMark/>
          </w:tcPr>
          <w:p w:rsidR="000B2895" w:rsidRPr="005D6EE7" w:rsidRDefault="000B2895" w:rsidP="002E3CEC">
            <w:pPr>
              <w:spacing w:after="0" w:line="240" w:lineRule="auto"/>
              <w:rPr>
                <w:rFonts w:ascii="Times New Roman" w:hAnsi="Times New Roman"/>
                <w:sz w:val="16"/>
                <w:szCs w:val="16"/>
                <w:lang w:val="en-US" w:eastAsia="en-US"/>
              </w:rPr>
            </w:pPr>
            <w:r w:rsidRPr="005D6EE7">
              <w:rPr>
                <w:rFonts w:ascii="Times New Roman" w:hAnsi="Times New Roman"/>
                <w:sz w:val="16"/>
                <w:szCs w:val="16"/>
                <w:lang w:eastAsia="en-US"/>
              </w:rPr>
              <w:t xml:space="preserve">                </w:t>
            </w:r>
            <w:r w:rsidRPr="005D6EE7">
              <w:rPr>
                <w:rFonts w:ascii="Times New Roman" w:hAnsi="Times New Roman"/>
                <w:sz w:val="16"/>
                <w:szCs w:val="16"/>
                <w:lang w:val="en-US" w:eastAsia="en-US"/>
              </w:rPr>
              <w:t xml:space="preserve">-     </w:t>
            </w:r>
          </w:p>
        </w:tc>
        <w:tc>
          <w:tcPr>
            <w:tcW w:w="2410" w:type="dxa"/>
            <w:gridSpan w:val="4"/>
            <w:tcBorders>
              <w:top w:val="nil"/>
              <w:left w:val="nil"/>
              <w:bottom w:val="nil"/>
              <w:right w:val="single" w:sz="4" w:space="0" w:color="auto"/>
            </w:tcBorders>
            <w:shd w:val="clear" w:color="auto" w:fill="auto"/>
            <w:noWrap/>
            <w:vAlign w:val="center"/>
            <w:hideMark/>
          </w:tcPr>
          <w:p w:rsidR="000B2895" w:rsidRPr="005D6EE7" w:rsidRDefault="000B2895" w:rsidP="002E3CEC">
            <w:pPr>
              <w:spacing w:after="0" w:line="240" w:lineRule="auto"/>
              <w:rPr>
                <w:rFonts w:ascii="Times New Roman" w:hAnsi="Times New Roman"/>
                <w:sz w:val="16"/>
                <w:szCs w:val="16"/>
                <w:lang w:val="en-US" w:eastAsia="en-US"/>
              </w:rPr>
            </w:pPr>
            <w:r w:rsidRPr="005D6EE7">
              <w:rPr>
                <w:rFonts w:ascii="Times New Roman" w:hAnsi="Times New Roman"/>
                <w:sz w:val="16"/>
                <w:szCs w:val="16"/>
                <w:lang w:val="en-US" w:eastAsia="en-US"/>
              </w:rPr>
              <w:t xml:space="preserve">                  -     </w:t>
            </w:r>
          </w:p>
        </w:tc>
        <w:tc>
          <w:tcPr>
            <w:tcW w:w="1417" w:type="dxa"/>
            <w:gridSpan w:val="4"/>
            <w:tcBorders>
              <w:top w:val="nil"/>
              <w:left w:val="nil"/>
              <w:bottom w:val="nil"/>
              <w:right w:val="single" w:sz="4" w:space="0" w:color="auto"/>
            </w:tcBorders>
            <w:shd w:val="clear" w:color="auto" w:fill="auto"/>
            <w:noWrap/>
            <w:vAlign w:val="center"/>
            <w:hideMark/>
          </w:tcPr>
          <w:p w:rsidR="000B2895" w:rsidRPr="005D6EE7" w:rsidRDefault="000B2895" w:rsidP="002E3CEC">
            <w:pPr>
              <w:spacing w:after="0" w:line="240" w:lineRule="auto"/>
              <w:rPr>
                <w:rFonts w:ascii="Times New Roman" w:hAnsi="Times New Roman"/>
                <w:sz w:val="16"/>
                <w:szCs w:val="16"/>
                <w:lang w:val="en-US" w:eastAsia="en-US"/>
              </w:rPr>
            </w:pPr>
            <w:r w:rsidRPr="005D6EE7">
              <w:rPr>
                <w:rFonts w:ascii="Times New Roman" w:hAnsi="Times New Roman"/>
                <w:sz w:val="16"/>
                <w:szCs w:val="16"/>
                <w:lang w:val="en-US" w:eastAsia="en-US"/>
              </w:rPr>
              <w:t> </w:t>
            </w:r>
          </w:p>
        </w:tc>
        <w:tc>
          <w:tcPr>
            <w:tcW w:w="1701" w:type="dxa"/>
            <w:gridSpan w:val="7"/>
            <w:tcBorders>
              <w:top w:val="nil"/>
              <w:left w:val="nil"/>
              <w:bottom w:val="nil"/>
              <w:right w:val="single" w:sz="8" w:space="0" w:color="auto"/>
            </w:tcBorders>
            <w:shd w:val="clear" w:color="auto" w:fill="auto"/>
            <w:noWrap/>
            <w:vAlign w:val="center"/>
            <w:hideMark/>
          </w:tcPr>
          <w:p w:rsidR="000B2895" w:rsidRPr="005D6EE7" w:rsidRDefault="000B2895" w:rsidP="002E3CEC">
            <w:pPr>
              <w:spacing w:after="0" w:line="240" w:lineRule="auto"/>
              <w:jc w:val="center"/>
              <w:rPr>
                <w:rFonts w:ascii="Times New Roman" w:hAnsi="Times New Roman"/>
                <w:sz w:val="16"/>
                <w:szCs w:val="16"/>
                <w:lang w:val="en-US" w:eastAsia="en-US"/>
              </w:rPr>
            </w:pPr>
            <w:r w:rsidRPr="005D6EE7">
              <w:rPr>
                <w:rFonts w:ascii="Times New Roman" w:hAnsi="Times New Roman"/>
                <w:sz w:val="16"/>
                <w:szCs w:val="16"/>
                <w:lang w:val="en-US" w:eastAsia="en-US"/>
              </w:rPr>
              <w:t xml:space="preserve">                           -     </w:t>
            </w:r>
          </w:p>
        </w:tc>
      </w:tr>
      <w:tr w:rsidR="000B2895" w:rsidRPr="005D6EE7" w:rsidTr="000B2895">
        <w:trPr>
          <w:gridAfter w:val="1"/>
          <w:wAfter w:w="142" w:type="dxa"/>
          <w:trHeight w:val="120"/>
        </w:trPr>
        <w:tc>
          <w:tcPr>
            <w:tcW w:w="11214" w:type="dxa"/>
            <w:gridSpan w:val="1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eastAsia="en-US"/>
              </w:rPr>
              <w:t xml:space="preserve">Итого местное содержание  </w:t>
            </w:r>
            <w:proofErr w:type="gramStart"/>
            <w:r w:rsidRPr="005D6EE7">
              <w:rPr>
                <w:rFonts w:ascii="Times New Roman" w:hAnsi="Times New Roman"/>
                <w:b/>
                <w:bCs/>
                <w:sz w:val="16"/>
                <w:szCs w:val="16"/>
                <w:lang w:eastAsia="en-US"/>
              </w:rPr>
              <w:t>по</w:t>
            </w:r>
            <w:proofErr w:type="gramEnd"/>
            <w:r w:rsidRPr="005D6EE7">
              <w:rPr>
                <w:rFonts w:ascii="Times New Roman" w:hAnsi="Times New Roman"/>
                <w:b/>
                <w:bCs/>
                <w:sz w:val="16"/>
                <w:szCs w:val="16"/>
                <w:lang w:eastAsia="en-US"/>
              </w:rPr>
              <w:t xml:space="preserve"> договорах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=1,</w:t>
            </w:r>
            <w:r w:rsidRPr="005D6EE7">
              <w:rPr>
                <w:rFonts w:ascii="Times New Roman" w:hAnsi="Times New Roman"/>
                <w:b/>
                <w:bCs/>
                <w:sz w:val="16"/>
                <w:szCs w:val="16"/>
                <w:lang w:val="en-US" w:eastAsia="en-US"/>
              </w:rPr>
              <w:t>m</w:t>
            </w:r>
            <w:r w:rsidRPr="005D6EE7">
              <w:rPr>
                <w:rFonts w:ascii="Times New Roman" w:hAnsi="Times New Roman"/>
                <w:b/>
                <w:bCs/>
                <w:sz w:val="16"/>
                <w:szCs w:val="16"/>
                <w:lang w:eastAsia="en-US"/>
              </w:rPr>
              <w:t>) в стоимостном выражении (МСД):</w:t>
            </w:r>
          </w:p>
        </w:tc>
        <w:tc>
          <w:tcPr>
            <w:tcW w:w="1417" w:type="dxa"/>
            <w:gridSpan w:val="4"/>
            <w:tcBorders>
              <w:top w:val="single" w:sz="8" w:space="0" w:color="auto"/>
              <w:left w:val="nil"/>
              <w:bottom w:val="single" w:sz="8" w:space="0" w:color="auto"/>
              <w:right w:val="nil"/>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val="en-US" w:eastAsia="en-US"/>
              </w:rPr>
            </w:pPr>
            <w:r w:rsidRPr="005D6EE7">
              <w:rPr>
                <w:rFonts w:ascii="Times New Roman" w:hAnsi="Times New Roman"/>
                <w:b/>
                <w:bCs/>
                <w:sz w:val="16"/>
                <w:szCs w:val="16"/>
                <w:lang w:eastAsia="en-US"/>
              </w:rPr>
              <w:t xml:space="preserve">                         </w:t>
            </w:r>
            <w:r w:rsidRPr="005D6EE7">
              <w:rPr>
                <w:rFonts w:ascii="Times New Roman" w:hAnsi="Times New Roman"/>
                <w:b/>
                <w:bCs/>
                <w:sz w:val="16"/>
                <w:szCs w:val="16"/>
                <w:lang w:val="en-US" w:eastAsia="en-US"/>
              </w:rPr>
              <w:t xml:space="preserve">-     </w:t>
            </w:r>
          </w:p>
        </w:tc>
        <w:tc>
          <w:tcPr>
            <w:tcW w:w="1701" w:type="dxa"/>
            <w:gridSpan w:val="7"/>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val="en-US" w:eastAsia="en-US"/>
              </w:rPr>
            </w:pPr>
            <w:r w:rsidRPr="005D6EE7">
              <w:rPr>
                <w:rFonts w:ascii="Times New Roman" w:hAnsi="Times New Roman"/>
                <w:b/>
                <w:bCs/>
                <w:sz w:val="16"/>
                <w:szCs w:val="16"/>
                <w:lang w:val="en-US" w:eastAsia="en-US"/>
              </w:rPr>
              <w:t> </w:t>
            </w:r>
          </w:p>
        </w:tc>
      </w:tr>
      <w:tr w:rsidR="000B2895" w:rsidRPr="005D6EE7" w:rsidTr="000B2895">
        <w:trPr>
          <w:gridAfter w:val="1"/>
          <w:wAfter w:w="142" w:type="dxa"/>
          <w:trHeight w:val="153"/>
        </w:trPr>
        <w:tc>
          <w:tcPr>
            <w:tcW w:w="11214" w:type="dxa"/>
            <w:gridSpan w:val="1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eastAsia="en-US"/>
              </w:rPr>
              <w:t xml:space="preserve">Итого местное содержание  в Товарах, приобретенных по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w:t>
            </w:r>
            <w:r w:rsidRPr="005D6EE7">
              <w:rPr>
                <w:rFonts w:ascii="Times New Roman" w:hAnsi="Times New Roman"/>
                <w:b/>
                <w:bCs/>
                <w:sz w:val="16"/>
                <w:szCs w:val="16"/>
                <w:lang w:val="en-US" w:eastAsia="en-US"/>
              </w:rPr>
              <w:t>m</w:t>
            </w:r>
            <w:r w:rsidRPr="005D6EE7">
              <w:rPr>
                <w:rFonts w:ascii="Times New Roman" w:hAnsi="Times New Roman"/>
                <w:b/>
                <w:bCs/>
                <w:sz w:val="16"/>
                <w:szCs w:val="16"/>
                <w:lang w:eastAsia="en-US"/>
              </w:rPr>
              <w:t xml:space="preserve"> Договорам в стоимостном выражении (</w:t>
            </w:r>
            <w:r w:rsidRPr="005D6EE7">
              <w:rPr>
                <w:rFonts w:ascii="Times New Roman" w:hAnsi="Times New Roman"/>
                <w:b/>
                <w:bCs/>
                <w:sz w:val="16"/>
                <w:szCs w:val="16"/>
                <w:lang w:val="en-US" w:eastAsia="en-US"/>
              </w:rPr>
              <w:t>MCT</w:t>
            </w:r>
            <w:r w:rsidRPr="005D6EE7">
              <w:rPr>
                <w:rFonts w:ascii="Times New Roman" w:hAnsi="Times New Roman"/>
                <w:b/>
                <w:bCs/>
                <w:sz w:val="16"/>
                <w:szCs w:val="16"/>
                <w:lang w:eastAsia="en-US"/>
              </w:rPr>
              <w:t>):</w:t>
            </w:r>
          </w:p>
        </w:tc>
        <w:tc>
          <w:tcPr>
            <w:tcW w:w="1417" w:type="dxa"/>
            <w:gridSpan w:val="4"/>
            <w:tcBorders>
              <w:top w:val="nil"/>
              <w:left w:val="nil"/>
              <w:bottom w:val="single" w:sz="8" w:space="0" w:color="auto"/>
              <w:right w:val="nil"/>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val="en-US" w:eastAsia="en-US"/>
              </w:rPr>
            </w:pPr>
            <w:r w:rsidRPr="005D6EE7">
              <w:rPr>
                <w:rFonts w:ascii="Times New Roman" w:hAnsi="Times New Roman"/>
                <w:b/>
                <w:bCs/>
                <w:sz w:val="16"/>
                <w:szCs w:val="16"/>
                <w:lang w:eastAsia="en-US"/>
              </w:rPr>
              <w:t xml:space="preserve">                         </w:t>
            </w:r>
            <w:r w:rsidRPr="005D6EE7">
              <w:rPr>
                <w:rFonts w:ascii="Times New Roman" w:hAnsi="Times New Roman"/>
                <w:b/>
                <w:bCs/>
                <w:sz w:val="16"/>
                <w:szCs w:val="16"/>
                <w:lang w:val="en-US" w:eastAsia="en-US"/>
              </w:rPr>
              <w:t xml:space="preserve">-     </w:t>
            </w:r>
          </w:p>
        </w:tc>
        <w:tc>
          <w:tcPr>
            <w:tcW w:w="1701" w:type="dxa"/>
            <w:gridSpan w:val="7"/>
            <w:tcBorders>
              <w:top w:val="nil"/>
              <w:left w:val="single" w:sz="8" w:space="0" w:color="auto"/>
              <w:bottom w:val="single" w:sz="8" w:space="0" w:color="auto"/>
              <w:right w:val="single" w:sz="8" w:space="0" w:color="auto"/>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val="en-US" w:eastAsia="en-US"/>
              </w:rPr>
            </w:pPr>
            <w:r w:rsidRPr="005D6EE7">
              <w:rPr>
                <w:rFonts w:ascii="Times New Roman" w:hAnsi="Times New Roman"/>
                <w:b/>
                <w:bCs/>
                <w:sz w:val="16"/>
                <w:szCs w:val="16"/>
                <w:lang w:val="en-US" w:eastAsia="en-US"/>
              </w:rPr>
              <w:t> </w:t>
            </w:r>
          </w:p>
        </w:tc>
      </w:tr>
      <w:tr w:rsidR="000B2895" w:rsidRPr="005D6EE7" w:rsidTr="000B2895">
        <w:trPr>
          <w:gridAfter w:val="1"/>
          <w:wAfter w:w="142" w:type="dxa"/>
          <w:trHeight w:val="60"/>
        </w:trPr>
        <w:tc>
          <w:tcPr>
            <w:tcW w:w="11214" w:type="dxa"/>
            <w:gridSpan w:val="1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eastAsia="en-US"/>
              </w:rPr>
              <w:t xml:space="preserve">Итого местное содержание  по Договору </w:t>
            </w:r>
            <w:proofErr w:type="gramStart"/>
            <w:r w:rsidRPr="005D6EE7">
              <w:rPr>
                <w:rFonts w:ascii="Times New Roman" w:hAnsi="Times New Roman"/>
                <w:b/>
                <w:bCs/>
                <w:sz w:val="16"/>
                <w:szCs w:val="16"/>
                <w:lang w:eastAsia="en-US"/>
              </w:rPr>
              <w:t xml:space="preserve">( </w:t>
            </w:r>
            <w:proofErr w:type="gramEnd"/>
            <w:r w:rsidRPr="005D6EE7">
              <w:rPr>
                <w:rFonts w:ascii="Times New Roman" w:hAnsi="Times New Roman"/>
                <w:b/>
                <w:bCs/>
                <w:sz w:val="16"/>
                <w:szCs w:val="16"/>
                <w:lang w:val="en-US" w:eastAsia="en-US"/>
              </w:rPr>
              <w:t>MC</w:t>
            </w:r>
            <w:r w:rsidRPr="005D6EE7">
              <w:rPr>
                <w:rFonts w:ascii="Times New Roman" w:hAnsi="Times New Roman"/>
                <w:b/>
                <w:bCs/>
                <w:sz w:val="16"/>
                <w:szCs w:val="16"/>
                <w:lang w:eastAsia="en-US"/>
              </w:rPr>
              <w:t>Д+</w:t>
            </w:r>
            <w:r w:rsidRPr="005D6EE7">
              <w:rPr>
                <w:rFonts w:ascii="Times New Roman" w:hAnsi="Times New Roman"/>
                <w:b/>
                <w:bCs/>
                <w:sz w:val="16"/>
                <w:szCs w:val="16"/>
                <w:lang w:val="en-US" w:eastAsia="en-US"/>
              </w:rPr>
              <w:t>MCT</w:t>
            </w:r>
            <w:r w:rsidRPr="005D6EE7">
              <w:rPr>
                <w:rFonts w:ascii="Times New Roman" w:hAnsi="Times New Roman"/>
                <w:b/>
                <w:bCs/>
                <w:sz w:val="16"/>
                <w:szCs w:val="16"/>
                <w:lang w:eastAsia="en-US"/>
              </w:rPr>
              <w:t>)/</w:t>
            </w:r>
            <w:r w:rsidRPr="005D6EE7">
              <w:rPr>
                <w:rFonts w:ascii="Times New Roman" w:hAnsi="Times New Roman"/>
                <w:b/>
                <w:bCs/>
                <w:sz w:val="16"/>
                <w:szCs w:val="16"/>
                <w:lang w:val="en-US" w:eastAsia="en-US"/>
              </w:rPr>
              <w:t>C</w:t>
            </w:r>
            <w:r w:rsidRPr="005D6EE7">
              <w:rPr>
                <w:rFonts w:ascii="Times New Roman" w:hAnsi="Times New Roman"/>
                <w:b/>
                <w:bCs/>
                <w:sz w:val="16"/>
                <w:szCs w:val="16"/>
                <w:lang w:eastAsia="en-US"/>
              </w:rPr>
              <w:t>Д</w:t>
            </w:r>
            <w:r w:rsidRPr="005D6EE7">
              <w:rPr>
                <w:rFonts w:ascii="Times New Roman" w:hAnsi="Times New Roman"/>
                <w:b/>
                <w:bCs/>
                <w:sz w:val="16"/>
                <w:szCs w:val="16"/>
                <w:vertAlign w:val="subscript"/>
                <w:lang w:eastAsia="en-US"/>
              </w:rPr>
              <w:t>1</w:t>
            </w:r>
            <w:r w:rsidRPr="005D6EE7">
              <w:rPr>
                <w:rFonts w:ascii="Times New Roman" w:hAnsi="Times New Roman"/>
                <w:b/>
                <w:bCs/>
                <w:sz w:val="16"/>
                <w:szCs w:val="16"/>
                <w:lang w:eastAsia="en-US"/>
              </w:rPr>
              <w:t>)</w:t>
            </w:r>
          </w:p>
        </w:tc>
        <w:tc>
          <w:tcPr>
            <w:tcW w:w="1417" w:type="dxa"/>
            <w:gridSpan w:val="4"/>
            <w:tcBorders>
              <w:top w:val="nil"/>
              <w:left w:val="nil"/>
              <w:bottom w:val="single" w:sz="8" w:space="0" w:color="auto"/>
              <w:right w:val="nil"/>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701" w:type="dxa"/>
            <w:gridSpan w:val="7"/>
            <w:tcBorders>
              <w:top w:val="nil"/>
              <w:left w:val="single" w:sz="8" w:space="0" w:color="auto"/>
              <w:bottom w:val="single" w:sz="8" w:space="0" w:color="auto"/>
              <w:right w:val="single" w:sz="8" w:space="0" w:color="auto"/>
            </w:tcBorders>
            <w:shd w:val="clear" w:color="000000" w:fill="D9D9D9"/>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r>
      <w:tr w:rsidR="000B2895" w:rsidRPr="005D6EE7" w:rsidTr="000B2895">
        <w:trPr>
          <w:gridAfter w:val="1"/>
          <w:wAfter w:w="142" w:type="dxa"/>
          <w:trHeight w:val="207"/>
        </w:trPr>
        <w:tc>
          <w:tcPr>
            <w:tcW w:w="1437" w:type="dxa"/>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11194" w:type="dxa"/>
            <w:gridSpan w:val="15"/>
            <w:tcBorders>
              <w:top w:val="nil"/>
              <w:left w:val="nil"/>
              <w:bottom w:val="nil"/>
              <w:right w:val="nil"/>
            </w:tcBorders>
            <w:shd w:val="clear" w:color="auto" w:fill="auto"/>
            <w:noWrap/>
            <w:vAlign w:val="bottom"/>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eastAsia="en-US"/>
              </w:rPr>
              <w:t>Перечень товаров, приобретаемых в рамках исполнения договора (</w:t>
            </w:r>
            <w:proofErr w:type="spellStart"/>
            <w:r w:rsidRPr="005D6EE7">
              <w:rPr>
                <w:rFonts w:ascii="Times New Roman" w:hAnsi="Times New Roman"/>
                <w:b/>
                <w:bCs/>
                <w:sz w:val="16"/>
                <w:szCs w:val="16"/>
                <w:lang w:eastAsia="en-US"/>
              </w:rPr>
              <w:t>ов</w:t>
            </w:r>
            <w:proofErr w:type="spellEnd"/>
            <w:r w:rsidRPr="005D6EE7">
              <w:rPr>
                <w:rFonts w:ascii="Times New Roman" w:hAnsi="Times New Roman"/>
                <w:b/>
                <w:bCs/>
                <w:sz w:val="16"/>
                <w:szCs w:val="16"/>
                <w:lang w:eastAsia="en-US"/>
              </w:rPr>
              <w:t>)</w:t>
            </w:r>
          </w:p>
        </w:tc>
        <w:tc>
          <w:tcPr>
            <w:tcW w:w="1701" w:type="dxa"/>
            <w:gridSpan w:val="7"/>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r>
      <w:tr w:rsidR="000B2895" w:rsidRPr="005D6EE7" w:rsidTr="000B2895">
        <w:trPr>
          <w:gridAfter w:val="1"/>
          <w:wAfter w:w="142" w:type="dxa"/>
          <w:trHeight w:val="80"/>
        </w:trPr>
        <w:tc>
          <w:tcPr>
            <w:tcW w:w="1437" w:type="dxa"/>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5036" w:type="dxa"/>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1351" w:type="dxa"/>
            <w:gridSpan w:val="4"/>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556" w:type="dxa"/>
            <w:tcBorders>
              <w:top w:val="nil"/>
              <w:left w:val="nil"/>
              <w:bottom w:val="nil"/>
              <w:right w:val="nil"/>
            </w:tcBorders>
            <w:shd w:val="clear" w:color="auto" w:fill="auto"/>
            <w:noWrap/>
            <w:vAlign w:val="bottom"/>
            <w:hideMark/>
          </w:tcPr>
          <w:p w:rsidR="000B2895" w:rsidRPr="005D6EE7" w:rsidRDefault="000B2895" w:rsidP="002E3CEC">
            <w:pPr>
              <w:spacing w:after="0" w:line="240" w:lineRule="auto"/>
              <w:jc w:val="right"/>
              <w:rPr>
                <w:rFonts w:ascii="Times New Roman" w:hAnsi="Times New Roman"/>
                <w:sz w:val="16"/>
                <w:szCs w:val="16"/>
                <w:lang w:eastAsia="en-US"/>
              </w:rPr>
            </w:pPr>
          </w:p>
        </w:tc>
        <w:tc>
          <w:tcPr>
            <w:tcW w:w="1978" w:type="dxa"/>
            <w:gridSpan w:val="3"/>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1281" w:type="dxa"/>
            <w:gridSpan w:val="3"/>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992" w:type="dxa"/>
            <w:gridSpan w:val="3"/>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378" w:type="dxa"/>
            <w:gridSpan w:val="3"/>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1323" w:type="dxa"/>
            <w:gridSpan w:val="4"/>
            <w:tcBorders>
              <w:top w:val="nil"/>
              <w:left w:val="nil"/>
              <w:bottom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r>
      <w:tr w:rsidR="000B2895" w:rsidRPr="005D6EE7" w:rsidTr="000B2895">
        <w:trPr>
          <w:gridAfter w:val="1"/>
          <w:wAfter w:w="142" w:type="dxa"/>
          <w:trHeight w:val="555"/>
        </w:trPr>
        <w:tc>
          <w:tcPr>
            <w:tcW w:w="1437"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r w:rsidRPr="005D6EE7">
              <w:rPr>
                <w:rFonts w:ascii="Times New Roman" w:hAnsi="Times New Roman"/>
                <w:b/>
                <w:bCs/>
                <w:sz w:val="16"/>
                <w:szCs w:val="16"/>
                <w:lang w:val="en-US" w:eastAsia="en-US"/>
              </w:rPr>
              <w:t xml:space="preserve">№ </w:t>
            </w:r>
            <w:r w:rsidRPr="005D6EE7">
              <w:rPr>
                <w:rFonts w:ascii="Times New Roman" w:hAnsi="Times New Roman"/>
                <w:b/>
                <w:bCs/>
                <w:sz w:val="16"/>
                <w:szCs w:val="16"/>
                <w:lang w:val="en-US" w:eastAsia="en-US"/>
              </w:rPr>
              <w:br/>
              <w:t>(i=1,n)</w:t>
            </w:r>
          </w:p>
        </w:tc>
        <w:tc>
          <w:tcPr>
            <w:tcW w:w="5036" w:type="dxa"/>
            <w:tcBorders>
              <w:top w:val="single" w:sz="8" w:space="0" w:color="auto"/>
              <w:left w:val="nil"/>
              <w:bottom w:val="single" w:sz="8" w:space="0" w:color="auto"/>
              <w:right w:val="single" w:sz="4" w:space="0" w:color="auto"/>
            </w:tcBorders>
            <w:shd w:val="clear" w:color="000000" w:fill="D9D9D9"/>
            <w:noWrap/>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Наименование</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товара</w:t>
            </w:r>
            <w:proofErr w:type="spellEnd"/>
            <w:r w:rsidRPr="005D6EE7">
              <w:rPr>
                <w:rFonts w:ascii="Times New Roman" w:hAnsi="Times New Roman"/>
                <w:b/>
                <w:bCs/>
                <w:sz w:val="16"/>
                <w:szCs w:val="16"/>
                <w:lang w:val="en-US" w:eastAsia="en-US"/>
              </w:rPr>
              <w:t xml:space="preserve"> </w:t>
            </w:r>
          </w:p>
        </w:tc>
        <w:tc>
          <w:tcPr>
            <w:tcW w:w="1351" w:type="dxa"/>
            <w:gridSpan w:val="4"/>
            <w:tcBorders>
              <w:top w:val="single" w:sz="8" w:space="0" w:color="auto"/>
              <w:left w:val="nil"/>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Ед</w:t>
            </w:r>
            <w:proofErr w:type="spellEnd"/>
            <w:proofErr w:type="gramStart"/>
            <w:r w:rsidRPr="005D6EE7">
              <w:rPr>
                <w:rFonts w:ascii="Times New Roman" w:hAnsi="Times New Roman"/>
                <w:b/>
                <w:bCs/>
                <w:sz w:val="16"/>
                <w:szCs w:val="16"/>
                <w:lang w:val="en-US" w:eastAsia="en-US"/>
              </w:rPr>
              <w:t>.</w:t>
            </w:r>
            <w:proofErr w:type="gramEnd"/>
            <w:r w:rsidRPr="005D6EE7">
              <w:rPr>
                <w:rFonts w:ascii="Times New Roman" w:hAnsi="Times New Roman"/>
                <w:b/>
                <w:bCs/>
                <w:sz w:val="16"/>
                <w:szCs w:val="16"/>
                <w:lang w:val="en-US" w:eastAsia="en-US"/>
              </w:rPr>
              <w:br/>
            </w:r>
            <w:proofErr w:type="spellStart"/>
            <w:r w:rsidRPr="005D6EE7">
              <w:rPr>
                <w:rFonts w:ascii="Times New Roman" w:hAnsi="Times New Roman"/>
                <w:b/>
                <w:bCs/>
                <w:sz w:val="16"/>
                <w:szCs w:val="16"/>
                <w:lang w:val="en-US" w:eastAsia="en-US"/>
              </w:rPr>
              <w:t>изм</w:t>
            </w:r>
            <w:proofErr w:type="spellEnd"/>
            <w:r w:rsidRPr="005D6EE7">
              <w:rPr>
                <w:rFonts w:ascii="Times New Roman" w:hAnsi="Times New Roman"/>
                <w:b/>
                <w:bCs/>
                <w:sz w:val="16"/>
                <w:szCs w:val="16"/>
                <w:lang w:val="en-US" w:eastAsia="en-US"/>
              </w:rPr>
              <w:t>.</w:t>
            </w:r>
          </w:p>
        </w:tc>
        <w:tc>
          <w:tcPr>
            <w:tcW w:w="556" w:type="dxa"/>
            <w:tcBorders>
              <w:top w:val="single" w:sz="8" w:space="0" w:color="auto"/>
              <w:left w:val="nil"/>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Кол-во</w:t>
            </w:r>
            <w:proofErr w:type="spellEnd"/>
          </w:p>
        </w:tc>
        <w:tc>
          <w:tcPr>
            <w:tcW w:w="1978" w:type="dxa"/>
            <w:gridSpan w:val="3"/>
            <w:tcBorders>
              <w:top w:val="single" w:sz="8" w:space="0" w:color="auto"/>
              <w:left w:val="nil"/>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Цена</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за</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ед</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тенге</w:t>
            </w:r>
            <w:proofErr w:type="spellEnd"/>
          </w:p>
        </w:tc>
        <w:tc>
          <w:tcPr>
            <w:tcW w:w="1281" w:type="dxa"/>
            <w:gridSpan w:val="3"/>
            <w:tcBorders>
              <w:top w:val="single" w:sz="8" w:space="0" w:color="auto"/>
              <w:left w:val="nil"/>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Сумма</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тенге</w:t>
            </w:r>
            <w:proofErr w:type="spellEnd"/>
          </w:p>
        </w:tc>
        <w:tc>
          <w:tcPr>
            <w:tcW w:w="992" w:type="dxa"/>
            <w:gridSpan w:val="3"/>
            <w:tcBorders>
              <w:top w:val="single" w:sz="8" w:space="0" w:color="auto"/>
              <w:left w:val="nil"/>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Сертификат</w:t>
            </w:r>
            <w:proofErr w:type="spellEnd"/>
            <w:r w:rsidRPr="005D6EE7">
              <w:rPr>
                <w:rFonts w:ascii="Times New Roman" w:hAnsi="Times New Roman"/>
                <w:b/>
                <w:bCs/>
                <w:sz w:val="16"/>
                <w:szCs w:val="16"/>
                <w:lang w:val="en-US" w:eastAsia="en-US"/>
              </w:rPr>
              <w:t xml:space="preserve"> </w:t>
            </w:r>
            <w:r w:rsidRPr="005D6EE7">
              <w:rPr>
                <w:rFonts w:ascii="Times New Roman" w:hAnsi="Times New Roman"/>
                <w:b/>
                <w:bCs/>
                <w:sz w:val="16"/>
                <w:szCs w:val="16"/>
                <w:lang w:val="en-US" w:eastAsia="en-US"/>
              </w:rPr>
              <w:br/>
              <w:t>СТ-KZ</w:t>
            </w:r>
          </w:p>
        </w:tc>
        <w:tc>
          <w:tcPr>
            <w:tcW w:w="378" w:type="dxa"/>
            <w:gridSpan w:val="3"/>
            <w:tcBorders>
              <w:top w:val="single" w:sz="8" w:space="0" w:color="auto"/>
              <w:left w:val="nil"/>
              <w:bottom w:val="single" w:sz="8" w:space="0" w:color="auto"/>
              <w:right w:val="single" w:sz="4"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Mi</w:t>
            </w:r>
            <w:proofErr w:type="spellEnd"/>
          </w:p>
        </w:tc>
        <w:tc>
          <w:tcPr>
            <w:tcW w:w="1323" w:type="dxa"/>
            <w:gridSpan w:val="4"/>
            <w:tcBorders>
              <w:top w:val="single" w:sz="8" w:space="0" w:color="auto"/>
              <w:left w:val="nil"/>
              <w:bottom w:val="single" w:sz="8" w:space="0" w:color="auto"/>
              <w:right w:val="single" w:sz="8"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eastAsia="en-US"/>
              </w:rPr>
              <w:t xml:space="preserve">Местное содержание в Товаре, тенге </w:t>
            </w:r>
          </w:p>
        </w:tc>
      </w:tr>
      <w:tr w:rsidR="000B2895" w:rsidRPr="005D6EE7" w:rsidTr="000B2895">
        <w:trPr>
          <w:gridAfter w:val="1"/>
          <w:wAfter w:w="142" w:type="dxa"/>
          <w:trHeight w:val="212"/>
        </w:trPr>
        <w:tc>
          <w:tcPr>
            <w:tcW w:w="1437" w:type="dxa"/>
            <w:tcBorders>
              <w:top w:val="nil"/>
              <w:left w:val="single" w:sz="8" w:space="0" w:color="auto"/>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r w:rsidRPr="005D6EE7">
              <w:rPr>
                <w:rFonts w:ascii="Times New Roman" w:hAnsi="Times New Roman"/>
                <w:b/>
                <w:bCs/>
                <w:sz w:val="16"/>
                <w:szCs w:val="16"/>
                <w:lang w:val="en-US" w:eastAsia="en-US"/>
              </w:rPr>
              <w:t>1,n</w:t>
            </w:r>
          </w:p>
        </w:tc>
        <w:tc>
          <w:tcPr>
            <w:tcW w:w="5036" w:type="dxa"/>
            <w:tcBorders>
              <w:top w:val="nil"/>
              <w:left w:val="nil"/>
              <w:bottom w:val="nil"/>
              <w:right w:val="single" w:sz="4" w:space="0" w:color="auto"/>
            </w:tcBorders>
            <w:shd w:val="clear" w:color="auto" w:fill="auto"/>
            <w:noWrap/>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eastAsia="en-US"/>
              </w:rPr>
              <w:t>Товары(</w:t>
            </w:r>
            <w:r w:rsidRPr="005D6EE7">
              <w:rPr>
                <w:rFonts w:ascii="Times New Roman" w:hAnsi="Times New Roman"/>
                <w:b/>
                <w:bCs/>
                <w:sz w:val="16"/>
                <w:szCs w:val="16"/>
                <w:lang w:val="en-US" w:eastAsia="en-US"/>
              </w:rPr>
              <w:t>i</w:t>
            </w:r>
            <w:r w:rsidRPr="005D6EE7">
              <w:rPr>
                <w:rFonts w:ascii="Times New Roman" w:hAnsi="Times New Roman"/>
                <w:b/>
                <w:bCs/>
                <w:sz w:val="16"/>
                <w:szCs w:val="16"/>
                <w:lang w:eastAsia="en-US"/>
              </w:rPr>
              <w:t>=1,</w:t>
            </w:r>
            <w:r w:rsidRPr="005D6EE7">
              <w:rPr>
                <w:rFonts w:ascii="Times New Roman" w:hAnsi="Times New Roman"/>
                <w:b/>
                <w:bCs/>
                <w:sz w:val="16"/>
                <w:szCs w:val="16"/>
                <w:lang w:val="en-US" w:eastAsia="en-US"/>
              </w:rPr>
              <w:t>n</w:t>
            </w:r>
            <w:r w:rsidRPr="005D6EE7">
              <w:rPr>
                <w:rFonts w:ascii="Times New Roman" w:hAnsi="Times New Roman"/>
                <w:b/>
                <w:bCs/>
                <w:sz w:val="16"/>
                <w:szCs w:val="16"/>
                <w:lang w:eastAsia="en-US"/>
              </w:rPr>
              <w:t xml:space="preserve">), приобретенные по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-м Договорам</w:t>
            </w:r>
          </w:p>
        </w:tc>
        <w:tc>
          <w:tcPr>
            <w:tcW w:w="1351" w:type="dxa"/>
            <w:gridSpan w:val="4"/>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556" w:type="dxa"/>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978" w:type="dxa"/>
            <w:gridSpan w:val="3"/>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281" w:type="dxa"/>
            <w:gridSpan w:val="3"/>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992" w:type="dxa"/>
            <w:gridSpan w:val="3"/>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378" w:type="dxa"/>
            <w:gridSpan w:val="3"/>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323" w:type="dxa"/>
            <w:gridSpan w:val="4"/>
            <w:tcBorders>
              <w:top w:val="nil"/>
              <w:left w:val="nil"/>
              <w:bottom w:val="nil"/>
              <w:right w:val="single" w:sz="8"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r>
      <w:tr w:rsidR="000B2895" w:rsidRPr="005D6EE7" w:rsidTr="000B2895">
        <w:trPr>
          <w:gridAfter w:val="1"/>
          <w:wAfter w:w="142" w:type="dxa"/>
          <w:trHeight w:val="248"/>
        </w:trPr>
        <w:tc>
          <w:tcPr>
            <w:tcW w:w="647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eastAsia="en-US"/>
              </w:rPr>
              <w:t xml:space="preserve">Суммарная стоимость Товаров по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-му Договору (</w:t>
            </w:r>
            <w:proofErr w:type="spellStart"/>
            <w:r w:rsidRPr="005D6EE7">
              <w:rPr>
                <w:rFonts w:ascii="Times New Roman" w:hAnsi="Times New Roman"/>
                <w:b/>
                <w:bCs/>
                <w:sz w:val="16"/>
                <w:szCs w:val="16"/>
                <w:lang w:val="en-US" w:eastAsia="en-US"/>
              </w:rPr>
              <w:t>CTj</w:t>
            </w:r>
            <w:proofErr w:type="spellEnd"/>
            <w:r w:rsidRPr="005D6EE7">
              <w:rPr>
                <w:rFonts w:ascii="Times New Roman" w:hAnsi="Times New Roman"/>
                <w:b/>
                <w:bCs/>
                <w:sz w:val="16"/>
                <w:szCs w:val="16"/>
                <w:lang w:eastAsia="en-US"/>
              </w:rPr>
              <w:t>)</w:t>
            </w:r>
          </w:p>
        </w:tc>
        <w:tc>
          <w:tcPr>
            <w:tcW w:w="1351" w:type="dxa"/>
            <w:gridSpan w:val="4"/>
            <w:tcBorders>
              <w:top w:val="single" w:sz="8" w:space="0" w:color="auto"/>
              <w:left w:val="nil"/>
              <w:bottom w:val="single" w:sz="8" w:space="0" w:color="auto"/>
              <w:right w:val="nil"/>
            </w:tcBorders>
            <w:shd w:val="clear" w:color="000000" w:fill="D9D9D9"/>
            <w:noWrap/>
            <w:vAlign w:val="center"/>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556" w:type="dxa"/>
            <w:tcBorders>
              <w:top w:val="single" w:sz="8" w:space="0" w:color="auto"/>
              <w:left w:val="nil"/>
              <w:bottom w:val="single" w:sz="8" w:space="0" w:color="auto"/>
              <w:right w:val="single" w:sz="8" w:space="0" w:color="auto"/>
            </w:tcBorders>
            <w:shd w:val="clear" w:color="000000" w:fill="D9D9D9"/>
            <w:noWrap/>
            <w:vAlign w:val="center"/>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4535" w:type="dxa"/>
            <w:gridSpan w:val="11"/>
            <w:tcBorders>
              <w:top w:val="single" w:sz="8" w:space="0" w:color="auto"/>
              <w:left w:val="nil"/>
              <w:bottom w:val="single" w:sz="8" w:space="0" w:color="auto"/>
              <w:right w:val="single" w:sz="8" w:space="0" w:color="000000"/>
            </w:tcBorders>
            <w:shd w:val="clear" w:color="000000" w:fill="D9D9D9"/>
            <w:vAlign w:val="center"/>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eastAsia="en-US"/>
              </w:rPr>
              <w:t xml:space="preserve">Итого местное содержание в Товарах, приобретенных по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-му Договору</w:t>
            </w:r>
          </w:p>
        </w:tc>
        <w:tc>
          <w:tcPr>
            <w:tcW w:w="1417" w:type="dxa"/>
            <w:gridSpan w:val="5"/>
            <w:tcBorders>
              <w:top w:val="single" w:sz="8" w:space="0" w:color="auto"/>
              <w:left w:val="nil"/>
              <w:bottom w:val="single" w:sz="8" w:space="0" w:color="auto"/>
              <w:right w:val="single" w:sz="8" w:space="0" w:color="auto"/>
            </w:tcBorders>
            <w:shd w:val="clear" w:color="000000" w:fill="D9D9D9"/>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r>
      <w:tr w:rsidR="000B2895" w:rsidRPr="005D6EE7" w:rsidTr="000B2895">
        <w:trPr>
          <w:gridAfter w:val="1"/>
          <w:wAfter w:w="142" w:type="dxa"/>
          <w:trHeight w:val="141"/>
        </w:trPr>
        <w:tc>
          <w:tcPr>
            <w:tcW w:w="1437" w:type="dxa"/>
            <w:tcBorders>
              <w:top w:val="nil"/>
              <w:left w:val="single" w:sz="8" w:space="0" w:color="auto"/>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5036" w:type="dxa"/>
            <w:tcBorders>
              <w:top w:val="nil"/>
              <w:left w:val="nil"/>
              <w:bottom w:val="nil"/>
              <w:right w:val="single" w:sz="4" w:space="0" w:color="auto"/>
            </w:tcBorders>
            <w:shd w:val="clear" w:color="auto" w:fill="auto"/>
            <w:noWrap/>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351" w:type="dxa"/>
            <w:gridSpan w:val="4"/>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556" w:type="dxa"/>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978" w:type="dxa"/>
            <w:gridSpan w:val="3"/>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559" w:type="dxa"/>
            <w:gridSpan w:val="4"/>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851" w:type="dxa"/>
            <w:gridSpan w:val="3"/>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241" w:type="dxa"/>
            <w:gridSpan w:val="2"/>
            <w:tcBorders>
              <w:top w:val="nil"/>
              <w:left w:val="nil"/>
              <w:bottom w:val="nil"/>
              <w:right w:val="single" w:sz="4"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c>
          <w:tcPr>
            <w:tcW w:w="1323" w:type="dxa"/>
            <w:gridSpan w:val="4"/>
            <w:tcBorders>
              <w:top w:val="nil"/>
              <w:left w:val="nil"/>
              <w:bottom w:val="nil"/>
              <w:right w:val="single" w:sz="8" w:space="0" w:color="auto"/>
            </w:tcBorders>
            <w:shd w:val="clear" w:color="auto" w:fill="auto"/>
            <w:vAlign w:val="center"/>
            <w:hideMark/>
          </w:tcPr>
          <w:p w:rsidR="000B2895" w:rsidRPr="005D6EE7" w:rsidRDefault="000B2895" w:rsidP="002E3CEC">
            <w:pPr>
              <w:spacing w:after="0" w:line="240" w:lineRule="auto"/>
              <w:jc w:val="center"/>
              <w:rPr>
                <w:rFonts w:ascii="Times New Roman" w:hAnsi="Times New Roman"/>
                <w:b/>
                <w:bCs/>
                <w:sz w:val="16"/>
                <w:szCs w:val="16"/>
                <w:lang w:eastAsia="en-US"/>
              </w:rPr>
            </w:pPr>
            <w:r w:rsidRPr="005D6EE7">
              <w:rPr>
                <w:rFonts w:ascii="Times New Roman" w:hAnsi="Times New Roman"/>
                <w:b/>
                <w:bCs/>
                <w:sz w:val="16"/>
                <w:szCs w:val="16"/>
                <w:lang w:val="en-US" w:eastAsia="en-US"/>
              </w:rPr>
              <w:t> </w:t>
            </w:r>
          </w:p>
        </w:tc>
      </w:tr>
      <w:tr w:rsidR="000B2895" w:rsidRPr="005D6EE7" w:rsidTr="000B2895">
        <w:trPr>
          <w:gridAfter w:val="1"/>
          <w:wAfter w:w="142" w:type="dxa"/>
          <w:trHeight w:val="232"/>
        </w:trPr>
        <w:tc>
          <w:tcPr>
            <w:tcW w:w="12915" w:type="dxa"/>
            <w:gridSpan w:val="1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eastAsia="en-US"/>
              </w:rPr>
              <w:t xml:space="preserve">Итого местное содержание в Товарах, приобретенных по Договорам </w:t>
            </w:r>
            <w:proofErr w:type="gramStart"/>
            <w:r w:rsidRPr="005D6EE7">
              <w:rPr>
                <w:rFonts w:ascii="Times New Roman" w:hAnsi="Times New Roman"/>
                <w:b/>
                <w:bCs/>
                <w:sz w:val="16"/>
                <w:szCs w:val="16"/>
                <w:lang w:eastAsia="en-US"/>
              </w:rPr>
              <w:t xml:space="preserve">( </w:t>
            </w:r>
            <w:proofErr w:type="gramEnd"/>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=1,</w:t>
            </w:r>
            <w:r w:rsidRPr="005D6EE7">
              <w:rPr>
                <w:rFonts w:ascii="Times New Roman" w:hAnsi="Times New Roman"/>
                <w:b/>
                <w:bCs/>
                <w:sz w:val="16"/>
                <w:szCs w:val="16"/>
                <w:lang w:val="en-US" w:eastAsia="en-US"/>
              </w:rPr>
              <w:t>m</w:t>
            </w:r>
            <w:r w:rsidRPr="005D6EE7">
              <w:rPr>
                <w:rFonts w:ascii="Times New Roman" w:hAnsi="Times New Roman"/>
                <w:b/>
                <w:bCs/>
                <w:sz w:val="16"/>
                <w:szCs w:val="16"/>
                <w:lang w:eastAsia="en-US"/>
              </w:rPr>
              <w:t>) (</w:t>
            </w:r>
            <w:r w:rsidRPr="005D6EE7">
              <w:rPr>
                <w:rFonts w:ascii="Times New Roman" w:hAnsi="Times New Roman"/>
                <w:b/>
                <w:bCs/>
                <w:sz w:val="16"/>
                <w:szCs w:val="16"/>
                <w:lang w:val="en-US" w:eastAsia="en-US"/>
              </w:rPr>
              <w:t>MCT</w:t>
            </w:r>
            <w:r w:rsidRPr="005D6EE7">
              <w:rPr>
                <w:rFonts w:ascii="Times New Roman" w:hAnsi="Times New Roman"/>
                <w:b/>
                <w:bCs/>
                <w:sz w:val="16"/>
                <w:szCs w:val="16"/>
                <w:lang w:eastAsia="en-US"/>
              </w:rPr>
              <w:t>)</w:t>
            </w:r>
          </w:p>
        </w:tc>
        <w:tc>
          <w:tcPr>
            <w:tcW w:w="1417" w:type="dxa"/>
            <w:gridSpan w:val="5"/>
            <w:tcBorders>
              <w:top w:val="single" w:sz="8" w:space="0" w:color="auto"/>
              <w:left w:val="nil"/>
              <w:bottom w:val="single" w:sz="8" w:space="0" w:color="auto"/>
              <w:right w:val="single" w:sz="8" w:space="0" w:color="auto"/>
            </w:tcBorders>
            <w:shd w:val="clear" w:color="000000" w:fill="D9D9D9"/>
            <w:noWrap/>
            <w:vAlign w:val="center"/>
            <w:hideMark/>
          </w:tcPr>
          <w:p w:rsidR="000B2895" w:rsidRPr="005D6EE7" w:rsidRDefault="000B2895" w:rsidP="002E3CEC">
            <w:pPr>
              <w:spacing w:after="0" w:line="240" w:lineRule="auto"/>
              <w:jc w:val="center"/>
              <w:rPr>
                <w:rFonts w:ascii="Times New Roman" w:hAnsi="Times New Roman"/>
                <w:b/>
                <w:bCs/>
                <w:sz w:val="16"/>
                <w:szCs w:val="16"/>
                <w:lang w:val="en-US" w:eastAsia="en-US"/>
              </w:rPr>
            </w:pPr>
            <w:r w:rsidRPr="005D6EE7">
              <w:rPr>
                <w:rFonts w:ascii="Times New Roman" w:hAnsi="Times New Roman"/>
                <w:b/>
                <w:bCs/>
                <w:sz w:val="16"/>
                <w:szCs w:val="16"/>
                <w:lang w:eastAsia="en-US"/>
              </w:rPr>
              <w:t xml:space="preserve">                           </w:t>
            </w:r>
            <w:r w:rsidRPr="005D6EE7">
              <w:rPr>
                <w:rFonts w:ascii="Times New Roman" w:hAnsi="Times New Roman"/>
                <w:b/>
                <w:bCs/>
                <w:sz w:val="16"/>
                <w:szCs w:val="16"/>
                <w:lang w:val="en-US" w:eastAsia="en-US"/>
              </w:rPr>
              <w:t xml:space="preserve">-     </w:t>
            </w:r>
          </w:p>
        </w:tc>
      </w:tr>
      <w:tr w:rsidR="000B2895" w:rsidRPr="005D6EE7" w:rsidTr="000B2895">
        <w:trPr>
          <w:gridAfter w:val="1"/>
          <w:wAfter w:w="142" w:type="dxa"/>
          <w:trHeight w:val="94"/>
        </w:trPr>
        <w:tc>
          <w:tcPr>
            <w:tcW w:w="1437" w:type="dxa"/>
            <w:tcBorders>
              <w:top w:val="nil"/>
              <w:lef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5036" w:type="dxa"/>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1351" w:type="dxa"/>
            <w:gridSpan w:val="4"/>
            <w:tcBorders>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556" w:type="dxa"/>
            <w:tcBorders>
              <w:top w:val="nil"/>
              <w:left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2607" w:type="dxa"/>
            <w:gridSpan w:val="4"/>
            <w:tcBorders>
              <w:top w:val="nil"/>
              <w:left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1470" w:type="dxa"/>
            <w:gridSpan w:val="4"/>
            <w:tcBorders>
              <w:top w:val="nil"/>
              <w:left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1116" w:type="dxa"/>
            <w:gridSpan w:val="5"/>
            <w:tcBorders>
              <w:top w:val="nil"/>
              <w:left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412" w:type="dxa"/>
            <w:gridSpan w:val="2"/>
            <w:tcBorders>
              <w:top w:val="nil"/>
              <w:left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347" w:type="dxa"/>
            <w:tcBorders>
              <w:top w:val="nil"/>
              <w:left w:val="nil"/>
              <w:right w:val="nil"/>
            </w:tcBorders>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r>
      <w:tr w:rsidR="000B2895" w:rsidRPr="005D6EE7" w:rsidTr="000B2895">
        <w:trPr>
          <w:gridAfter w:val="1"/>
          <w:wAfter w:w="142" w:type="dxa"/>
          <w:trHeight w:val="133"/>
        </w:trPr>
        <w:tc>
          <w:tcPr>
            <w:tcW w:w="14332" w:type="dxa"/>
            <w:gridSpan w:val="23"/>
            <w:shd w:val="clear" w:color="auto" w:fill="auto"/>
            <w:vAlign w:val="bottom"/>
            <w:hideMark/>
          </w:tcPr>
          <w:p w:rsidR="000B2895" w:rsidRPr="005D6EE7" w:rsidRDefault="000B2895" w:rsidP="002E3CEC">
            <w:pPr>
              <w:spacing w:after="0" w:line="240" w:lineRule="auto"/>
              <w:rPr>
                <w:rFonts w:ascii="Times New Roman" w:hAnsi="Times New Roman"/>
                <w:b/>
                <w:bCs/>
                <w:sz w:val="16"/>
                <w:szCs w:val="16"/>
                <w:lang w:val="en-US" w:eastAsia="en-US"/>
              </w:rPr>
            </w:pPr>
            <w:r w:rsidRPr="005D6EE7">
              <w:rPr>
                <w:rFonts w:ascii="Times New Roman" w:hAnsi="Times New Roman"/>
                <w:b/>
                <w:bCs/>
                <w:sz w:val="16"/>
                <w:szCs w:val="16"/>
                <w:lang w:eastAsia="en-US"/>
              </w:rPr>
              <w:t xml:space="preserve">Расчет местного содержания производится в соответствии с Единой методики расчета организациями казахстанского содержания, утвержденной  Приказом Министра по инвестициям и развитию </w:t>
            </w:r>
            <w:proofErr w:type="spellStart"/>
            <w:r w:rsidRPr="005D6EE7">
              <w:rPr>
                <w:rFonts w:ascii="Times New Roman" w:hAnsi="Times New Roman"/>
                <w:b/>
                <w:bCs/>
                <w:sz w:val="16"/>
                <w:szCs w:val="16"/>
                <w:lang w:val="en-US" w:eastAsia="en-US"/>
              </w:rPr>
              <w:t>Республики</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казахстан</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от</w:t>
            </w:r>
            <w:proofErr w:type="spellEnd"/>
            <w:r w:rsidRPr="005D6EE7">
              <w:rPr>
                <w:rFonts w:ascii="Times New Roman" w:hAnsi="Times New Roman"/>
                <w:b/>
                <w:bCs/>
                <w:sz w:val="16"/>
                <w:szCs w:val="16"/>
                <w:lang w:val="en-US" w:eastAsia="en-US"/>
              </w:rPr>
              <w:t xml:space="preserve"> 30.01.2015 г. № 87.</w:t>
            </w:r>
          </w:p>
        </w:tc>
      </w:tr>
      <w:tr w:rsidR="000B2895" w:rsidRPr="005D6EE7" w:rsidTr="000B2895">
        <w:trPr>
          <w:gridAfter w:val="1"/>
          <w:wAfter w:w="142" w:type="dxa"/>
          <w:trHeight w:val="1529"/>
        </w:trPr>
        <w:tc>
          <w:tcPr>
            <w:tcW w:w="14332" w:type="dxa"/>
            <w:gridSpan w:val="23"/>
            <w:shd w:val="clear" w:color="auto" w:fill="auto"/>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 xml:space="preserve"> - порядковый номер договора (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 xml:space="preserve">=1 - договор с Заказчиком,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=2,</w:t>
            </w:r>
            <w:r w:rsidRPr="005D6EE7">
              <w:rPr>
                <w:rFonts w:ascii="Times New Roman" w:hAnsi="Times New Roman"/>
                <w:b/>
                <w:bCs/>
                <w:sz w:val="16"/>
                <w:szCs w:val="16"/>
                <w:lang w:val="en-US" w:eastAsia="en-US"/>
              </w:rPr>
              <w:t>m</w:t>
            </w:r>
            <w:r w:rsidRPr="005D6EE7">
              <w:rPr>
                <w:rFonts w:ascii="Times New Roman" w:hAnsi="Times New Roman"/>
                <w:b/>
                <w:bCs/>
                <w:sz w:val="16"/>
                <w:szCs w:val="16"/>
                <w:lang w:eastAsia="en-US"/>
              </w:rPr>
              <w:t xml:space="preserve"> - договора с субподрядчиками/соисполнителями)</w:t>
            </w:r>
            <w:r w:rsidRPr="005D6EE7">
              <w:rPr>
                <w:rFonts w:ascii="Times New Roman" w:hAnsi="Times New Roman"/>
                <w:b/>
                <w:bCs/>
                <w:sz w:val="16"/>
                <w:szCs w:val="16"/>
                <w:lang w:eastAsia="en-US"/>
              </w:rPr>
              <w:br/>
              <w:t>СД</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 xml:space="preserve"> - стоимость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w:t>
            </w:r>
            <w:r w:rsidRPr="005D6EE7">
              <w:rPr>
                <w:rFonts w:ascii="Times New Roman" w:hAnsi="Times New Roman"/>
                <w:b/>
                <w:bCs/>
                <w:sz w:val="16"/>
                <w:szCs w:val="16"/>
                <w:lang w:val="en-US" w:eastAsia="en-US"/>
              </w:rPr>
              <w:t>o</w:t>
            </w:r>
            <w:r w:rsidRPr="005D6EE7">
              <w:rPr>
                <w:rFonts w:ascii="Times New Roman" w:hAnsi="Times New Roman"/>
                <w:b/>
                <w:bCs/>
                <w:sz w:val="16"/>
                <w:szCs w:val="16"/>
                <w:lang w:eastAsia="en-US"/>
              </w:rPr>
              <w:t>г</w:t>
            </w:r>
            <w:r w:rsidRPr="005D6EE7">
              <w:rPr>
                <w:rFonts w:ascii="Times New Roman" w:hAnsi="Times New Roman"/>
                <w:b/>
                <w:bCs/>
                <w:sz w:val="16"/>
                <w:szCs w:val="16"/>
                <w:lang w:val="en-US" w:eastAsia="en-US"/>
              </w:rPr>
              <w:t>o</w:t>
            </w:r>
            <w:r w:rsidRPr="005D6EE7">
              <w:rPr>
                <w:rFonts w:ascii="Times New Roman" w:hAnsi="Times New Roman"/>
                <w:b/>
                <w:bCs/>
                <w:sz w:val="16"/>
                <w:szCs w:val="16"/>
                <w:lang w:eastAsia="en-US"/>
              </w:rPr>
              <w:t xml:space="preserve"> договора (объем выполненных обязательств по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-му Договору);</w:t>
            </w:r>
            <w:r w:rsidRPr="005D6EE7">
              <w:rPr>
                <w:rFonts w:ascii="Times New Roman" w:hAnsi="Times New Roman"/>
                <w:b/>
                <w:bCs/>
                <w:sz w:val="16"/>
                <w:szCs w:val="16"/>
                <w:lang w:eastAsia="en-US"/>
              </w:rPr>
              <w:br/>
            </w:r>
            <w:proofErr w:type="spellStart"/>
            <w:r w:rsidRPr="005D6EE7">
              <w:rPr>
                <w:rFonts w:ascii="Times New Roman" w:hAnsi="Times New Roman"/>
                <w:b/>
                <w:bCs/>
                <w:sz w:val="16"/>
                <w:szCs w:val="16"/>
                <w:lang w:val="en-US" w:eastAsia="en-US"/>
              </w:rPr>
              <w:t>CTj</w:t>
            </w:r>
            <w:proofErr w:type="spellEnd"/>
            <w:r w:rsidRPr="005D6EE7">
              <w:rPr>
                <w:rFonts w:ascii="Times New Roman" w:hAnsi="Times New Roman"/>
                <w:b/>
                <w:bCs/>
                <w:sz w:val="16"/>
                <w:szCs w:val="16"/>
                <w:lang w:eastAsia="en-US"/>
              </w:rPr>
              <w:t xml:space="preserve"> - суммарная стоимость товаров, закупленных поставщиком или субподрядчиком в рамках исполнения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-ого договора;</w:t>
            </w:r>
            <w:r w:rsidRPr="005D6EE7">
              <w:rPr>
                <w:rFonts w:ascii="Times New Roman" w:hAnsi="Times New Roman"/>
                <w:b/>
                <w:bCs/>
                <w:sz w:val="16"/>
                <w:szCs w:val="16"/>
                <w:lang w:eastAsia="en-US"/>
              </w:rPr>
              <w:br/>
              <w:t>ССД</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 xml:space="preserve"> - суммарная стоимость договоров субподряда, заключенных в рамках исполнения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w:t>
            </w:r>
            <w:r w:rsidRPr="005D6EE7">
              <w:rPr>
                <w:rFonts w:ascii="Times New Roman" w:hAnsi="Times New Roman"/>
                <w:b/>
                <w:bCs/>
                <w:sz w:val="16"/>
                <w:szCs w:val="16"/>
                <w:lang w:val="en-US" w:eastAsia="en-US"/>
              </w:rPr>
              <w:t>o</w:t>
            </w:r>
            <w:r w:rsidRPr="005D6EE7">
              <w:rPr>
                <w:rFonts w:ascii="Times New Roman" w:hAnsi="Times New Roman"/>
                <w:b/>
                <w:bCs/>
                <w:sz w:val="16"/>
                <w:szCs w:val="16"/>
                <w:lang w:eastAsia="en-US"/>
              </w:rPr>
              <w:t>г</w:t>
            </w:r>
            <w:r w:rsidRPr="005D6EE7">
              <w:rPr>
                <w:rFonts w:ascii="Times New Roman" w:hAnsi="Times New Roman"/>
                <w:b/>
                <w:bCs/>
                <w:sz w:val="16"/>
                <w:szCs w:val="16"/>
                <w:lang w:val="en-US" w:eastAsia="en-US"/>
              </w:rPr>
              <w:t>o</w:t>
            </w:r>
            <w:r w:rsidRPr="005D6EE7">
              <w:rPr>
                <w:rFonts w:ascii="Times New Roman" w:hAnsi="Times New Roman"/>
                <w:b/>
                <w:bCs/>
                <w:sz w:val="16"/>
                <w:szCs w:val="16"/>
                <w:lang w:eastAsia="en-US"/>
              </w:rPr>
              <w:t xml:space="preserve"> договора;</w:t>
            </w:r>
            <w:r w:rsidRPr="005D6EE7">
              <w:rPr>
                <w:rFonts w:ascii="Times New Roman" w:hAnsi="Times New Roman"/>
                <w:b/>
                <w:bCs/>
                <w:sz w:val="16"/>
                <w:szCs w:val="16"/>
                <w:lang w:eastAsia="en-US"/>
              </w:rPr>
              <w:br/>
            </w:r>
            <w:proofErr w:type="spellStart"/>
            <w:r w:rsidRPr="005D6EE7">
              <w:rPr>
                <w:rFonts w:ascii="Times New Roman" w:hAnsi="Times New Roman"/>
                <w:b/>
                <w:bCs/>
                <w:sz w:val="16"/>
                <w:szCs w:val="16"/>
                <w:lang w:val="en-US" w:eastAsia="en-US"/>
              </w:rPr>
              <w:t>Rj</w:t>
            </w:r>
            <w:proofErr w:type="spellEnd"/>
            <w:r w:rsidRPr="005D6EE7">
              <w:rPr>
                <w:rFonts w:ascii="Times New Roman" w:hAnsi="Times New Roman"/>
                <w:b/>
                <w:bCs/>
                <w:sz w:val="16"/>
                <w:szCs w:val="16"/>
                <w:lang w:eastAsia="en-US"/>
              </w:rPr>
              <w:t xml:space="preserve"> - доля фонда оплаты труда казахстанских кадров в общей численности работников поставщика или субподрядчика, выполняющего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-й договор;</w:t>
            </w:r>
            <w:r w:rsidRPr="005D6EE7">
              <w:rPr>
                <w:rFonts w:ascii="Times New Roman" w:hAnsi="Times New Roman"/>
                <w:b/>
                <w:bCs/>
                <w:sz w:val="16"/>
                <w:szCs w:val="16"/>
                <w:lang w:eastAsia="en-US"/>
              </w:rPr>
              <w:br/>
            </w:r>
            <w:proofErr w:type="spellStart"/>
            <w:r w:rsidRPr="005D6EE7">
              <w:rPr>
                <w:rFonts w:ascii="Times New Roman" w:hAnsi="Times New Roman"/>
                <w:b/>
                <w:bCs/>
                <w:sz w:val="16"/>
                <w:szCs w:val="16"/>
                <w:lang w:val="en-US" w:eastAsia="en-US"/>
              </w:rPr>
              <w:t>CTj</w:t>
            </w:r>
            <w:proofErr w:type="spellEnd"/>
            <w:r w:rsidRPr="005D6EE7">
              <w:rPr>
                <w:rFonts w:ascii="Times New Roman" w:hAnsi="Times New Roman"/>
                <w:b/>
                <w:bCs/>
                <w:sz w:val="16"/>
                <w:szCs w:val="16"/>
                <w:lang w:eastAsia="en-US"/>
              </w:rPr>
              <w:t xml:space="preserve"> - суммарная стоимость товаров, закупленных в рамках исполнения  </w:t>
            </w:r>
            <w:r w:rsidRPr="005D6EE7">
              <w:rPr>
                <w:rFonts w:ascii="Times New Roman" w:hAnsi="Times New Roman"/>
                <w:b/>
                <w:bCs/>
                <w:sz w:val="16"/>
                <w:szCs w:val="16"/>
                <w:lang w:val="en-US" w:eastAsia="en-US"/>
              </w:rPr>
              <w:t>j</w:t>
            </w:r>
            <w:r w:rsidRPr="005D6EE7">
              <w:rPr>
                <w:rFonts w:ascii="Times New Roman" w:hAnsi="Times New Roman"/>
                <w:b/>
                <w:bCs/>
                <w:sz w:val="16"/>
                <w:szCs w:val="16"/>
                <w:lang w:eastAsia="en-US"/>
              </w:rPr>
              <w:t>-го Договора;</w:t>
            </w:r>
            <w:r w:rsidRPr="005D6EE7">
              <w:rPr>
                <w:rFonts w:ascii="Times New Roman" w:hAnsi="Times New Roman"/>
                <w:b/>
                <w:bCs/>
                <w:sz w:val="16"/>
                <w:szCs w:val="16"/>
                <w:lang w:eastAsia="en-US"/>
              </w:rPr>
              <w:br/>
            </w:r>
            <w:proofErr w:type="spellStart"/>
            <w:r w:rsidRPr="005D6EE7">
              <w:rPr>
                <w:rFonts w:ascii="Times New Roman" w:hAnsi="Times New Roman"/>
                <w:b/>
                <w:bCs/>
                <w:sz w:val="16"/>
                <w:szCs w:val="16"/>
                <w:lang w:val="en-US" w:eastAsia="en-US"/>
              </w:rPr>
              <w:t>Mi</w:t>
            </w:r>
            <w:proofErr w:type="spellEnd"/>
            <w:r w:rsidRPr="005D6EE7">
              <w:rPr>
                <w:rFonts w:ascii="Times New Roman" w:hAnsi="Times New Roman"/>
                <w:b/>
                <w:bCs/>
                <w:sz w:val="16"/>
                <w:szCs w:val="16"/>
                <w:lang w:eastAsia="en-US"/>
              </w:rPr>
              <w:t xml:space="preserve"> -доля местного содержания в Товаре, указанная в Сертификате формы "</w:t>
            </w:r>
            <w:r w:rsidRPr="005D6EE7">
              <w:rPr>
                <w:rFonts w:ascii="Times New Roman" w:hAnsi="Times New Roman"/>
                <w:b/>
                <w:bCs/>
                <w:sz w:val="16"/>
                <w:szCs w:val="16"/>
                <w:lang w:val="en-US" w:eastAsia="en-US"/>
              </w:rPr>
              <w:t>CT</w:t>
            </w:r>
            <w:r w:rsidRPr="005D6EE7">
              <w:rPr>
                <w:rFonts w:ascii="Times New Roman" w:hAnsi="Times New Roman"/>
                <w:b/>
                <w:bCs/>
                <w:sz w:val="16"/>
                <w:szCs w:val="16"/>
                <w:lang w:eastAsia="en-US"/>
              </w:rPr>
              <w:t>-</w:t>
            </w:r>
            <w:r w:rsidRPr="005D6EE7">
              <w:rPr>
                <w:rFonts w:ascii="Times New Roman" w:hAnsi="Times New Roman"/>
                <w:b/>
                <w:bCs/>
                <w:sz w:val="16"/>
                <w:szCs w:val="16"/>
                <w:lang w:val="en-US" w:eastAsia="en-US"/>
              </w:rPr>
              <w:t>KZ</w:t>
            </w:r>
            <w:r w:rsidRPr="005D6EE7">
              <w:rPr>
                <w:rFonts w:ascii="Times New Roman" w:hAnsi="Times New Roman"/>
                <w:b/>
                <w:bCs/>
                <w:sz w:val="16"/>
                <w:szCs w:val="16"/>
                <w:lang w:eastAsia="en-US"/>
              </w:rPr>
              <w:t>"</w:t>
            </w:r>
            <w:r w:rsidRPr="005D6EE7">
              <w:rPr>
                <w:rFonts w:ascii="Times New Roman" w:hAnsi="Times New Roman"/>
                <w:b/>
                <w:bCs/>
                <w:sz w:val="16"/>
                <w:szCs w:val="16"/>
                <w:lang w:eastAsia="en-US"/>
              </w:rPr>
              <w:br/>
              <w:t>При расчете принимать  суммы без  НДС.</w:t>
            </w:r>
          </w:p>
        </w:tc>
      </w:tr>
      <w:tr w:rsidR="000B2895" w:rsidRPr="005D6EE7" w:rsidTr="000B2895">
        <w:trPr>
          <w:gridAfter w:val="1"/>
          <w:wAfter w:w="142" w:type="dxa"/>
          <w:trHeight w:val="80"/>
        </w:trPr>
        <w:tc>
          <w:tcPr>
            <w:tcW w:w="7666" w:type="dxa"/>
            <w:gridSpan w:val="4"/>
            <w:shd w:val="clear" w:color="auto" w:fill="auto"/>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r w:rsidRPr="005D6EE7">
              <w:rPr>
                <w:rFonts w:ascii="Times New Roman" w:hAnsi="Times New Roman"/>
                <w:b/>
                <w:bCs/>
                <w:sz w:val="16"/>
                <w:szCs w:val="16"/>
                <w:lang w:eastAsia="en-US"/>
              </w:rPr>
              <w:t>Итого местное содержание по Договору (выполненным обязательствам) составляет:</w:t>
            </w:r>
          </w:p>
        </w:tc>
        <w:tc>
          <w:tcPr>
            <w:tcW w:w="3321" w:type="dxa"/>
            <w:gridSpan w:val="7"/>
            <w:shd w:val="clear" w:color="auto" w:fill="auto"/>
            <w:noWrap/>
            <w:vAlign w:val="bottom"/>
            <w:hideMark/>
          </w:tcPr>
          <w:p w:rsidR="000B2895" w:rsidRPr="005D6EE7" w:rsidRDefault="000B2895" w:rsidP="002E3CEC">
            <w:pPr>
              <w:spacing w:after="0" w:line="240" w:lineRule="auto"/>
              <w:rPr>
                <w:rFonts w:ascii="Times New Roman" w:hAnsi="Times New Roman"/>
                <w:b/>
                <w:bCs/>
                <w:sz w:val="16"/>
                <w:szCs w:val="16"/>
                <w:lang w:eastAsia="en-US"/>
              </w:rPr>
            </w:pPr>
          </w:p>
        </w:tc>
        <w:tc>
          <w:tcPr>
            <w:tcW w:w="1470" w:type="dxa"/>
            <w:gridSpan w:val="4"/>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1116" w:type="dxa"/>
            <w:gridSpan w:val="5"/>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412" w:type="dxa"/>
            <w:gridSpan w:val="2"/>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c>
          <w:tcPr>
            <w:tcW w:w="347" w:type="dxa"/>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eastAsia="en-US"/>
              </w:rPr>
            </w:pPr>
          </w:p>
        </w:tc>
      </w:tr>
      <w:tr w:rsidR="000B2895" w:rsidRPr="005D6EE7" w:rsidTr="000B2895">
        <w:trPr>
          <w:gridAfter w:val="1"/>
          <w:wAfter w:w="142" w:type="dxa"/>
          <w:trHeight w:val="71"/>
        </w:trPr>
        <w:tc>
          <w:tcPr>
            <w:tcW w:w="10987" w:type="dxa"/>
            <w:gridSpan w:val="11"/>
            <w:shd w:val="clear" w:color="auto" w:fill="auto"/>
            <w:noWrap/>
            <w:vAlign w:val="bottom"/>
            <w:hideMark/>
          </w:tcPr>
          <w:p w:rsidR="000B2895" w:rsidRPr="005D6EE7" w:rsidRDefault="000B2895" w:rsidP="002E3CEC">
            <w:pPr>
              <w:spacing w:after="0" w:line="240" w:lineRule="auto"/>
              <w:rPr>
                <w:rFonts w:ascii="Times New Roman" w:hAnsi="Times New Roman"/>
                <w:b/>
                <w:bCs/>
                <w:sz w:val="16"/>
                <w:szCs w:val="16"/>
                <w:lang w:val="en-US" w:eastAsia="en-US"/>
              </w:rPr>
            </w:pPr>
            <w:proofErr w:type="spellStart"/>
            <w:r w:rsidRPr="005D6EE7">
              <w:rPr>
                <w:rFonts w:ascii="Times New Roman" w:hAnsi="Times New Roman"/>
                <w:b/>
                <w:bCs/>
                <w:sz w:val="16"/>
                <w:szCs w:val="16"/>
                <w:lang w:val="en-US" w:eastAsia="en-US"/>
              </w:rPr>
              <w:t>Достоверность</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представленных</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сведений</w:t>
            </w:r>
            <w:proofErr w:type="spellEnd"/>
            <w:r w:rsidRPr="005D6EE7">
              <w:rPr>
                <w:rFonts w:ascii="Times New Roman" w:hAnsi="Times New Roman"/>
                <w:b/>
                <w:bCs/>
                <w:sz w:val="16"/>
                <w:szCs w:val="16"/>
                <w:lang w:val="en-US" w:eastAsia="en-US"/>
              </w:rPr>
              <w:t xml:space="preserve"> </w:t>
            </w:r>
            <w:proofErr w:type="spellStart"/>
            <w:r w:rsidRPr="005D6EE7">
              <w:rPr>
                <w:rFonts w:ascii="Times New Roman" w:hAnsi="Times New Roman"/>
                <w:b/>
                <w:bCs/>
                <w:sz w:val="16"/>
                <w:szCs w:val="16"/>
                <w:lang w:val="en-US" w:eastAsia="en-US"/>
              </w:rPr>
              <w:t>подтверждаю</w:t>
            </w:r>
            <w:proofErr w:type="spellEnd"/>
            <w:r w:rsidRPr="005D6EE7">
              <w:rPr>
                <w:rFonts w:ascii="Times New Roman" w:hAnsi="Times New Roman"/>
                <w:b/>
                <w:bCs/>
                <w:sz w:val="16"/>
                <w:szCs w:val="16"/>
                <w:lang w:val="en-US" w:eastAsia="en-US"/>
              </w:rPr>
              <w:t>.</w:t>
            </w:r>
          </w:p>
        </w:tc>
        <w:tc>
          <w:tcPr>
            <w:tcW w:w="1470" w:type="dxa"/>
            <w:gridSpan w:val="4"/>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1116" w:type="dxa"/>
            <w:gridSpan w:val="5"/>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412" w:type="dxa"/>
            <w:gridSpan w:val="2"/>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347" w:type="dxa"/>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r>
      <w:tr w:rsidR="000B2895" w:rsidRPr="005D6EE7" w:rsidTr="000B2895">
        <w:trPr>
          <w:gridAfter w:val="1"/>
          <w:wAfter w:w="142" w:type="dxa"/>
          <w:trHeight w:val="238"/>
        </w:trPr>
        <w:tc>
          <w:tcPr>
            <w:tcW w:w="6473" w:type="dxa"/>
            <w:gridSpan w:val="2"/>
            <w:shd w:val="clear" w:color="auto" w:fill="auto"/>
            <w:noWrap/>
            <w:vAlign w:val="bottom"/>
            <w:hideMark/>
          </w:tcPr>
          <w:p w:rsidR="000B2895" w:rsidRDefault="000B2895" w:rsidP="002E3CEC">
            <w:pPr>
              <w:spacing w:after="0" w:line="240" w:lineRule="auto"/>
              <w:rPr>
                <w:rFonts w:ascii="Times New Roman" w:hAnsi="Times New Roman"/>
                <w:sz w:val="16"/>
                <w:szCs w:val="16"/>
                <w:lang w:eastAsia="en-US"/>
              </w:rPr>
            </w:pPr>
          </w:p>
          <w:p w:rsidR="000B2895" w:rsidRDefault="000B2895" w:rsidP="002E3CEC">
            <w:pPr>
              <w:spacing w:after="0" w:line="240" w:lineRule="auto"/>
              <w:rPr>
                <w:rFonts w:ascii="Times New Roman" w:hAnsi="Times New Roman"/>
                <w:sz w:val="16"/>
                <w:szCs w:val="16"/>
                <w:lang w:eastAsia="en-US"/>
              </w:rPr>
            </w:pPr>
            <w:proofErr w:type="spellStart"/>
            <w:r w:rsidRPr="005D6EE7">
              <w:rPr>
                <w:rFonts w:ascii="Times New Roman" w:hAnsi="Times New Roman"/>
                <w:sz w:val="16"/>
                <w:szCs w:val="16"/>
                <w:lang w:val="en-US" w:eastAsia="en-US"/>
              </w:rPr>
              <w:t>Руководитель</w:t>
            </w:r>
            <w:proofErr w:type="spellEnd"/>
            <w:r w:rsidRPr="005D6EE7">
              <w:rPr>
                <w:rFonts w:ascii="Times New Roman" w:hAnsi="Times New Roman"/>
                <w:sz w:val="16"/>
                <w:szCs w:val="16"/>
                <w:lang w:val="en-US" w:eastAsia="en-US"/>
              </w:rPr>
              <w:t xml:space="preserve"> </w:t>
            </w:r>
            <w:proofErr w:type="spellStart"/>
            <w:r w:rsidRPr="005D6EE7">
              <w:rPr>
                <w:rFonts w:ascii="Times New Roman" w:hAnsi="Times New Roman"/>
                <w:sz w:val="16"/>
                <w:szCs w:val="16"/>
                <w:lang w:val="en-US" w:eastAsia="en-US"/>
              </w:rPr>
              <w:t>Исполнителя</w:t>
            </w:r>
            <w:proofErr w:type="spellEnd"/>
            <w:r w:rsidRPr="005D6EE7">
              <w:rPr>
                <w:rFonts w:ascii="Times New Roman" w:hAnsi="Times New Roman"/>
                <w:sz w:val="16"/>
                <w:szCs w:val="16"/>
                <w:lang w:val="en-US" w:eastAsia="en-US"/>
              </w:rPr>
              <w:t xml:space="preserve">  (</w:t>
            </w:r>
            <w:proofErr w:type="spellStart"/>
            <w:r w:rsidRPr="005D6EE7">
              <w:rPr>
                <w:rFonts w:ascii="Times New Roman" w:hAnsi="Times New Roman"/>
                <w:sz w:val="16"/>
                <w:szCs w:val="16"/>
                <w:lang w:val="en-US" w:eastAsia="en-US"/>
              </w:rPr>
              <w:t>Подпись</w:t>
            </w:r>
            <w:proofErr w:type="spellEnd"/>
            <w:r w:rsidRPr="005D6EE7">
              <w:rPr>
                <w:rFonts w:ascii="Times New Roman" w:hAnsi="Times New Roman"/>
                <w:sz w:val="16"/>
                <w:szCs w:val="16"/>
                <w:lang w:val="en-US" w:eastAsia="en-US"/>
              </w:rPr>
              <w:t xml:space="preserve">, </w:t>
            </w:r>
            <w:proofErr w:type="spellStart"/>
            <w:r w:rsidRPr="005D6EE7">
              <w:rPr>
                <w:rFonts w:ascii="Times New Roman" w:hAnsi="Times New Roman"/>
                <w:sz w:val="16"/>
                <w:szCs w:val="16"/>
                <w:lang w:val="en-US" w:eastAsia="en-US"/>
              </w:rPr>
              <w:t>печать</w:t>
            </w:r>
            <w:proofErr w:type="spellEnd"/>
            <w:r w:rsidRPr="005D6EE7">
              <w:rPr>
                <w:rFonts w:ascii="Times New Roman" w:hAnsi="Times New Roman"/>
                <w:sz w:val="16"/>
                <w:szCs w:val="16"/>
                <w:lang w:val="en-US" w:eastAsia="en-US"/>
              </w:rPr>
              <w:t>)</w:t>
            </w:r>
          </w:p>
          <w:p w:rsidR="000B2895" w:rsidRPr="005D6EE7" w:rsidRDefault="000B2895" w:rsidP="002E3CEC">
            <w:pPr>
              <w:spacing w:after="0" w:line="240" w:lineRule="auto"/>
              <w:rPr>
                <w:rFonts w:ascii="Times New Roman" w:hAnsi="Times New Roman"/>
                <w:sz w:val="16"/>
                <w:szCs w:val="16"/>
                <w:lang w:eastAsia="en-US"/>
              </w:rPr>
            </w:pPr>
          </w:p>
        </w:tc>
        <w:tc>
          <w:tcPr>
            <w:tcW w:w="1351" w:type="dxa"/>
            <w:gridSpan w:val="4"/>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556" w:type="dxa"/>
            <w:shd w:val="clear" w:color="auto" w:fill="auto"/>
            <w:noWrap/>
            <w:vAlign w:val="bottom"/>
            <w:hideMark/>
          </w:tcPr>
          <w:p w:rsidR="000B2895" w:rsidRPr="005D6EE7" w:rsidRDefault="000B2895" w:rsidP="002E3CEC">
            <w:pPr>
              <w:spacing w:after="0" w:line="240" w:lineRule="auto"/>
              <w:jc w:val="right"/>
              <w:rPr>
                <w:rFonts w:ascii="Times New Roman" w:hAnsi="Times New Roman"/>
                <w:sz w:val="16"/>
                <w:szCs w:val="16"/>
                <w:lang w:val="en-US" w:eastAsia="en-US"/>
              </w:rPr>
            </w:pPr>
          </w:p>
        </w:tc>
        <w:tc>
          <w:tcPr>
            <w:tcW w:w="2607" w:type="dxa"/>
            <w:gridSpan w:val="4"/>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1470" w:type="dxa"/>
            <w:gridSpan w:val="4"/>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1116" w:type="dxa"/>
            <w:gridSpan w:val="5"/>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412" w:type="dxa"/>
            <w:gridSpan w:val="2"/>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c>
          <w:tcPr>
            <w:tcW w:w="347" w:type="dxa"/>
            <w:shd w:val="clear" w:color="auto" w:fill="auto"/>
            <w:noWrap/>
            <w:vAlign w:val="bottom"/>
            <w:hideMark/>
          </w:tcPr>
          <w:p w:rsidR="000B2895" w:rsidRPr="005D6EE7" w:rsidRDefault="000B2895" w:rsidP="002E3CEC">
            <w:pPr>
              <w:spacing w:after="0" w:line="240" w:lineRule="auto"/>
              <w:rPr>
                <w:rFonts w:ascii="Times New Roman" w:hAnsi="Times New Roman"/>
                <w:sz w:val="16"/>
                <w:szCs w:val="16"/>
                <w:lang w:val="en-US" w:eastAsia="en-US"/>
              </w:rPr>
            </w:pPr>
          </w:p>
        </w:tc>
      </w:tr>
      <w:tr w:rsidR="000B2895" w:rsidRPr="005D6EE7" w:rsidTr="000B2895">
        <w:trPr>
          <w:gridAfter w:val="1"/>
          <w:wAfter w:w="142" w:type="dxa"/>
          <w:trHeight w:val="70"/>
        </w:trPr>
        <w:tc>
          <w:tcPr>
            <w:tcW w:w="9933" w:type="dxa"/>
            <w:gridSpan w:val="9"/>
            <w:shd w:val="clear" w:color="auto" w:fill="auto"/>
            <w:hideMark/>
          </w:tcPr>
          <w:p w:rsidR="000B2895" w:rsidRPr="005D6EE7" w:rsidRDefault="000B2895" w:rsidP="002E3CEC">
            <w:pPr>
              <w:spacing w:after="0" w:line="240" w:lineRule="auto"/>
              <w:rPr>
                <w:rFonts w:ascii="Times New Roman" w:hAnsi="Times New Roman"/>
                <w:b/>
                <w:bCs/>
                <w:sz w:val="16"/>
                <w:szCs w:val="16"/>
                <w:lang w:eastAsia="en-US"/>
              </w:rPr>
            </w:pPr>
          </w:p>
        </w:tc>
        <w:tc>
          <w:tcPr>
            <w:tcW w:w="4399" w:type="dxa"/>
            <w:gridSpan w:val="14"/>
            <w:shd w:val="clear" w:color="auto" w:fill="auto"/>
            <w:noWrap/>
            <w:hideMark/>
          </w:tcPr>
          <w:p w:rsidR="000B2895" w:rsidRPr="005D6EE7" w:rsidRDefault="000B2895" w:rsidP="002E3CEC">
            <w:pPr>
              <w:spacing w:after="0" w:line="240" w:lineRule="auto"/>
              <w:rPr>
                <w:rFonts w:ascii="Times New Roman" w:hAnsi="Times New Roman"/>
                <w:b/>
                <w:bCs/>
                <w:sz w:val="16"/>
                <w:szCs w:val="16"/>
                <w:lang w:eastAsia="en-US"/>
              </w:rPr>
            </w:pPr>
          </w:p>
        </w:tc>
      </w:tr>
    </w:tbl>
    <w:p w:rsidR="006F7168" w:rsidRDefault="006F7168" w:rsidP="008243A8">
      <w:pPr>
        <w:spacing w:after="0" w:line="240" w:lineRule="auto"/>
        <w:rPr>
          <w:rFonts w:ascii="Times New Roman" w:eastAsiaTheme="minorHAnsi" w:hAnsi="Times New Roman"/>
          <w:b/>
          <w:sz w:val="24"/>
          <w:szCs w:val="24"/>
          <w:lang w:eastAsia="en-US"/>
        </w:rPr>
      </w:pPr>
    </w:p>
    <w:sectPr w:rsidR="006F7168" w:rsidSect="000B2895">
      <w:pgSz w:w="15840" w:h="12240" w:orient="landscape"/>
      <w:pgMar w:top="993" w:right="426" w:bottom="616" w:left="1134"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98" w:rsidRDefault="005F0498" w:rsidP="001F0A9D">
      <w:pPr>
        <w:spacing w:after="0" w:line="240" w:lineRule="auto"/>
      </w:pPr>
      <w:r>
        <w:separator/>
      </w:r>
    </w:p>
  </w:endnote>
  <w:endnote w:type="continuationSeparator" w:id="0">
    <w:p w:rsidR="005F0498" w:rsidRDefault="005F0498" w:rsidP="001F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2715"/>
      <w:docPartObj>
        <w:docPartGallery w:val="Page Numbers (Bottom of Page)"/>
        <w:docPartUnique/>
      </w:docPartObj>
    </w:sdtPr>
    <w:sdtEndPr/>
    <w:sdtContent>
      <w:p w:rsidR="001F0A9D" w:rsidRDefault="00923B31">
        <w:pPr>
          <w:pStyle w:val="af"/>
          <w:jc w:val="right"/>
        </w:pPr>
        <w:r>
          <w:fldChar w:fldCharType="begin"/>
        </w:r>
        <w:r>
          <w:instrText xml:space="preserve"> PAGE   \* MERGEFORMAT </w:instrText>
        </w:r>
        <w:r>
          <w:fldChar w:fldCharType="separate"/>
        </w:r>
        <w:r w:rsidR="00F3675C">
          <w:rPr>
            <w:noProof/>
          </w:rPr>
          <w:t>6</w:t>
        </w:r>
        <w:r>
          <w:rPr>
            <w:noProof/>
          </w:rPr>
          <w:fldChar w:fldCharType="end"/>
        </w:r>
      </w:p>
    </w:sdtContent>
  </w:sdt>
  <w:p w:rsidR="001F0A9D" w:rsidRDefault="001F0A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98" w:rsidRDefault="005F0498" w:rsidP="001F0A9D">
      <w:pPr>
        <w:spacing w:after="0" w:line="240" w:lineRule="auto"/>
      </w:pPr>
      <w:r>
        <w:separator/>
      </w:r>
    </w:p>
  </w:footnote>
  <w:footnote w:type="continuationSeparator" w:id="0">
    <w:p w:rsidR="005F0498" w:rsidRDefault="005F0498" w:rsidP="001F0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B5"/>
    <w:multiLevelType w:val="multilevel"/>
    <w:tmpl w:val="6A62BE4A"/>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0893112D"/>
    <w:multiLevelType w:val="multilevel"/>
    <w:tmpl w:val="5890F4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lang w:val="ru-R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6E4751"/>
    <w:multiLevelType w:val="hybridMultilevel"/>
    <w:tmpl w:val="811C9D08"/>
    <w:lvl w:ilvl="0" w:tplc="69FC4446">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E55C8"/>
    <w:multiLevelType w:val="multilevel"/>
    <w:tmpl w:val="BA087018"/>
    <w:lvl w:ilvl="0">
      <w:start w:val="1"/>
      <w:numFmt w:val="decimal"/>
      <w:lvlText w:val="%1."/>
      <w:lvlJc w:val="left"/>
      <w:pPr>
        <w:ind w:left="2629"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nsid w:val="2C185532"/>
    <w:multiLevelType w:val="multilevel"/>
    <w:tmpl w:val="BA087018"/>
    <w:lvl w:ilvl="0">
      <w:start w:val="1"/>
      <w:numFmt w:val="decimal"/>
      <w:lvlText w:val="%1."/>
      <w:lvlJc w:val="left"/>
      <w:pPr>
        <w:ind w:left="2629"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8234" w:hanging="720"/>
      </w:pPr>
      <w:rPr>
        <w:rFonts w:hint="default"/>
        <w:b w:val="0"/>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5">
    <w:nsid w:val="30C23541"/>
    <w:multiLevelType w:val="hybridMultilevel"/>
    <w:tmpl w:val="95E88A9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CE55CEC"/>
    <w:multiLevelType w:val="multilevel"/>
    <w:tmpl w:val="BA087018"/>
    <w:lvl w:ilvl="0">
      <w:start w:val="1"/>
      <w:numFmt w:val="decimal"/>
      <w:lvlText w:val="%1."/>
      <w:lvlJc w:val="left"/>
      <w:pPr>
        <w:ind w:left="4188" w:hanging="360"/>
      </w:pPr>
      <w:rPr>
        <w:rFonts w:hint="default"/>
      </w:rPr>
    </w:lvl>
    <w:lvl w:ilvl="1">
      <w:start w:val="1"/>
      <w:numFmt w:val="decimal"/>
      <w:isLgl/>
      <w:lvlText w:val="%1.%2."/>
      <w:lvlJc w:val="left"/>
      <w:pPr>
        <w:ind w:left="1919"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nsid w:val="442204B2"/>
    <w:multiLevelType w:val="multilevel"/>
    <w:tmpl w:val="DDBCF1F2"/>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8">
    <w:nsid w:val="49D83616"/>
    <w:multiLevelType w:val="hybridMultilevel"/>
    <w:tmpl w:val="7DCA3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486ADD"/>
    <w:multiLevelType w:val="multilevel"/>
    <w:tmpl w:val="8E6EAEA0"/>
    <w:lvl w:ilvl="0">
      <w:start w:val="1"/>
      <w:numFmt w:val="decimal"/>
      <w:lvlText w:val="%1."/>
      <w:lvlJc w:val="left"/>
      <w:pPr>
        <w:tabs>
          <w:tab w:val="num" w:pos="227"/>
        </w:tabs>
        <w:ind w:left="0" w:firstLine="0"/>
      </w:pPr>
      <w:rPr>
        <w:rFonts w:hint="default"/>
      </w:rPr>
    </w:lvl>
    <w:lvl w:ilvl="1">
      <w:start w:val="1"/>
      <w:numFmt w:val="decimal"/>
      <w:isLgl/>
      <w:lvlText w:val="%1.%2."/>
      <w:lvlJc w:val="left"/>
      <w:pPr>
        <w:tabs>
          <w:tab w:val="num" w:pos="510"/>
        </w:tabs>
        <w:ind w:left="0" w:firstLine="0"/>
      </w:pPr>
      <w:rPr>
        <w:rFonts w:hint="default"/>
      </w:rPr>
    </w:lvl>
    <w:lvl w:ilvl="2">
      <w:start w:val="1"/>
      <w:numFmt w:val="decimal"/>
      <w:isLgl/>
      <w:lvlText w:val="%1.%2.%3."/>
      <w:lvlJc w:val="left"/>
      <w:pPr>
        <w:tabs>
          <w:tab w:val="num" w:pos="624"/>
        </w:tabs>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4B31DC3"/>
    <w:multiLevelType w:val="hybridMultilevel"/>
    <w:tmpl w:val="7A929B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55F4608"/>
    <w:multiLevelType w:val="hybridMultilevel"/>
    <w:tmpl w:val="C9B4B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260F86"/>
    <w:multiLevelType w:val="multilevel"/>
    <w:tmpl w:val="EAD4723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num>
  <w:num w:numId="3">
    <w:abstractNumId w:val="12"/>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7"/>
  </w:num>
  <w:num w:numId="10">
    <w:abstractNumId w:val="6"/>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7D"/>
    <w:rsid w:val="00026F29"/>
    <w:rsid w:val="00074DA5"/>
    <w:rsid w:val="00081C97"/>
    <w:rsid w:val="00096931"/>
    <w:rsid w:val="000B2895"/>
    <w:rsid w:val="000B5670"/>
    <w:rsid w:val="000E591F"/>
    <w:rsid w:val="00112109"/>
    <w:rsid w:val="0011578E"/>
    <w:rsid w:val="00120D07"/>
    <w:rsid w:val="001214A8"/>
    <w:rsid w:val="00152004"/>
    <w:rsid w:val="00170D3C"/>
    <w:rsid w:val="00180CDC"/>
    <w:rsid w:val="001A5408"/>
    <w:rsid w:val="001C09C1"/>
    <w:rsid w:val="001E1936"/>
    <w:rsid w:val="001F0A9D"/>
    <w:rsid w:val="0020690D"/>
    <w:rsid w:val="00211B79"/>
    <w:rsid w:val="00237A89"/>
    <w:rsid w:val="0025260A"/>
    <w:rsid w:val="002954B6"/>
    <w:rsid w:val="002E055D"/>
    <w:rsid w:val="002E11CF"/>
    <w:rsid w:val="002E4764"/>
    <w:rsid w:val="002F25CC"/>
    <w:rsid w:val="002F4337"/>
    <w:rsid w:val="00306595"/>
    <w:rsid w:val="0031393D"/>
    <w:rsid w:val="003207CA"/>
    <w:rsid w:val="003311B1"/>
    <w:rsid w:val="00341006"/>
    <w:rsid w:val="00347B7B"/>
    <w:rsid w:val="00361509"/>
    <w:rsid w:val="00364F2E"/>
    <w:rsid w:val="0037037D"/>
    <w:rsid w:val="0038242C"/>
    <w:rsid w:val="0038300D"/>
    <w:rsid w:val="003854FD"/>
    <w:rsid w:val="003A77EA"/>
    <w:rsid w:val="003D3F0A"/>
    <w:rsid w:val="003D7FE7"/>
    <w:rsid w:val="00433134"/>
    <w:rsid w:val="00444831"/>
    <w:rsid w:val="0046221C"/>
    <w:rsid w:val="004656A6"/>
    <w:rsid w:val="0048171C"/>
    <w:rsid w:val="004D3C64"/>
    <w:rsid w:val="00503C89"/>
    <w:rsid w:val="00514B9E"/>
    <w:rsid w:val="00524295"/>
    <w:rsid w:val="005A6E05"/>
    <w:rsid w:val="005D4616"/>
    <w:rsid w:val="005F0498"/>
    <w:rsid w:val="005F69CB"/>
    <w:rsid w:val="00623BBA"/>
    <w:rsid w:val="00632701"/>
    <w:rsid w:val="00637EF2"/>
    <w:rsid w:val="006536A4"/>
    <w:rsid w:val="006709F9"/>
    <w:rsid w:val="00672F3A"/>
    <w:rsid w:val="00682D68"/>
    <w:rsid w:val="006A13B7"/>
    <w:rsid w:val="006F0FF4"/>
    <w:rsid w:val="006F7168"/>
    <w:rsid w:val="00736178"/>
    <w:rsid w:val="00743464"/>
    <w:rsid w:val="007660BF"/>
    <w:rsid w:val="00781744"/>
    <w:rsid w:val="007C0A48"/>
    <w:rsid w:val="007C657F"/>
    <w:rsid w:val="007D0DEB"/>
    <w:rsid w:val="007E0C57"/>
    <w:rsid w:val="00820B24"/>
    <w:rsid w:val="008228C4"/>
    <w:rsid w:val="008243A8"/>
    <w:rsid w:val="0083785B"/>
    <w:rsid w:val="0085504A"/>
    <w:rsid w:val="00870426"/>
    <w:rsid w:val="00872AC2"/>
    <w:rsid w:val="008757EA"/>
    <w:rsid w:val="00875B76"/>
    <w:rsid w:val="00884D71"/>
    <w:rsid w:val="008C1C8B"/>
    <w:rsid w:val="008D42ED"/>
    <w:rsid w:val="008F5CB9"/>
    <w:rsid w:val="00923B31"/>
    <w:rsid w:val="009251D6"/>
    <w:rsid w:val="0093764C"/>
    <w:rsid w:val="00967393"/>
    <w:rsid w:val="009A2266"/>
    <w:rsid w:val="009B02CB"/>
    <w:rsid w:val="009C6202"/>
    <w:rsid w:val="009D0081"/>
    <w:rsid w:val="009D7007"/>
    <w:rsid w:val="00A00A17"/>
    <w:rsid w:val="00A24D77"/>
    <w:rsid w:val="00A25C6C"/>
    <w:rsid w:val="00A3087D"/>
    <w:rsid w:val="00A33126"/>
    <w:rsid w:val="00A34B26"/>
    <w:rsid w:val="00A66BA7"/>
    <w:rsid w:val="00A83F5B"/>
    <w:rsid w:val="00A852F1"/>
    <w:rsid w:val="00A87F64"/>
    <w:rsid w:val="00AE2539"/>
    <w:rsid w:val="00AE3AE3"/>
    <w:rsid w:val="00AF5A98"/>
    <w:rsid w:val="00B0022C"/>
    <w:rsid w:val="00B01354"/>
    <w:rsid w:val="00B044CE"/>
    <w:rsid w:val="00B10557"/>
    <w:rsid w:val="00B1136C"/>
    <w:rsid w:val="00B37AA6"/>
    <w:rsid w:val="00B6030C"/>
    <w:rsid w:val="00B870EB"/>
    <w:rsid w:val="00B94A12"/>
    <w:rsid w:val="00BB1207"/>
    <w:rsid w:val="00BD5F0A"/>
    <w:rsid w:val="00C04C51"/>
    <w:rsid w:val="00C36FC4"/>
    <w:rsid w:val="00C92BCF"/>
    <w:rsid w:val="00CB0569"/>
    <w:rsid w:val="00CC7BF7"/>
    <w:rsid w:val="00CF2D48"/>
    <w:rsid w:val="00D625EA"/>
    <w:rsid w:val="00D82332"/>
    <w:rsid w:val="00DD55D3"/>
    <w:rsid w:val="00DF19B8"/>
    <w:rsid w:val="00DF1DB6"/>
    <w:rsid w:val="00E07F27"/>
    <w:rsid w:val="00E11C18"/>
    <w:rsid w:val="00E145E7"/>
    <w:rsid w:val="00E44437"/>
    <w:rsid w:val="00E562E0"/>
    <w:rsid w:val="00E830EB"/>
    <w:rsid w:val="00E84655"/>
    <w:rsid w:val="00E85D85"/>
    <w:rsid w:val="00E94006"/>
    <w:rsid w:val="00EB2591"/>
    <w:rsid w:val="00EC5DE7"/>
    <w:rsid w:val="00ED4166"/>
    <w:rsid w:val="00EE1BDB"/>
    <w:rsid w:val="00EF3726"/>
    <w:rsid w:val="00F221E3"/>
    <w:rsid w:val="00F224BA"/>
    <w:rsid w:val="00F3675C"/>
    <w:rsid w:val="00F43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504A"/>
    <w:pPr>
      <w:suppressAutoHyphens/>
      <w:spacing w:after="0" w:line="240" w:lineRule="auto"/>
    </w:pPr>
    <w:rPr>
      <w:rFonts w:ascii="Times New Roman" w:eastAsia="Arial" w:hAnsi="Times New Roman" w:cs="Calibri"/>
      <w:sz w:val="28"/>
      <w:lang w:eastAsia="ar-SA"/>
    </w:rPr>
  </w:style>
  <w:style w:type="paragraph" w:styleId="a5">
    <w:name w:val="Body Text"/>
    <w:basedOn w:val="a"/>
    <w:link w:val="a6"/>
    <w:semiHidden/>
    <w:rsid w:val="0085504A"/>
    <w:pPr>
      <w:suppressAutoHyphens/>
      <w:spacing w:after="120"/>
    </w:pPr>
    <w:rPr>
      <w:sz w:val="20"/>
      <w:szCs w:val="20"/>
      <w:lang w:eastAsia="ar-SA"/>
    </w:rPr>
  </w:style>
  <w:style w:type="character" w:customStyle="1" w:styleId="a6">
    <w:name w:val="Основной текст Знак"/>
    <w:basedOn w:val="a0"/>
    <w:link w:val="a5"/>
    <w:semiHidden/>
    <w:rsid w:val="0085504A"/>
    <w:rPr>
      <w:rFonts w:ascii="Calibri" w:eastAsia="Times New Roman" w:hAnsi="Calibri" w:cs="Times New Roman"/>
      <w:sz w:val="20"/>
      <w:szCs w:val="20"/>
      <w:lang w:eastAsia="ar-SA"/>
    </w:rPr>
  </w:style>
  <w:style w:type="paragraph" w:styleId="2">
    <w:name w:val="Body Text Indent 2"/>
    <w:basedOn w:val="a"/>
    <w:link w:val="20"/>
    <w:uiPriority w:val="99"/>
    <w:unhideWhenUsed/>
    <w:rsid w:val="0085504A"/>
    <w:pPr>
      <w:spacing w:after="120" w:line="480" w:lineRule="auto"/>
      <w:ind w:left="283"/>
    </w:pPr>
  </w:style>
  <w:style w:type="character" w:customStyle="1" w:styleId="20">
    <w:name w:val="Основной текст с отступом 2 Знак"/>
    <w:basedOn w:val="a0"/>
    <w:link w:val="2"/>
    <w:uiPriority w:val="99"/>
    <w:rsid w:val="0085504A"/>
    <w:rPr>
      <w:rFonts w:ascii="Calibri" w:eastAsia="Times New Roman" w:hAnsi="Calibri" w:cs="Times New Roman"/>
      <w:lang w:eastAsia="ru-RU"/>
    </w:rPr>
  </w:style>
  <w:style w:type="paragraph" w:styleId="a7">
    <w:name w:val="List Paragraph"/>
    <w:basedOn w:val="a"/>
    <w:uiPriority w:val="34"/>
    <w:qFormat/>
    <w:rsid w:val="0085504A"/>
    <w:pPr>
      <w:widowControl w:val="0"/>
      <w:adjustRightInd w:val="0"/>
      <w:spacing w:after="0" w:line="360" w:lineRule="atLeast"/>
      <w:ind w:left="708"/>
      <w:jc w:val="both"/>
    </w:pPr>
    <w:rPr>
      <w:rFonts w:ascii="Times New Roman" w:hAnsi="Times New Roman"/>
      <w:sz w:val="28"/>
      <w:szCs w:val="28"/>
    </w:rPr>
  </w:style>
  <w:style w:type="character" w:customStyle="1" w:styleId="a4">
    <w:name w:val="Без интервала Знак"/>
    <w:basedOn w:val="a0"/>
    <w:link w:val="a3"/>
    <w:uiPriority w:val="1"/>
    <w:rsid w:val="0085504A"/>
    <w:rPr>
      <w:rFonts w:ascii="Times New Roman" w:eastAsia="Arial" w:hAnsi="Times New Roman" w:cs="Calibri"/>
      <w:sz w:val="28"/>
      <w:lang w:eastAsia="ar-SA"/>
    </w:rPr>
  </w:style>
  <w:style w:type="character" w:customStyle="1" w:styleId="21">
    <w:name w:val="Основной текст (2)_"/>
    <w:basedOn w:val="a0"/>
    <w:link w:val="22"/>
    <w:rsid w:val="0085504A"/>
    <w:rPr>
      <w:sz w:val="21"/>
      <w:szCs w:val="21"/>
      <w:shd w:val="clear" w:color="auto" w:fill="FFFFFF"/>
    </w:rPr>
  </w:style>
  <w:style w:type="character" w:customStyle="1" w:styleId="a8">
    <w:name w:val="Основной текст_"/>
    <w:basedOn w:val="a0"/>
    <w:link w:val="6"/>
    <w:rsid w:val="0085504A"/>
    <w:rPr>
      <w:sz w:val="21"/>
      <w:szCs w:val="21"/>
      <w:shd w:val="clear" w:color="auto" w:fill="FFFFFF"/>
    </w:rPr>
  </w:style>
  <w:style w:type="character" w:customStyle="1" w:styleId="a9">
    <w:name w:val="Основной текст + Полужирный"/>
    <w:basedOn w:val="a8"/>
    <w:rsid w:val="0085504A"/>
    <w:rPr>
      <w:b/>
      <w:bCs/>
      <w:sz w:val="21"/>
      <w:szCs w:val="21"/>
      <w:shd w:val="clear" w:color="auto" w:fill="FFFFFF"/>
    </w:rPr>
  </w:style>
  <w:style w:type="character" w:customStyle="1" w:styleId="23">
    <w:name w:val="Заголовок №2_"/>
    <w:basedOn w:val="a0"/>
    <w:link w:val="24"/>
    <w:rsid w:val="0085504A"/>
    <w:rPr>
      <w:sz w:val="21"/>
      <w:szCs w:val="21"/>
      <w:shd w:val="clear" w:color="auto" w:fill="FFFFFF"/>
    </w:rPr>
  </w:style>
  <w:style w:type="paragraph" w:customStyle="1" w:styleId="22">
    <w:name w:val="Основной текст (2)"/>
    <w:basedOn w:val="a"/>
    <w:link w:val="21"/>
    <w:rsid w:val="0085504A"/>
    <w:pPr>
      <w:shd w:val="clear" w:color="auto" w:fill="FFFFFF"/>
      <w:spacing w:after="60" w:line="0" w:lineRule="atLeast"/>
    </w:pPr>
    <w:rPr>
      <w:rFonts w:asciiTheme="minorHAnsi" w:eastAsiaTheme="minorHAnsi" w:hAnsiTheme="minorHAnsi" w:cstheme="minorBidi"/>
      <w:sz w:val="21"/>
      <w:szCs w:val="21"/>
      <w:lang w:eastAsia="en-US"/>
    </w:rPr>
  </w:style>
  <w:style w:type="paragraph" w:customStyle="1" w:styleId="6">
    <w:name w:val="Основной текст6"/>
    <w:basedOn w:val="a"/>
    <w:link w:val="a8"/>
    <w:rsid w:val="0085504A"/>
    <w:pPr>
      <w:shd w:val="clear" w:color="auto" w:fill="FFFFFF"/>
      <w:spacing w:before="300" w:after="0" w:line="250" w:lineRule="exact"/>
      <w:ind w:hanging="700"/>
      <w:jc w:val="both"/>
    </w:pPr>
    <w:rPr>
      <w:rFonts w:asciiTheme="minorHAnsi" w:eastAsiaTheme="minorHAnsi" w:hAnsiTheme="minorHAnsi" w:cstheme="minorBidi"/>
      <w:sz w:val="21"/>
      <w:szCs w:val="21"/>
      <w:lang w:eastAsia="en-US"/>
    </w:rPr>
  </w:style>
  <w:style w:type="paragraph" w:customStyle="1" w:styleId="24">
    <w:name w:val="Заголовок №2"/>
    <w:basedOn w:val="a"/>
    <w:link w:val="23"/>
    <w:rsid w:val="0085504A"/>
    <w:pPr>
      <w:shd w:val="clear" w:color="auto" w:fill="FFFFFF"/>
      <w:spacing w:after="0" w:line="245" w:lineRule="exact"/>
      <w:ind w:hanging="1780"/>
      <w:jc w:val="center"/>
      <w:outlineLvl w:val="1"/>
    </w:pPr>
    <w:rPr>
      <w:rFonts w:asciiTheme="minorHAnsi" w:eastAsiaTheme="minorHAnsi" w:hAnsiTheme="minorHAnsi" w:cstheme="minorBidi"/>
      <w:sz w:val="21"/>
      <w:szCs w:val="21"/>
      <w:lang w:eastAsia="en-US"/>
    </w:rPr>
  </w:style>
  <w:style w:type="paragraph" w:styleId="aa">
    <w:name w:val="Balloon Text"/>
    <w:basedOn w:val="a"/>
    <w:link w:val="ab"/>
    <w:uiPriority w:val="99"/>
    <w:semiHidden/>
    <w:unhideWhenUsed/>
    <w:rsid w:val="004331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134"/>
    <w:rPr>
      <w:rFonts w:ascii="Tahoma" w:eastAsia="Times New Roman" w:hAnsi="Tahoma" w:cs="Tahoma"/>
      <w:sz w:val="16"/>
      <w:szCs w:val="16"/>
      <w:lang w:eastAsia="ru-RU"/>
    </w:rPr>
  </w:style>
  <w:style w:type="table" w:styleId="ac">
    <w:name w:val="Table Grid"/>
    <w:basedOn w:val="a1"/>
    <w:uiPriority w:val="59"/>
    <w:rsid w:val="005F6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F0A9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F0A9D"/>
    <w:rPr>
      <w:rFonts w:ascii="Calibri" w:eastAsia="Times New Roman" w:hAnsi="Calibri" w:cs="Times New Roman"/>
      <w:lang w:eastAsia="ru-RU"/>
    </w:rPr>
  </w:style>
  <w:style w:type="paragraph" w:styleId="af">
    <w:name w:val="footer"/>
    <w:basedOn w:val="a"/>
    <w:link w:val="af0"/>
    <w:uiPriority w:val="99"/>
    <w:unhideWhenUsed/>
    <w:rsid w:val="001F0A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F0A9D"/>
    <w:rPr>
      <w:rFonts w:ascii="Calibri" w:eastAsia="Times New Roman" w:hAnsi="Calibri" w:cs="Times New Roman"/>
      <w:lang w:eastAsia="ru-RU"/>
    </w:rPr>
  </w:style>
  <w:style w:type="character" w:styleId="af1">
    <w:name w:val="annotation reference"/>
    <w:basedOn w:val="a0"/>
    <w:uiPriority w:val="99"/>
    <w:semiHidden/>
    <w:unhideWhenUsed/>
    <w:rsid w:val="00A34B26"/>
    <w:rPr>
      <w:sz w:val="16"/>
      <w:szCs w:val="16"/>
    </w:rPr>
  </w:style>
  <w:style w:type="paragraph" w:styleId="af2">
    <w:name w:val="annotation text"/>
    <w:basedOn w:val="a"/>
    <w:link w:val="af3"/>
    <w:uiPriority w:val="99"/>
    <w:semiHidden/>
    <w:unhideWhenUsed/>
    <w:rsid w:val="00A34B26"/>
    <w:pPr>
      <w:spacing w:line="240" w:lineRule="auto"/>
    </w:pPr>
    <w:rPr>
      <w:sz w:val="20"/>
      <w:szCs w:val="20"/>
    </w:rPr>
  </w:style>
  <w:style w:type="character" w:customStyle="1" w:styleId="af3">
    <w:name w:val="Текст примечания Знак"/>
    <w:basedOn w:val="a0"/>
    <w:link w:val="af2"/>
    <w:uiPriority w:val="99"/>
    <w:semiHidden/>
    <w:rsid w:val="00A34B2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A34B26"/>
    <w:rPr>
      <w:b/>
      <w:bCs/>
    </w:rPr>
  </w:style>
  <w:style w:type="character" w:customStyle="1" w:styleId="af5">
    <w:name w:val="Тема примечания Знак"/>
    <w:basedOn w:val="af3"/>
    <w:link w:val="af4"/>
    <w:uiPriority w:val="99"/>
    <w:semiHidden/>
    <w:rsid w:val="00A34B26"/>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504A"/>
    <w:pPr>
      <w:suppressAutoHyphens/>
      <w:spacing w:after="0" w:line="240" w:lineRule="auto"/>
    </w:pPr>
    <w:rPr>
      <w:rFonts w:ascii="Times New Roman" w:eastAsia="Arial" w:hAnsi="Times New Roman" w:cs="Calibri"/>
      <w:sz w:val="28"/>
      <w:lang w:eastAsia="ar-SA"/>
    </w:rPr>
  </w:style>
  <w:style w:type="paragraph" w:styleId="a5">
    <w:name w:val="Body Text"/>
    <w:basedOn w:val="a"/>
    <w:link w:val="a6"/>
    <w:semiHidden/>
    <w:rsid w:val="0085504A"/>
    <w:pPr>
      <w:suppressAutoHyphens/>
      <w:spacing w:after="120"/>
    </w:pPr>
    <w:rPr>
      <w:sz w:val="20"/>
      <w:szCs w:val="20"/>
      <w:lang w:eastAsia="ar-SA"/>
    </w:rPr>
  </w:style>
  <w:style w:type="character" w:customStyle="1" w:styleId="a6">
    <w:name w:val="Основной текст Знак"/>
    <w:basedOn w:val="a0"/>
    <w:link w:val="a5"/>
    <w:semiHidden/>
    <w:rsid w:val="0085504A"/>
    <w:rPr>
      <w:rFonts w:ascii="Calibri" w:eastAsia="Times New Roman" w:hAnsi="Calibri" w:cs="Times New Roman"/>
      <w:sz w:val="20"/>
      <w:szCs w:val="20"/>
      <w:lang w:eastAsia="ar-SA"/>
    </w:rPr>
  </w:style>
  <w:style w:type="paragraph" w:styleId="2">
    <w:name w:val="Body Text Indent 2"/>
    <w:basedOn w:val="a"/>
    <w:link w:val="20"/>
    <w:uiPriority w:val="99"/>
    <w:unhideWhenUsed/>
    <w:rsid w:val="0085504A"/>
    <w:pPr>
      <w:spacing w:after="120" w:line="480" w:lineRule="auto"/>
      <w:ind w:left="283"/>
    </w:pPr>
  </w:style>
  <w:style w:type="character" w:customStyle="1" w:styleId="20">
    <w:name w:val="Основной текст с отступом 2 Знак"/>
    <w:basedOn w:val="a0"/>
    <w:link w:val="2"/>
    <w:uiPriority w:val="99"/>
    <w:rsid w:val="0085504A"/>
    <w:rPr>
      <w:rFonts w:ascii="Calibri" w:eastAsia="Times New Roman" w:hAnsi="Calibri" w:cs="Times New Roman"/>
      <w:lang w:eastAsia="ru-RU"/>
    </w:rPr>
  </w:style>
  <w:style w:type="paragraph" w:styleId="a7">
    <w:name w:val="List Paragraph"/>
    <w:basedOn w:val="a"/>
    <w:uiPriority w:val="34"/>
    <w:qFormat/>
    <w:rsid w:val="0085504A"/>
    <w:pPr>
      <w:widowControl w:val="0"/>
      <w:adjustRightInd w:val="0"/>
      <w:spacing w:after="0" w:line="360" w:lineRule="atLeast"/>
      <w:ind w:left="708"/>
      <w:jc w:val="both"/>
    </w:pPr>
    <w:rPr>
      <w:rFonts w:ascii="Times New Roman" w:hAnsi="Times New Roman"/>
      <w:sz w:val="28"/>
      <w:szCs w:val="28"/>
    </w:rPr>
  </w:style>
  <w:style w:type="character" w:customStyle="1" w:styleId="a4">
    <w:name w:val="Без интервала Знак"/>
    <w:basedOn w:val="a0"/>
    <w:link w:val="a3"/>
    <w:uiPriority w:val="1"/>
    <w:rsid w:val="0085504A"/>
    <w:rPr>
      <w:rFonts w:ascii="Times New Roman" w:eastAsia="Arial" w:hAnsi="Times New Roman" w:cs="Calibri"/>
      <w:sz w:val="28"/>
      <w:lang w:eastAsia="ar-SA"/>
    </w:rPr>
  </w:style>
  <w:style w:type="character" w:customStyle="1" w:styleId="21">
    <w:name w:val="Основной текст (2)_"/>
    <w:basedOn w:val="a0"/>
    <w:link w:val="22"/>
    <w:rsid w:val="0085504A"/>
    <w:rPr>
      <w:sz w:val="21"/>
      <w:szCs w:val="21"/>
      <w:shd w:val="clear" w:color="auto" w:fill="FFFFFF"/>
    </w:rPr>
  </w:style>
  <w:style w:type="character" w:customStyle="1" w:styleId="a8">
    <w:name w:val="Основной текст_"/>
    <w:basedOn w:val="a0"/>
    <w:link w:val="6"/>
    <w:rsid w:val="0085504A"/>
    <w:rPr>
      <w:sz w:val="21"/>
      <w:szCs w:val="21"/>
      <w:shd w:val="clear" w:color="auto" w:fill="FFFFFF"/>
    </w:rPr>
  </w:style>
  <w:style w:type="character" w:customStyle="1" w:styleId="a9">
    <w:name w:val="Основной текст + Полужирный"/>
    <w:basedOn w:val="a8"/>
    <w:rsid w:val="0085504A"/>
    <w:rPr>
      <w:b/>
      <w:bCs/>
      <w:sz w:val="21"/>
      <w:szCs w:val="21"/>
      <w:shd w:val="clear" w:color="auto" w:fill="FFFFFF"/>
    </w:rPr>
  </w:style>
  <w:style w:type="character" w:customStyle="1" w:styleId="23">
    <w:name w:val="Заголовок №2_"/>
    <w:basedOn w:val="a0"/>
    <w:link w:val="24"/>
    <w:rsid w:val="0085504A"/>
    <w:rPr>
      <w:sz w:val="21"/>
      <w:szCs w:val="21"/>
      <w:shd w:val="clear" w:color="auto" w:fill="FFFFFF"/>
    </w:rPr>
  </w:style>
  <w:style w:type="paragraph" w:customStyle="1" w:styleId="22">
    <w:name w:val="Основной текст (2)"/>
    <w:basedOn w:val="a"/>
    <w:link w:val="21"/>
    <w:rsid w:val="0085504A"/>
    <w:pPr>
      <w:shd w:val="clear" w:color="auto" w:fill="FFFFFF"/>
      <w:spacing w:after="60" w:line="0" w:lineRule="atLeast"/>
    </w:pPr>
    <w:rPr>
      <w:rFonts w:asciiTheme="minorHAnsi" w:eastAsiaTheme="minorHAnsi" w:hAnsiTheme="minorHAnsi" w:cstheme="minorBidi"/>
      <w:sz w:val="21"/>
      <w:szCs w:val="21"/>
      <w:lang w:eastAsia="en-US"/>
    </w:rPr>
  </w:style>
  <w:style w:type="paragraph" w:customStyle="1" w:styleId="6">
    <w:name w:val="Основной текст6"/>
    <w:basedOn w:val="a"/>
    <w:link w:val="a8"/>
    <w:rsid w:val="0085504A"/>
    <w:pPr>
      <w:shd w:val="clear" w:color="auto" w:fill="FFFFFF"/>
      <w:spacing w:before="300" w:after="0" w:line="250" w:lineRule="exact"/>
      <w:ind w:hanging="700"/>
      <w:jc w:val="both"/>
    </w:pPr>
    <w:rPr>
      <w:rFonts w:asciiTheme="minorHAnsi" w:eastAsiaTheme="minorHAnsi" w:hAnsiTheme="minorHAnsi" w:cstheme="minorBidi"/>
      <w:sz w:val="21"/>
      <w:szCs w:val="21"/>
      <w:lang w:eastAsia="en-US"/>
    </w:rPr>
  </w:style>
  <w:style w:type="paragraph" w:customStyle="1" w:styleId="24">
    <w:name w:val="Заголовок №2"/>
    <w:basedOn w:val="a"/>
    <w:link w:val="23"/>
    <w:rsid w:val="0085504A"/>
    <w:pPr>
      <w:shd w:val="clear" w:color="auto" w:fill="FFFFFF"/>
      <w:spacing w:after="0" w:line="245" w:lineRule="exact"/>
      <w:ind w:hanging="1780"/>
      <w:jc w:val="center"/>
      <w:outlineLvl w:val="1"/>
    </w:pPr>
    <w:rPr>
      <w:rFonts w:asciiTheme="minorHAnsi" w:eastAsiaTheme="minorHAnsi" w:hAnsiTheme="minorHAnsi" w:cstheme="minorBidi"/>
      <w:sz w:val="21"/>
      <w:szCs w:val="21"/>
      <w:lang w:eastAsia="en-US"/>
    </w:rPr>
  </w:style>
  <w:style w:type="paragraph" w:styleId="aa">
    <w:name w:val="Balloon Text"/>
    <w:basedOn w:val="a"/>
    <w:link w:val="ab"/>
    <w:uiPriority w:val="99"/>
    <w:semiHidden/>
    <w:unhideWhenUsed/>
    <w:rsid w:val="004331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134"/>
    <w:rPr>
      <w:rFonts w:ascii="Tahoma" w:eastAsia="Times New Roman" w:hAnsi="Tahoma" w:cs="Tahoma"/>
      <w:sz w:val="16"/>
      <w:szCs w:val="16"/>
      <w:lang w:eastAsia="ru-RU"/>
    </w:rPr>
  </w:style>
  <w:style w:type="table" w:styleId="ac">
    <w:name w:val="Table Grid"/>
    <w:basedOn w:val="a1"/>
    <w:uiPriority w:val="59"/>
    <w:rsid w:val="005F6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F0A9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F0A9D"/>
    <w:rPr>
      <w:rFonts w:ascii="Calibri" w:eastAsia="Times New Roman" w:hAnsi="Calibri" w:cs="Times New Roman"/>
      <w:lang w:eastAsia="ru-RU"/>
    </w:rPr>
  </w:style>
  <w:style w:type="paragraph" w:styleId="af">
    <w:name w:val="footer"/>
    <w:basedOn w:val="a"/>
    <w:link w:val="af0"/>
    <w:uiPriority w:val="99"/>
    <w:unhideWhenUsed/>
    <w:rsid w:val="001F0A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F0A9D"/>
    <w:rPr>
      <w:rFonts w:ascii="Calibri" w:eastAsia="Times New Roman" w:hAnsi="Calibri" w:cs="Times New Roman"/>
      <w:lang w:eastAsia="ru-RU"/>
    </w:rPr>
  </w:style>
  <w:style w:type="character" w:styleId="af1">
    <w:name w:val="annotation reference"/>
    <w:basedOn w:val="a0"/>
    <w:uiPriority w:val="99"/>
    <w:semiHidden/>
    <w:unhideWhenUsed/>
    <w:rsid w:val="00A34B26"/>
    <w:rPr>
      <w:sz w:val="16"/>
      <w:szCs w:val="16"/>
    </w:rPr>
  </w:style>
  <w:style w:type="paragraph" w:styleId="af2">
    <w:name w:val="annotation text"/>
    <w:basedOn w:val="a"/>
    <w:link w:val="af3"/>
    <w:uiPriority w:val="99"/>
    <w:semiHidden/>
    <w:unhideWhenUsed/>
    <w:rsid w:val="00A34B26"/>
    <w:pPr>
      <w:spacing w:line="240" w:lineRule="auto"/>
    </w:pPr>
    <w:rPr>
      <w:sz w:val="20"/>
      <w:szCs w:val="20"/>
    </w:rPr>
  </w:style>
  <w:style w:type="character" w:customStyle="1" w:styleId="af3">
    <w:name w:val="Текст примечания Знак"/>
    <w:basedOn w:val="a0"/>
    <w:link w:val="af2"/>
    <w:uiPriority w:val="99"/>
    <w:semiHidden/>
    <w:rsid w:val="00A34B2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A34B26"/>
    <w:rPr>
      <w:b/>
      <w:bCs/>
    </w:rPr>
  </w:style>
  <w:style w:type="character" w:customStyle="1" w:styleId="af5">
    <w:name w:val="Тема примечания Знак"/>
    <w:basedOn w:val="af3"/>
    <w:link w:val="af4"/>
    <w:uiPriority w:val="99"/>
    <w:semiHidden/>
    <w:rsid w:val="00A34B26"/>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88F-328E-44AB-A285-38CFFA61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Жаксылыков Куанышкерей</dc:creator>
  <cp:lastModifiedBy>k.zhaksylykov</cp:lastModifiedBy>
  <cp:revision>9</cp:revision>
  <cp:lastPrinted>2016-05-27T10:15:00Z</cp:lastPrinted>
  <dcterms:created xsi:type="dcterms:W3CDTF">2017-04-07T10:23:00Z</dcterms:created>
  <dcterms:modified xsi:type="dcterms:W3CDTF">2017-04-10T08:14:00Z</dcterms:modified>
</cp:coreProperties>
</file>