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6" w:rsidRDefault="001949C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106D">
        <w:rPr>
          <w:rFonts w:ascii="Times New Roman" w:eastAsia="Times New Roman" w:hAnsi="Times New Roman" w:cs="Times New Roman"/>
          <w:b/>
          <w:bCs/>
          <w:sz w:val="20"/>
          <w:szCs w:val="20"/>
        </w:rPr>
        <w:t>Техническая спецификация</w:t>
      </w:r>
      <w:r w:rsidR="008E77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93C22" w:rsidRDefault="00993C22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Канцелярские товары</w:t>
      </w:r>
    </w:p>
    <w:p w:rsidR="00BB3873" w:rsidRPr="00A8106D" w:rsidRDefault="00993C22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E77D9">
        <w:rPr>
          <w:rFonts w:ascii="Times New Roman" w:eastAsia="Times New Roman" w:hAnsi="Times New Roman" w:cs="Times New Roman"/>
          <w:b/>
          <w:bCs/>
          <w:sz w:val="20"/>
          <w:szCs w:val="20"/>
        </w:rPr>
        <w:t>(форма заказчика)</w:t>
      </w:r>
    </w:p>
    <w:p w:rsidR="002855BB" w:rsidRPr="00A8106D" w:rsidRDefault="002855BB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58E" w:rsidRPr="00A8106D" w:rsidRDefault="0064658E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2"/>
        <w:gridCol w:w="992"/>
        <w:gridCol w:w="1134"/>
        <w:gridCol w:w="1417"/>
        <w:gridCol w:w="1275"/>
        <w:gridCol w:w="1277"/>
      </w:tblGrid>
      <w:tr w:rsidR="003459D3" w:rsidRPr="00A8106D" w:rsidTr="009673A1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 w:rsidRPr="00A8106D">
              <w:rPr>
                <w:rFonts w:eastAsia="Calibri"/>
                <w:sz w:val="20"/>
                <w:szCs w:val="20"/>
              </w:rPr>
              <w:t>№</w:t>
            </w:r>
          </w:p>
          <w:p w:rsidR="003459D3" w:rsidRPr="00A8106D" w:rsidRDefault="00CB40FE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лота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106D">
              <w:rPr>
                <w:rFonts w:eastAsia="Calibri"/>
                <w:sz w:val="20"/>
                <w:szCs w:val="20"/>
              </w:rPr>
              <w:t>Наимено</w:t>
            </w:r>
            <w:r w:rsidR="003E2D60">
              <w:rPr>
                <w:rFonts w:eastAsia="Calibri"/>
                <w:sz w:val="20"/>
                <w:szCs w:val="20"/>
              </w:rPr>
              <w:t>-в</w:t>
            </w:r>
            <w:r w:rsidRPr="00A8106D">
              <w:rPr>
                <w:rFonts w:eastAsia="Calibri"/>
                <w:sz w:val="20"/>
                <w:szCs w:val="20"/>
              </w:rPr>
              <w:t>ание</w:t>
            </w:r>
            <w:proofErr w:type="spellEnd"/>
            <w:proofErr w:type="gramEnd"/>
            <w:r w:rsidRPr="00A8106D">
              <w:rPr>
                <w:rFonts w:eastAsia="Calibri"/>
                <w:sz w:val="20"/>
                <w:szCs w:val="20"/>
              </w:rPr>
              <w:t xml:space="preserve"> ТРУ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ind w:left="317" w:hanging="31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Ед. изм.</w:t>
            </w:r>
          </w:p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9D3" w:rsidRPr="005B58CA" w:rsidRDefault="003459D3" w:rsidP="004C20B6">
            <w:pPr>
              <w:pStyle w:val="af1"/>
              <w:rPr>
                <w:rFonts w:eastAsia="Calibri"/>
                <w:b/>
                <w:sz w:val="20"/>
                <w:szCs w:val="20"/>
              </w:rPr>
            </w:pPr>
            <w:r w:rsidRPr="005B58CA">
              <w:rPr>
                <w:b/>
                <w:bCs/>
                <w:i/>
                <w:sz w:val="20"/>
                <w:szCs w:val="20"/>
              </w:rPr>
              <w:t>Заполняется  потенциальным поставщиком!</w:t>
            </w:r>
          </w:p>
        </w:tc>
      </w:tr>
      <w:tr w:rsidR="003459D3" w:rsidRPr="00A8106D" w:rsidTr="009673A1">
        <w:trPr>
          <w:trHeight w:val="4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2B141D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>Наименование (марка)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Производитель </w:t>
            </w:r>
            <w:r w:rsidR="00CB40FE">
              <w:rPr>
                <w:rFonts w:eastAsia="Calibri"/>
                <w:sz w:val="18"/>
                <w:szCs w:val="20"/>
              </w:rPr>
              <w:t>(</w:t>
            </w:r>
            <w:r w:rsidRPr="00CB40FE">
              <w:rPr>
                <w:rFonts w:eastAsia="Calibri"/>
                <w:sz w:val="18"/>
                <w:szCs w:val="20"/>
              </w:rPr>
              <w:t>завод-изготовитель)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Страна </w:t>
            </w:r>
            <w:proofErr w:type="spellStart"/>
            <w:proofErr w:type="gramStart"/>
            <w:r w:rsidRPr="00CB40FE">
              <w:rPr>
                <w:rFonts w:eastAsia="Calibri"/>
                <w:sz w:val="18"/>
                <w:szCs w:val="20"/>
              </w:rPr>
              <w:t>происхожде</w:t>
            </w:r>
            <w:r w:rsidR="003E2D60">
              <w:rPr>
                <w:rFonts w:eastAsia="Calibri"/>
                <w:sz w:val="18"/>
                <w:szCs w:val="20"/>
              </w:rPr>
              <w:t>-</w:t>
            </w:r>
            <w:r w:rsidRPr="00CB40FE">
              <w:rPr>
                <w:rFonts w:eastAsia="Calibri"/>
                <w:sz w:val="18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Технические </w:t>
            </w:r>
            <w:r w:rsidR="003E2D60">
              <w:rPr>
                <w:rFonts w:eastAsia="Calibri"/>
                <w:sz w:val="18"/>
                <w:szCs w:val="20"/>
              </w:rPr>
              <w:t>характеристики</w:t>
            </w:r>
          </w:p>
        </w:tc>
      </w:tr>
      <w:tr w:rsidR="00CB40FE" w:rsidRPr="00A8106D" w:rsidTr="009673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40FE" w:rsidRPr="00A8106D" w:rsidRDefault="00CB40FE" w:rsidP="00CB40FE">
            <w:pPr>
              <w:pStyle w:val="af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636ED7" w:rsidRPr="005966D3" w:rsidTr="009673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636ED7" w:rsidP="00651D08">
            <w:pPr>
              <w:pStyle w:val="af1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Бумага А3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Бумага А3, 500 листов в упаковке, плотность 80г/м</w:t>
            </w:r>
            <w:proofErr w:type="gramStart"/>
            <w:r w:rsidRPr="005966D3">
              <w:rPr>
                <w:sz w:val="16"/>
                <w:szCs w:val="16"/>
              </w:rPr>
              <w:t>2</w:t>
            </w:r>
            <w:proofErr w:type="gramEnd"/>
            <w:r w:rsidRPr="005966D3">
              <w:rPr>
                <w:sz w:val="16"/>
                <w:szCs w:val="16"/>
              </w:rPr>
              <w:t xml:space="preserve">, 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яркость- 109%, белизна 164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 xml:space="preserve">ГОСТ </w:t>
            </w:r>
            <w:proofErr w:type="gramStart"/>
            <w:r w:rsidRPr="005966D3">
              <w:rPr>
                <w:sz w:val="16"/>
                <w:szCs w:val="16"/>
              </w:rPr>
              <w:t>Р</w:t>
            </w:r>
            <w:proofErr w:type="gramEnd"/>
            <w:r w:rsidRPr="005966D3">
              <w:rPr>
                <w:sz w:val="16"/>
                <w:szCs w:val="16"/>
              </w:rPr>
              <w:t xml:space="preserve"> ИСО 9706-2000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proofErr w:type="gramStart"/>
            <w:r w:rsidRPr="005966D3">
              <w:rPr>
                <w:sz w:val="16"/>
                <w:szCs w:val="16"/>
              </w:rPr>
              <w:t>Сертифицирован</w:t>
            </w:r>
            <w:proofErr w:type="gramEnd"/>
            <w:r w:rsidRPr="005966D3">
              <w:rPr>
                <w:sz w:val="16"/>
                <w:szCs w:val="16"/>
              </w:rPr>
              <w:t xml:space="preserve"> для архивного хранения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Заводская влагозащитная упаковка.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ED7" w:rsidRPr="005966D3" w:rsidRDefault="0091253E" w:rsidP="00651D08">
            <w:pPr>
              <w:pStyle w:val="af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пачек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</w:tr>
      <w:tr w:rsidR="00636ED7" w:rsidRPr="005966D3" w:rsidTr="009673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18207E" w:rsidP="00651D08">
            <w:pPr>
              <w:pStyle w:val="af1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Бумага для струйной монохромной печати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 xml:space="preserve">Бумага для струйной монохромной печати 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Размер: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- 91</w:t>
            </w:r>
            <w:r w:rsidR="0018207E">
              <w:rPr>
                <w:sz w:val="16"/>
                <w:szCs w:val="16"/>
              </w:rPr>
              <w:t>4</w:t>
            </w:r>
            <w:r w:rsidRPr="005966D3">
              <w:rPr>
                <w:sz w:val="16"/>
                <w:szCs w:val="16"/>
              </w:rPr>
              <w:t>*50м втулка 50</w:t>
            </w:r>
          </w:p>
          <w:p w:rsidR="00636ED7" w:rsidRPr="005966D3" w:rsidRDefault="00636ED7" w:rsidP="0001069F">
            <w:pPr>
              <w:pStyle w:val="af1"/>
              <w:rPr>
                <w:sz w:val="16"/>
                <w:szCs w:val="16"/>
              </w:rPr>
            </w:pPr>
            <w:r w:rsidRPr="005966D3">
              <w:rPr>
                <w:sz w:val="16"/>
                <w:szCs w:val="16"/>
              </w:rPr>
              <w:t>-594*50м втулка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ED7" w:rsidRPr="005966D3" w:rsidRDefault="0091253E" w:rsidP="0018207E">
            <w:pPr>
              <w:pStyle w:val="af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</w:t>
            </w:r>
            <w:r w:rsidR="0018207E">
              <w:rPr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D7" w:rsidRPr="005966D3" w:rsidRDefault="00636ED7" w:rsidP="004C20B6">
            <w:pPr>
              <w:pStyle w:val="af1"/>
              <w:rPr>
                <w:color w:val="000000"/>
                <w:sz w:val="16"/>
                <w:szCs w:val="16"/>
              </w:rPr>
            </w:pPr>
          </w:p>
        </w:tc>
      </w:tr>
    </w:tbl>
    <w:p w:rsidR="004C20B6" w:rsidRPr="005966D3" w:rsidRDefault="004C20B6" w:rsidP="004C20B6">
      <w:pPr>
        <w:rPr>
          <w:rFonts w:ascii="Times New Roman" w:eastAsia="Calibri" w:hAnsi="Times New Roman" w:cs="Times New Roman"/>
          <w:sz w:val="16"/>
          <w:szCs w:val="16"/>
        </w:rPr>
      </w:pPr>
      <w:r w:rsidRPr="005966D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260"/>
        <w:gridCol w:w="5670"/>
      </w:tblGrid>
      <w:tr w:rsidR="00A8106D" w:rsidRPr="00A8106D" w:rsidTr="00A8106D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sz w:val="20"/>
                <w:szCs w:val="20"/>
              </w:rPr>
              <w:t>Условия поставки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26604E" w:rsidRDefault="0026604E" w:rsidP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лматы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ул.Богенбай</w:t>
            </w:r>
            <w:proofErr w:type="spellEnd"/>
            <w:r>
              <w:rPr>
                <w:sz w:val="20"/>
                <w:szCs w:val="20"/>
              </w:rPr>
              <w:t xml:space="preserve"> батыра, 168</w:t>
            </w:r>
            <w:r w:rsidR="0018207E">
              <w:rPr>
                <w:sz w:val="20"/>
                <w:szCs w:val="20"/>
              </w:rPr>
              <w:t>, поднятие на 4,5</w:t>
            </w:r>
            <w:r>
              <w:rPr>
                <w:sz w:val="20"/>
                <w:szCs w:val="20"/>
              </w:rPr>
              <w:t xml:space="preserve">  </w:t>
            </w:r>
            <w:r w:rsidR="0018207E">
              <w:rPr>
                <w:sz w:val="20"/>
                <w:szCs w:val="20"/>
              </w:rPr>
              <w:t>этаж</w:t>
            </w:r>
          </w:p>
        </w:tc>
      </w:tr>
      <w:tr w:rsidR="00A8106D" w:rsidRPr="00A8106D" w:rsidTr="00A8106D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18207E" w:rsidP="0018207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 Заказчика д</w:t>
            </w:r>
            <w:bookmarkStart w:id="0" w:name="_GoBack"/>
            <w:bookmarkEnd w:id="0"/>
            <w:r w:rsidR="0026604E">
              <w:rPr>
                <w:rFonts w:ascii="Times New Roman" w:hAnsi="Times New Roman" w:cs="Times New Roman"/>
                <w:sz w:val="20"/>
                <w:szCs w:val="20"/>
              </w:rPr>
              <w:t>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6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106D" w:rsidRPr="00A8106D" w:rsidTr="00A8106D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годности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8106D" w:rsidRPr="00A8106D">
              <w:rPr>
                <w:sz w:val="20"/>
                <w:szCs w:val="20"/>
              </w:rPr>
              <w:t xml:space="preserve"> 12 месяцев </w:t>
            </w:r>
            <w:proofErr w:type="gramStart"/>
            <w:r w:rsidR="00A8106D" w:rsidRPr="00A8106D">
              <w:rPr>
                <w:sz w:val="20"/>
                <w:szCs w:val="20"/>
              </w:rPr>
              <w:t>с даты поставки</w:t>
            </w:r>
            <w:proofErr w:type="gramEnd"/>
            <w:r w:rsidR="00A8106D" w:rsidRPr="00A8106D">
              <w:rPr>
                <w:sz w:val="20"/>
                <w:szCs w:val="20"/>
              </w:rPr>
              <w:t xml:space="preserve"> </w:t>
            </w:r>
          </w:p>
        </w:tc>
      </w:tr>
      <w:tr w:rsidR="00A8106D" w:rsidRPr="00A8106D" w:rsidTr="00A8106D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>Требования к упаковке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2660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Канцелярские товары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канцелярских товаров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на весь срок его транспортировки с учетом перегрузок и длительного хранения. </w:t>
            </w:r>
          </w:p>
          <w:p w:rsidR="00A8106D" w:rsidRPr="00A8106D" w:rsidRDefault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 xml:space="preserve">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C160C7" w:rsidRDefault="00C160C7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Руководитель 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Потенциального поставщика _____________________ Подпись, печать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Pr="00EA5682" w:rsidRDefault="00CB40FE" w:rsidP="00C160C7">
      <w:pPr>
        <w:pStyle w:val="af1"/>
        <w:rPr>
          <w:rFonts w:eastAsia="Calibri"/>
          <w:b/>
          <w:sz w:val="20"/>
          <w:szCs w:val="20"/>
        </w:rPr>
      </w:pPr>
      <w:r w:rsidRPr="00EA5682">
        <w:rPr>
          <w:rFonts w:eastAsia="Calibri"/>
          <w:b/>
          <w:sz w:val="20"/>
          <w:szCs w:val="20"/>
        </w:rPr>
        <w:t>Рекомендации по заполнению Технической спецификации Потенциальным поставщиком: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Техническая спецификация подается </w:t>
      </w:r>
      <w:r w:rsidR="008E77D9">
        <w:rPr>
          <w:rFonts w:eastAsia="Calibri"/>
          <w:sz w:val="20"/>
          <w:szCs w:val="20"/>
        </w:rPr>
        <w:t xml:space="preserve">Потенциальным поставщиком </w:t>
      </w:r>
      <w:r w:rsidR="002A6990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форме </w:t>
      </w:r>
      <w:r w:rsidR="008E77D9">
        <w:rPr>
          <w:rFonts w:eastAsia="Calibri"/>
          <w:sz w:val="20"/>
          <w:szCs w:val="20"/>
        </w:rPr>
        <w:t>Заказчика;</w:t>
      </w: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Потенциальный поставщик самостоятельно  заполняет столбцы 5-8 </w:t>
      </w:r>
      <w:r w:rsidR="008E77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.</w:t>
      </w:r>
    </w:p>
    <w:p w:rsidR="00C160C7" w:rsidRPr="008E77D9" w:rsidRDefault="00EA5682" w:rsidP="008E77D9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 w:rsidRPr="008E77D9">
        <w:rPr>
          <w:rFonts w:eastAsia="Calibri"/>
          <w:sz w:val="20"/>
          <w:szCs w:val="20"/>
        </w:rPr>
        <w:t>Информация</w:t>
      </w:r>
      <w:r w:rsidR="008E77D9" w:rsidRPr="008E77D9">
        <w:rPr>
          <w:rFonts w:eastAsia="Calibri"/>
          <w:sz w:val="20"/>
          <w:szCs w:val="20"/>
        </w:rPr>
        <w:t xml:space="preserve"> в </w:t>
      </w:r>
      <w:r w:rsidRPr="008E77D9">
        <w:rPr>
          <w:rFonts w:eastAsia="Calibri"/>
          <w:sz w:val="20"/>
          <w:szCs w:val="20"/>
        </w:rPr>
        <w:t xml:space="preserve"> </w:t>
      </w:r>
      <w:r w:rsidR="008E77D9" w:rsidRPr="008E77D9">
        <w:rPr>
          <w:rFonts w:eastAsia="Calibri"/>
          <w:sz w:val="20"/>
          <w:szCs w:val="20"/>
        </w:rPr>
        <w:t xml:space="preserve">столбцы 5-8  </w:t>
      </w:r>
      <w:r w:rsidRPr="008E77D9">
        <w:rPr>
          <w:rFonts w:eastAsia="Calibri"/>
          <w:sz w:val="20"/>
          <w:szCs w:val="20"/>
        </w:rPr>
        <w:t xml:space="preserve">вносится только в те строки, по которым </w:t>
      </w:r>
      <w:r w:rsidR="008E77D9" w:rsidRPr="008E77D9">
        <w:rPr>
          <w:rFonts w:eastAsia="Calibri"/>
          <w:sz w:val="20"/>
          <w:szCs w:val="20"/>
        </w:rPr>
        <w:t xml:space="preserve">Потенциальный поставщик </w:t>
      </w:r>
      <w:r w:rsidRPr="008E77D9">
        <w:rPr>
          <w:rFonts w:eastAsia="Calibri"/>
          <w:sz w:val="20"/>
          <w:szCs w:val="20"/>
        </w:rPr>
        <w:t>подает</w:t>
      </w:r>
      <w:r w:rsidR="008E77D9">
        <w:rPr>
          <w:rFonts w:eastAsia="Calibri"/>
          <w:sz w:val="20"/>
          <w:szCs w:val="20"/>
        </w:rPr>
        <w:t xml:space="preserve"> ценовое предложение (в</w:t>
      </w:r>
      <w:r w:rsidRPr="008E77D9">
        <w:rPr>
          <w:rFonts w:eastAsia="Calibri"/>
          <w:sz w:val="20"/>
          <w:szCs w:val="20"/>
        </w:rPr>
        <w:t xml:space="preserve"> другие строки ставится прочерк, строки сохраняются</w:t>
      </w:r>
      <w:r w:rsidR="008E77D9">
        <w:rPr>
          <w:rFonts w:eastAsia="Calibri"/>
          <w:sz w:val="20"/>
          <w:szCs w:val="20"/>
        </w:rPr>
        <w:t>)</w:t>
      </w:r>
      <w:r w:rsidRPr="008E77D9">
        <w:rPr>
          <w:rFonts w:eastAsia="Calibri"/>
          <w:sz w:val="20"/>
          <w:szCs w:val="20"/>
        </w:rPr>
        <w:t>.</w:t>
      </w:r>
    </w:p>
    <w:p w:rsidR="004C20B6" w:rsidRDefault="004C20B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C20B6" w:rsidSect="007441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3" w:rsidRDefault="004B1B83" w:rsidP="00456AD6">
      <w:pPr>
        <w:spacing w:after="0" w:line="240" w:lineRule="auto"/>
      </w:pPr>
      <w:r>
        <w:separator/>
      </w:r>
    </w:p>
  </w:endnote>
  <w:endnote w:type="continuationSeparator" w:id="0">
    <w:p w:rsidR="004B1B83" w:rsidRDefault="004B1B83" w:rsidP="004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487"/>
      <w:docPartObj>
        <w:docPartGallery w:val="Page Numbers (Bottom of Page)"/>
        <w:docPartUnique/>
      </w:docPartObj>
    </w:sdtPr>
    <w:sdtEndPr/>
    <w:sdtContent>
      <w:p w:rsidR="00456AD6" w:rsidRDefault="00CA6A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D6" w:rsidRDefault="004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3" w:rsidRDefault="004B1B83" w:rsidP="00456AD6">
      <w:pPr>
        <w:spacing w:after="0" w:line="240" w:lineRule="auto"/>
      </w:pPr>
      <w:r>
        <w:separator/>
      </w:r>
    </w:p>
  </w:footnote>
  <w:footnote w:type="continuationSeparator" w:id="0">
    <w:p w:rsidR="004B1B83" w:rsidRDefault="004B1B83" w:rsidP="004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80"/>
    <w:multiLevelType w:val="hybridMultilevel"/>
    <w:tmpl w:val="3CD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02"/>
    <w:multiLevelType w:val="hybridMultilevel"/>
    <w:tmpl w:val="1A220D8E"/>
    <w:lvl w:ilvl="0" w:tplc="5EBA9D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4AB"/>
    <w:multiLevelType w:val="hybridMultilevel"/>
    <w:tmpl w:val="685E440C"/>
    <w:lvl w:ilvl="0" w:tplc="6A92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16AFE"/>
    <w:multiLevelType w:val="hybridMultilevel"/>
    <w:tmpl w:val="F46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76F"/>
    <w:multiLevelType w:val="hybridMultilevel"/>
    <w:tmpl w:val="08EEE0A6"/>
    <w:lvl w:ilvl="0" w:tplc="16A62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E53352"/>
    <w:multiLevelType w:val="hybridMultilevel"/>
    <w:tmpl w:val="74C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9F6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582"/>
    <w:multiLevelType w:val="hybridMultilevel"/>
    <w:tmpl w:val="D7E0317C"/>
    <w:lvl w:ilvl="0" w:tplc="F3443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93718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6"/>
    <w:rsid w:val="00017E29"/>
    <w:rsid w:val="000B6F69"/>
    <w:rsid w:val="000E6242"/>
    <w:rsid w:val="0010584A"/>
    <w:rsid w:val="00124F5B"/>
    <w:rsid w:val="0012715E"/>
    <w:rsid w:val="00157274"/>
    <w:rsid w:val="00171072"/>
    <w:rsid w:val="00181346"/>
    <w:rsid w:val="0018207E"/>
    <w:rsid w:val="001949C6"/>
    <w:rsid w:val="0020652F"/>
    <w:rsid w:val="00241852"/>
    <w:rsid w:val="0026604E"/>
    <w:rsid w:val="002855BB"/>
    <w:rsid w:val="00294A3F"/>
    <w:rsid w:val="002A6990"/>
    <w:rsid w:val="002B141D"/>
    <w:rsid w:val="002D25BD"/>
    <w:rsid w:val="003210D6"/>
    <w:rsid w:val="0033478C"/>
    <w:rsid w:val="003459D3"/>
    <w:rsid w:val="003A540D"/>
    <w:rsid w:val="003E2D60"/>
    <w:rsid w:val="00456AD6"/>
    <w:rsid w:val="004B1B83"/>
    <w:rsid w:val="004C20B6"/>
    <w:rsid w:val="004C69E8"/>
    <w:rsid w:val="004C73F8"/>
    <w:rsid w:val="00506535"/>
    <w:rsid w:val="005966D3"/>
    <w:rsid w:val="00597C15"/>
    <w:rsid w:val="005A7DEA"/>
    <w:rsid w:val="005B58CA"/>
    <w:rsid w:val="005B5962"/>
    <w:rsid w:val="00630457"/>
    <w:rsid w:val="00636ED7"/>
    <w:rsid w:val="0064658E"/>
    <w:rsid w:val="007046A7"/>
    <w:rsid w:val="0074412C"/>
    <w:rsid w:val="00773DED"/>
    <w:rsid w:val="007E1DF9"/>
    <w:rsid w:val="0085102C"/>
    <w:rsid w:val="008E77D9"/>
    <w:rsid w:val="0091253E"/>
    <w:rsid w:val="009673A1"/>
    <w:rsid w:val="0098371F"/>
    <w:rsid w:val="00993C22"/>
    <w:rsid w:val="009D5E04"/>
    <w:rsid w:val="00A35430"/>
    <w:rsid w:val="00A53F01"/>
    <w:rsid w:val="00A8106D"/>
    <w:rsid w:val="00B23442"/>
    <w:rsid w:val="00BB3873"/>
    <w:rsid w:val="00C04ED7"/>
    <w:rsid w:val="00C160C7"/>
    <w:rsid w:val="00C25A26"/>
    <w:rsid w:val="00C737E6"/>
    <w:rsid w:val="00CA6A10"/>
    <w:rsid w:val="00CB40FE"/>
    <w:rsid w:val="00CC0AC0"/>
    <w:rsid w:val="00CF3C53"/>
    <w:rsid w:val="00D16C8F"/>
    <w:rsid w:val="00D5135E"/>
    <w:rsid w:val="00DD519F"/>
    <w:rsid w:val="00DD79F3"/>
    <w:rsid w:val="00E37CC9"/>
    <w:rsid w:val="00E63BF6"/>
    <w:rsid w:val="00E93A6E"/>
    <w:rsid w:val="00EA5682"/>
    <w:rsid w:val="00ED16D0"/>
    <w:rsid w:val="00ED3E3B"/>
    <w:rsid w:val="00F6121C"/>
    <w:rsid w:val="00FB1136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26604E"/>
    <w:pPr>
      <w:suppressAutoHyphens/>
      <w:overflowPunct w:val="0"/>
      <w:spacing w:after="120"/>
    </w:pPr>
    <w:rPr>
      <w:rFonts w:ascii="Calibri" w:eastAsia="AR PL UMing HK" w:hAnsi="Calibri" w:cs="Lohit Devanagari"/>
      <w:color w:val="00000A"/>
    </w:rPr>
  </w:style>
  <w:style w:type="character" w:customStyle="1" w:styleId="af5">
    <w:name w:val="Основной текст Знак"/>
    <w:basedOn w:val="a0"/>
    <w:link w:val="af4"/>
    <w:rsid w:val="0026604E"/>
    <w:rPr>
      <w:rFonts w:ascii="Calibri" w:eastAsia="AR PL UMing HK" w:hAnsi="Calibri" w:cs="Lohit Devanaga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26604E"/>
    <w:pPr>
      <w:suppressAutoHyphens/>
      <w:overflowPunct w:val="0"/>
      <w:spacing w:after="120"/>
    </w:pPr>
    <w:rPr>
      <w:rFonts w:ascii="Calibri" w:eastAsia="AR PL UMing HK" w:hAnsi="Calibri" w:cs="Lohit Devanagari"/>
      <w:color w:val="00000A"/>
    </w:rPr>
  </w:style>
  <w:style w:type="character" w:customStyle="1" w:styleId="af5">
    <w:name w:val="Основной текст Знак"/>
    <w:basedOn w:val="a0"/>
    <w:link w:val="af4"/>
    <w:rsid w:val="0026604E"/>
    <w:rPr>
      <w:rFonts w:ascii="Calibri" w:eastAsia="AR PL UMing HK" w:hAnsi="Calibri" w:cs="Lohit Devanaga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8FEE-C788-49FD-80E3-C7D0001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20</cp:revision>
  <dcterms:created xsi:type="dcterms:W3CDTF">2015-12-03T08:26:00Z</dcterms:created>
  <dcterms:modified xsi:type="dcterms:W3CDTF">2017-03-06T05:36:00Z</dcterms:modified>
</cp:coreProperties>
</file>