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1" w:rsidRPr="000D5AAE" w:rsidRDefault="000D5AAE" w:rsidP="000D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5AA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D5AAE" w:rsidRDefault="000D5AAE" w:rsidP="000D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19" w:rsidRDefault="00147219" w:rsidP="000D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19" w:rsidRDefault="00147219" w:rsidP="000D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0D12" w:rsidRDefault="00890D12" w:rsidP="000D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7219" w:rsidRDefault="00147219" w:rsidP="000D5A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5AAE" w:rsidRPr="00890D12" w:rsidRDefault="000D5AAE" w:rsidP="000D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D12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0D5AAE" w:rsidRDefault="000D5AAE" w:rsidP="000D5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AAE" w:rsidRDefault="000D5AAE" w:rsidP="00BF4F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 по организации и проведению обучения по теме «Основы метрологии для пользователей средств измерений».</w:t>
      </w:r>
    </w:p>
    <w:p w:rsidR="000D5AAE" w:rsidRDefault="000D5AAE" w:rsidP="000D5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0D5AAE" w:rsidRDefault="000D5AAE" w:rsidP="000D5AA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Услуга – учебные мероприятия, необходимые для проведения обучения работников уранодобывающего предприятия в соответствии с программой</w:t>
      </w:r>
    </w:p>
    <w:p w:rsidR="00147219" w:rsidRDefault="00147219" w:rsidP="0014721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D5AAE" w:rsidRPr="00147219" w:rsidRDefault="000D5AAE" w:rsidP="0014721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219">
        <w:rPr>
          <w:rFonts w:ascii="Times New Roman" w:hAnsi="Times New Roman" w:cs="Times New Roman"/>
          <w:b/>
          <w:sz w:val="24"/>
          <w:szCs w:val="24"/>
        </w:rPr>
        <w:t>Программа обучения</w:t>
      </w:r>
    </w:p>
    <w:p w:rsidR="004B425D" w:rsidRDefault="004B425D" w:rsidP="004B425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2"/>
        <w:gridCol w:w="6813"/>
        <w:gridCol w:w="1808"/>
      </w:tblGrid>
      <w:tr w:rsidR="004B425D" w:rsidRPr="004B425D" w:rsidTr="00521293">
        <w:tc>
          <w:tcPr>
            <w:tcW w:w="842" w:type="dxa"/>
            <w:vAlign w:val="center"/>
          </w:tcPr>
          <w:p w:rsidR="004B425D" w:rsidRPr="004B425D" w:rsidRDefault="004B425D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42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B425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13" w:type="dxa"/>
            <w:vAlign w:val="center"/>
          </w:tcPr>
          <w:p w:rsidR="004B425D" w:rsidRPr="004B425D" w:rsidRDefault="004B425D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08" w:type="dxa"/>
            <w:tcMar>
              <w:left w:w="57" w:type="dxa"/>
              <w:right w:w="57" w:type="dxa"/>
            </w:tcMar>
            <w:vAlign w:val="center"/>
          </w:tcPr>
          <w:p w:rsidR="004B425D" w:rsidRPr="004B425D" w:rsidRDefault="004B425D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Продолжительность, </w:t>
            </w:r>
            <w:proofErr w:type="spellStart"/>
            <w:r w:rsidRPr="004B425D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gramStart"/>
            <w:r w:rsidRPr="004B425D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4B425D">
              <w:rPr>
                <w:rFonts w:ascii="Times New Roman" w:hAnsi="Times New Roman" w:cs="Times New Roman"/>
                <w:b/>
                <w:sz w:val="24"/>
                <w:szCs w:val="24"/>
              </w:rPr>
              <w:t>ас</w:t>
            </w:r>
            <w:proofErr w:type="spellEnd"/>
          </w:p>
        </w:tc>
      </w:tr>
      <w:tr w:rsidR="004B425D" w:rsidTr="00890D12">
        <w:trPr>
          <w:trHeight w:val="682"/>
        </w:trPr>
        <w:tc>
          <w:tcPr>
            <w:tcW w:w="842" w:type="dxa"/>
            <w:vAlign w:val="center"/>
          </w:tcPr>
          <w:p w:rsidR="004B425D" w:rsidRDefault="004B425D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Законодательная метрология. Закон РК «Об обеспечении единства измерений». Основные положения. Терминология.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c>
          <w:tcPr>
            <w:tcW w:w="842" w:type="dxa"/>
            <w:vAlign w:val="center"/>
          </w:tcPr>
          <w:p w:rsidR="004B425D" w:rsidRDefault="004B425D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система обеспечения единства измерений. Объекты государственной системы обеспечения единства измерений. Нормативные документы.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rPr>
          <w:trHeight w:val="705"/>
        </w:trPr>
        <w:tc>
          <w:tcPr>
            <w:tcW w:w="842" w:type="dxa"/>
            <w:vAlign w:val="center"/>
          </w:tcPr>
          <w:p w:rsidR="004B425D" w:rsidRDefault="004B425D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величин. Эталоны единиц величин. Средства измерений.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rPr>
          <w:trHeight w:val="701"/>
        </w:trPr>
        <w:tc>
          <w:tcPr>
            <w:tcW w:w="842" w:type="dxa"/>
            <w:vAlign w:val="center"/>
          </w:tcPr>
          <w:p w:rsidR="004B425D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поверки средств измерений. Методики выполнения измерений.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c>
          <w:tcPr>
            <w:tcW w:w="842" w:type="dxa"/>
            <w:vAlign w:val="center"/>
          </w:tcPr>
          <w:p w:rsidR="004B425D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Метрологическая служба. Структура. Метрологическая служба органов государственного управления, физических и юридических лиц</w:t>
            </w:r>
            <w:r w:rsidR="0052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c>
          <w:tcPr>
            <w:tcW w:w="842" w:type="dxa"/>
            <w:vAlign w:val="center"/>
          </w:tcPr>
          <w:p w:rsidR="004B425D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эксперты. Юридические лица, оказывающие консалтинговые услуги в области обеспечения единства измерений</w:t>
            </w:r>
            <w:r w:rsidR="0052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c>
          <w:tcPr>
            <w:tcW w:w="842" w:type="dxa"/>
            <w:vAlign w:val="center"/>
          </w:tcPr>
          <w:p w:rsidR="004B425D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метрологической деятельности. Утверждение типа и метрологическая аттестация средств измерений. Аккредитация в области обеспечения единства измерений</w:t>
            </w:r>
            <w:r w:rsidR="0052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rPr>
          <w:trHeight w:val="463"/>
        </w:trPr>
        <w:tc>
          <w:tcPr>
            <w:tcW w:w="842" w:type="dxa"/>
            <w:vAlign w:val="center"/>
          </w:tcPr>
          <w:p w:rsidR="004B425D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средств измерений. Калибровка средств измерений</w:t>
            </w:r>
            <w:r w:rsidR="0052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rPr>
          <w:trHeight w:val="683"/>
        </w:trPr>
        <w:tc>
          <w:tcPr>
            <w:tcW w:w="842" w:type="dxa"/>
            <w:vAlign w:val="center"/>
          </w:tcPr>
          <w:p w:rsidR="004B425D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метрологический контроль. Объекты государственного метрологического контроля</w:t>
            </w:r>
            <w:r w:rsidR="00521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293" w:rsidTr="00890D12">
        <w:trPr>
          <w:trHeight w:val="423"/>
        </w:trPr>
        <w:tc>
          <w:tcPr>
            <w:tcW w:w="842" w:type="dxa"/>
            <w:vAlign w:val="center"/>
          </w:tcPr>
          <w:p w:rsidR="00521293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3" w:type="dxa"/>
            <w:vAlign w:val="center"/>
          </w:tcPr>
          <w:p w:rsidR="00521293" w:rsidRDefault="00521293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метрологического контроля.</w:t>
            </w:r>
          </w:p>
        </w:tc>
        <w:tc>
          <w:tcPr>
            <w:tcW w:w="1808" w:type="dxa"/>
            <w:vAlign w:val="center"/>
          </w:tcPr>
          <w:p w:rsidR="00521293" w:rsidRDefault="00521293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rPr>
          <w:trHeight w:val="699"/>
        </w:trPr>
        <w:tc>
          <w:tcPr>
            <w:tcW w:w="842" w:type="dxa"/>
            <w:vAlign w:val="center"/>
          </w:tcPr>
          <w:p w:rsidR="004B425D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должностных лиц, осуществляющих государственный метрологический контроль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rPr>
          <w:trHeight w:val="709"/>
        </w:trPr>
        <w:tc>
          <w:tcPr>
            <w:tcW w:w="842" w:type="dxa"/>
            <w:vAlign w:val="center"/>
          </w:tcPr>
          <w:p w:rsidR="004B425D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законодательства Республики Казахстан в области обеспечения единства измерений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425D" w:rsidTr="00890D12">
        <w:trPr>
          <w:trHeight w:val="407"/>
        </w:trPr>
        <w:tc>
          <w:tcPr>
            <w:tcW w:w="842" w:type="dxa"/>
            <w:vAlign w:val="center"/>
          </w:tcPr>
          <w:p w:rsidR="004B425D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3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 Вручение сертификатов.</w:t>
            </w:r>
          </w:p>
        </w:tc>
        <w:tc>
          <w:tcPr>
            <w:tcW w:w="1808" w:type="dxa"/>
            <w:vAlign w:val="center"/>
          </w:tcPr>
          <w:p w:rsidR="004B425D" w:rsidRDefault="004B425D" w:rsidP="00890D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293" w:rsidRPr="00521293" w:rsidTr="00890D12">
        <w:trPr>
          <w:trHeight w:val="413"/>
        </w:trPr>
        <w:tc>
          <w:tcPr>
            <w:tcW w:w="7655" w:type="dxa"/>
            <w:gridSpan w:val="2"/>
            <w:vAlign w:val="center"/>
          </w:tcPr>
          <w:p w:rsidR="00521293" w:rsidRPr="00521293" w:rsidRDefault="00521293" w:rsidP="00521293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8" w:type="dxa"/>
            <w:vAlign w:val="center"/>
          </w:tcPr>
          <w:p w:rsidR="00521293" w:rsidRPr="00521293" w:rsidRDefault="00521293" w:rsidP="004B42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29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0D5AAE" w:rsidRDefault="000D5AAE" w:rsidP="000D5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 оказания Услуги – Республика Казахстан, Южно-Казахстанская обла</w:t>
      </w:r>
      <w:r w:rsidR="00890D12">
        <w:rPr>
          <w:rFonts w:ascii="Times New Roman" w:hAnsi="Times New Roman" w:cs="Times New Roman"/>
          <w:sz w:val="24"/>
          <w:szCs w:val="24"/>
        </w:rPr>
        <w:t xml:space="preserve">сть, </w:t>
      </w:r>
      <w:proofErr w:type="spellStart"/>
      <w:r w:rsidR="00890D12">
        <w:rPr>
          <w:rFonts w:ascii="Times New Roman" w:hAnsi="Times New Roman" w:cs="Times New Roman"/>
          <w:sz w:val="24"/>
          <w:szCs w:val="24"/>
        </w:rPr>
        <w:t>Сузакский</w:t>
      </w:r>
      <w:proofErr w:type="spellEnd"/>
      <w:r w:rsidR="00890D1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890D12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90D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90D12">
        <w:rPr>
          <w:rFonts w:ascii="Times New Roman" w:hAnsi="Times New Roman" w:cs="Times New Roman"/>
          <w:sz w:val="24"/>
          <w:szCs w:val="24"/>
        </w:rPr>
        <w:t>ыземшек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872F9" w:rsidRPr="001872F9" w:rsidRDefault="000D5AAE" w:rsidP="001872F9">
      <w:pPr>
        <w:numPr>
          <w:ilvl w:val="1"/>
          <w:numId w:val="3"/>
        </w:numPr>
        <w:tabs>
          <w:tab w:val="left" w:pos="-567"/>
          <w:tab w:val="left" w:pos="-4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оказания Услуги – </w:t>
      </w:r>
      <w:r w:rsidR="001872F9"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>29 - 31 мая 2017 г.  – группа 1 – 20 чел</w:t>
      </w:r>
    </w:p>
    <w:p w:rsidR="001872F9" w:rsidRPr="001872F9" w:rsidRDefault="001872F9" w:rsidP="001872F9">
      <w:pPr>
        <w:tabs>
          <w:tab w:val="left" w:pos="-567"/>
          <w:tab w:val="left" w:pos="-42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>группа 2 – 25 чел</w:t>
      </w:r>
    </w:p>
    <w:p w:rsidR="001872F9" w:rsidRPr="001872F9" w:rsidRDefault="001872F9" w:rsidP="001872F9">
      <w:pPr>
        <w:tabs>
          <w:tab w:val="left" w:pos="-567"/>
          <w:tab w:val="left" w:pos="-42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  <w:t xml:space="preserve">        13 – 15 июня 2017 г.- </w:t>
      </w:r>
      <w:r w:rsidR="00AF5B6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>группа 1 – 15 чел</w:t>
      </w:r>
    </w:p>
    <w:p w:rsidR="001872F9" w:rsidRPr="001872F9" w:rsidRDefault="001872F9" w:rsidP="001872F9">
      <w:pPr>
        <w:tabs>
          <w:tab w:val="left" w:pos="-567"/>
          <w:tab w:val="left" w:pos="-42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2"/>
          <w:w w:val="105"/>
          <w:sz w:val="24"/>
          <w:szCs w:val="24"/>
        </w:rPr>
      </w:pP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ab/>
        <w:t xml:space="preserve"> </w:t>
      </w:r>
      <w:r w:rsidR="00AF5B6E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1872F9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группа 2 – 15 чел.                 </w:t>
      </w:r>
    </w:p>
    <w:p w:rsidR="000D5AAE" w:rsidRDefault="00092610" w:rsidP="005212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Исполнителю Услуги:</w:t>
      </w:r>
    </w:p>
    <w:p w:rsidR="002F36D7" w:rsidRDefault="00736740" w:rsidP="005212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F36D7">
        <w:rPr>
          <w:rFonts w:ascii="Times New Roman" w:hAnsi="Times New Roman" w:cs="Times New Roman"/>
          <w:sz w:val="24"/>
          <w:szCs w:val="24"/>
        </w:rPr>
        <w:t>егистрация Испо</w:t>
      </w:r>
      <w:r w:rsidR="00521293">
        <w:rPr>
          <w:rFonts w:ascii="Times New Roman" w:hAnsi="Times New Roman" w:cs="Times New Roman"/>
          <w:sz w:val="24"/>
          <w:szCs w:val="24"/>
        </w:rPr>
        <w:t xml:space="preserve">лнителя </w:t>
      </w:r>
      <w:r w:rsidR="00DB11FD">
        <w:rPr>
          <w:rFonts w:ascii="Times New Roman" w:hAnsi="Times New Roman" w:cs="Times New Roman"/>
          <w:sz w:val="24"/>
          <w:szCs w:val="24"/>
        </w:rPr>
        <w:t xml:space="preserve">в Комитете технического регулирования и метрологии Министерства по инновациям и развитию Республики Казахстан </w:t>
      </w:r>
      <w:r w:rsidR="00521293">
        <w:rPr>
          <w:rFonts w:ascii="Times New Roman" w:hAnsi="Times New Roman" w:cs="Times New Roman"/>
          <w:sz w:val="24"/>
          <w:szCs w:val="24"/>
        </w:rPr>
        <w:t xml:space="preserve">в </w:t>
      </w:r>
      <w:r w:rsidR="00DB11FD">
        <w:rPr>
          <w:rFonts w:ascii="Times New Roman" w:hAnsi="Times New Roman" w:cs="Times New Roman"/>
          <w:sz w:val="24"/>
          <w:szCs w:val="24"/>
        </w:rPr>
        <w:t>реестре организаций, осуществляющих подготовку, повышение квалификации специалистов в области технического регулирования</w:t>
      </w:r>
      <w:r w:rsidR="002F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610" w:rsidRDefault="00092610" w:rsidP="000D5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оплаты:</w:t>
      </w:r>
    </w:p>
    <w:p w:rsidR="00092610" w:rsidRDefault="00092610" w:rsidP="000926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Максимальное количество участников – 75 человек.</w:t>
      </w:r>
    </w:p>
    <w:p w:rsidR="00092610" w:rsidRDefault="00092610" w:rsidP="000926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 Услуг производится путем пропорционального деления суммы ценового предложения победителя на общее количество Участников обучения</w:t>
      </w:r>
    </w:p>
    <w:p w:rsidR="002B403A" w:rsidRDefault="002B403A" w:rsidP="000D5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03A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Заказчик производит оплату в размере 100 % от стоимости услуг, путем перечисления</w:t>
      </w:r>
      <w:r w:rsidRPr="00B839B6">
        <w:rPr>
          <w:color w:val="000000"/>
          <w:spacing w:val="-2"/>
        </w:rPr>
        <w:t xml:space="preserve"> </w:t>
      </w:r>
      <w:r w:rsidRPr="002B403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денег на банковский счет Исполнителя в течение 10 (десяти) рабочих дней с даты</w:t>
      </w:r>
      <w:r w:rsidRPr="002B403A">
        <w:rPr>
          <w:rFonts w:ascii="Times New Roman" w:hAnsi="Times New Roman" w:cs="Times New Roman"/>
          <w:sz w:val="24"/>
          <w:szCs w:val="24"/>
        </w:rPr>
        <w:t xml:space="preserve"> подписания Сторонами Акта выполненных работ (оказанных услуг), предоставления </w:t>
      </w:r>
      <w:proofErr w:type="gramStart"/>
      <w:r w:rsidRPr="002B403A">
        <w:rPr>
          <w:rFonts w:ascii="Times New Roman" w:hAnsi="Times New Roman" w:cs="Times New Roman"/>
          <w:sz w:val="24"/>
          <w:szCs w:val="24"/>
        </w:rPr>
        <w:t>счет-фактуры</w:t>
      </w:r>
      <w:proofErr w:type="gramEnd"/>
      <w:r w:rsidRPr="002B403A">
        <w:rPr>
          <w:rFonts w:ascii="Times New Roman" w:hAnsi="Times New Roman" w:cs="Times New Roman"/>
          <w:sz w:val="24"/>
          <w:szCs w:val="24"/>
        </w:rPr>
        <w:t>, отчета о местном содержании и акта сверки взаиморасчетов</w:t>
      </w:r>
      <w:r w:rsidR="00687E31">
        <w:rPr>
          <w:rFonts w:ascii="Times New Roman" w:hAnsi="Times New Roman" w:cs="Times New Roman"/>
          <w:sz w:val="24"/>
          <w:szCs w:val="24"/>
        </w:rPr>
        <w:t>.</w:t>
      </w:r>
    </w:p>
    <w:p w:rsidR="00DB11FD" w:rsidRDefault="00DB11FD" w:rsidP="000D5A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обучения Исполнитель выдает сертификаты установленного образца</w:t>
      </w:r>
      <w:r w:rsidR="00131065">
        <w:rPr>
          <w:rFonts w:ascii="Times New Roman" w:hAnsi="Times New Roman" w:cs="Times New Roman"/>
          <w:sz w:val="24"/>
          <w:szCs w:val="24"/>
        </w:rPr>
        <w:t xml:space="preserve"> участникам, успешно прошедшим проверку знаний, остальным – справку о прохождении обучения.</w:t>
      </w:r>
    </w:p>
    <w:p w:rsidR="009A112B" w:rsidRDefault="009A112B" w:rsidP="009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0AE" w:rsidRDefault="007D40AE" w:rsidP="007D40AE">
      <w:pPr>
        <w:suppressAutoHyphens/>
        <w:spacing w:after="60"/>
        <w:ind w:left="-426" w:firstLine="786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7D40AE" w:rsidRPr="007D40AE" w:rsidRDefault="007D40AE" w:rsidP="007D40AE">
      <w:pPr>
        <w:suppressAutoHyphens/>
        <w:spacing w:after="60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AE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Подпись, печать потенциального поставщика</w:t>
      </w:r>
    </w:p>
    <w:p w:rsidR="00890D12" w:rsidRDefault="00890D12" w:rsidP="009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12" w:rsidRDefault="00890D12" w:rsidP="009A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0AE" w:rsidRPr="007D40AE" w:rsidRDefault="007D40AE" w:rsidP="007D40AE">
      <w:pPr>
        <w:suppressAutoHyphens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D40AE">
        <w:rPr>
          <w:rFonts w:ascii="Times New Roman" w:hAnsi="Times New Roman" w:cs="Times New Roman"/>
          <w:sz w:val="24"/>
          <w:szCs w:val="24"/>
          <w:lang w:eastAsia="zh-CN"/>
        </w:rPr>
        <w:t>Примечание.</w:t>
      </w:r>
      <w:bookmarkStart w:id="0" w:name="_GoBack"/>
      <w:bookmarkEnd w:id="0"/>
    </w:p>
    <w:p w:rsidR="007D40AE" w:rsidRPr="007D40AE" w:rsidRDefault="007D40AE" w:rsidP="007D40AE">
      <w:pPr>
        <w:suppressLineNumbers/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0AE">
        <w:rPr>
          <w:rFonts w:ascii="Times New Roman" w:eastAsia="Calibri" w:hAnsi="Times New Roman" w:cs="Times New Roman"/>
          <w:sz w:val="24"/>
          <w:szCs w:val="24"/>
          <w:lang w:eastAsia="zh-CN"/>
        </w:rPr>
        <w:t>Потенциальный поставщик обязан предоставить техническую спецификацию в соответствии с требованиями  Заказчика.</w:t>
      </w:r>
    </w:p>
    <w:p w:rsidR="007D40AE" w:rsidRPr="007D40AE" w:rsidRDefault="007D40AE" w:rsidP="007D40AE">
      <w:pPr>
        <w:suppressAutoHyphens/>
        <w:spacing w:line="100" w:lineRule="atLeast"/>
        <w:rPr>
          <w:rFonts w:ascii="Times New Roman" w:eastAsia="AR PL UMing HK" w:hAnsi="Times New Roman" w:cs="Times New Roman"/>
          <w:b/>
          <w:color w:val="00000A"/>
          <w:sz w:val="24"/>
          <w:szCs w:val="24"/>
        </w:rPr>
      </w:pPr>
    </w:p>
    <w:p w:rsidR="007D40AE" w:rsidRPr="007D40AE" w:rsidRDefault="007D40AE" w:rsidP="007D40AE">
      <w:pPr>
        <w:suppressAutoHyphens/>
        <w:spacing w:after="60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0AE">
        <w:rPr>
          <w:rFonts w:ascii="Times New Roman" w:hAnsi="Times New Roman" w:cs="Times New Roman"/>
          <w:b/>
          <w:i/>
          <w:sz w:val="24"/>
          <w:szCs w:val="24"/>
          <w:lang w:eastAsia="zh-CN"/>
        </w:rPr>
        <w:t xml:space="preserve">         </w:t>
      </w:r>
    </w:p>
    <w:p w:rsidR="007D40AE" w:rsidRDefault="007D40AE" w:rsidP="007D40AE">
      <w:pPr>
        <w:spacing w:line="100" w:lineRule="atLeast"/>
        <w:rPr>
          <w:b/>
          <w:bCs/>
          <w:sz w:val="24"/>
          <w:szCs w:val="24"/>
        </w:rPr>
      </w:pPr>
    </w:p>
    <w:sectPr w:rsidR="007D4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532"/>
    <w:multiLevelType w:val="multilevel"/>
    <w:tmpl w:val="B9CE83F8"/>
    <w:lvl w:ilvl="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2DC81ADB"/>
    <w:multiLevelType w:val="hybridMultilevel"/>
    <w:tmpl w:val="F8DC9B5E"/>
    <w:lvl w:ilvl="0" w:tplc="F830E0A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AB7EBE"/>
    <w:multiLevelType w:val="multilevel"/>
    <w:tmpl w:val="D0EA1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74B"/>
    <w:rsid w:val="00092610"/>
    <w:rsid w:val="000D5AAE"/>
    <w:rsid w:val="00131065"/>
    <w:rsid w:val="00147219"/>
    <w:rsid w:val="001872F9"/>
    <w:rsid w:val="002B403A"/>
    <w:rsid w:val="002F36D7"/>
    <w:rsid w:val="003B6B46"/>
    <w:rsid w:val="004B425D"/>
    <w:rsid w:val="00521293"/>
    <w:rsid w:val="005904D1"/>
    <w:rsid w:val="00687E31"/>
    <w:rsid w:val="006A2C1A"/>
    <w:rsid w:val="006B0F94"/>
    <w:rsid w:val="00736740"/>
    <w:rsid w:val="00792AE3"/>
    <w:rsid w:val="007D40AE"/>
    <w:rsid w:val="00890D12"/>
    <w:rsid w:val="00945881"/>
    <w:rsid w:val="009A112B"/>
    <w:rsid w:val="00AF5B6E"/>
    <w:rsid w:val="00BF4F78"/>
    <w:rsid w:val="00DB11FD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AE"/>
    <w:pPr>
      <w:ind w:left="720"/>
      <w:contextualSpacing/>
    </w:pPr>
  </w:style>
  <w:style w:type="table" w:styleId="a4">
    <w:name w:val="Table Grid"/>
    <w:basedOn w:val="a1"/>
    <w:uiPriority w:val="59"/>
    <w:rsid w:val="004B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AE"/>
    <w:pPr>
      <w:ind w:left="720"/>
      <w:contextualSpacing/>
    </w:pPr>
  </w:style>
  <w:style w:type="table" w:styleId="a4">
    <w:name w:val="Table Grid"/>
    <w:basedOn w:val="a1"/>
    <w:uiPriority w:val="59"/>
    <w:rsid w:val="004B4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e.fadeeva</dc:creator>
  <cp:keywords/>
  <dc:description/>
  <cp:lastModifiedBy>k.zhaksylykov</cp:lastModifiedBy>
  <cp:revision>11</cp:revision>
  <cp:lastPrinted>2017-05-05T09:23:00Z</cp:lastPrinted>
  <dcterms:created xsi:type="dcterms:W3CDTF">2017-05-02T08:40:00Z</dcterms:created>
  <dcterms:modified xsi:type="dcterms:W3CDTF">2017-05-05T10:42:00Z</dcterms:modified>
</cp:coreProperties>
</file>