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C" w:rsidRDefault="001D21BD" w:rsidP="0093168D">
      <w:pPr>
        <w:pStyle w:val="2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/>
        </w:rPr>
      </w:pPr>
      <w:r w:rsidRPr="00470E9F">
        <w:rPr>
          <w:rFonts w:ascii="Times New Roman" w:hAnsi="Times New Roman" w:cs="Times New Roman"/>
          <w:b/>
        </w:rPr>
        <w:t>ПРОТОКОЛ</w:t>
      </w:r>
    </w:p>
    <w:p w:rsidR="0093168D" w:rsidRDefault="0093168D" w:rsidP="0093168D">
      <w:pPr>
        <w:pStyle w:val="2"/>
        <w:numPr>
          <w:ilvl w:val="0"/>
          <w:numId w:val="0"/>
        </w:numPr>
        <w:ind w:left="823" w:hanging="1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60411C">
        <w:rPr>
          <w:rFonts w:ascii="Times New Roman" w:hAnsi="Times New Roman" w:cs="Times New Roman"/>
          <w:b/>
          <w:bCs/>
        </w:rPr>
        <w:t>опоставление документов, представленных потенциальными</w:t>
      </w:r>
      <w:r w:rsidRPr="0060411C">
        <w:rPr>
          <w:rFonts w:ascii="Times New Roman" w:hAnsi="Times New Roman" w:cs="Times New Roman"/>
          <w:b/>
        </w:rPr>
        <w:br/>
      </w:r>
      <w:r w:rsidRPr="0060411C">
        <w:rPr>
          <w:rFonts w:ascii="Times New Roman" w:hAnsi="Times New Roman" w:cs="Times New Roman"/>
          <w:b/>
          <w:bCs/>
        </w:rPr>
        <w:t>поставщиками в составе заявки на участие в тендере, на предмет их</w:t>
      </w:r>
      <w:r w:rsidRPr="0060411C">
        <w:rPr>
          <w:rFonts w:ascii="Times New Roman" w:hAnsi="Times New Roman" w:cs="Times New Roman"/>
          <w:b/>
        </w:rPr>
        <w:br/>
      </w:r>
      <w:r w:rsidRPr="0060411C">
        <w:rPr>
          <w:rFonts w:ascii="Times New Roman" w:hAnsi="Times New Roman" w:cs="Times New Roman"/>
          <w:b/>
          <w:bCs/>
        </w:rPr>
        <w:t>соответствия</w:t>
      </w:r>
    </w:p>
    <w:p w:rsidR="0060411C" w:rsidRPr="0060411C" w:rsidRDefault="0060411C" w:rsidP="0060411C">
      <w:pPr>
        <w:pStyle w:val="2"/>
        <w:numPr>
          <w:ilvl w:val="0"/>
          <w:numId w:val="0"/>
        </w:numPr>
        <w:ind w:left="823" w:hanging="113"/>
        <w:jc w:val="center"/>
        <w:rPr>
          <w:rFonts w:ascii="Times New Roman" w:hAnsi="Times New Roman" w:cs="Times New Roman"/>
          <w:b/>
        </w:rPr>
      </w:pPr>
    </w:p>
    <w:p w:rsidR="001D21BD" w:rsidRPr="00470E9F" w:rsidRDefault="00A74A98" w:rsidP="00FA34C8">
      <w:pPr>
        <w:pStyle w:val="2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9B53F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1D21BD" w:rsidRPr="00470E9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="001D21BD" w:rsidRPr="00470E9F">
        <w:rPr>
          <w:rFonts w:ascii="Times New Roman" w:hAnsi="Times New Roman" w:cs="Times New Roman"/>
          <w:b/>
        </w:rPr>
        <w:t>г.</w:t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745819" w:rsidRPr="00470E9F">
        <w:rPr>
          <w:rFonts w:ascii="Times New Roman" w:hAnsi="Times New Roman" w:cs="Times New Roman"/>
          <w:b/>
        </w:rPr>
        <w:t xml:space="preserve">  </w:t>
      </w:r>
      <w:r w:rsidR="001D21BD" w:rsidRPr="00470E9F">
        <w:rPr>
          <w:rFonts w:ascii="Times New Roman" w:hAnsi="Times New Roman" w:cs="Times New Roman"/>
          <w:b/>
        </w:rPr>
        <w:tab/>
      </w:r>
      <w:r w:rsidR="00FA34C8" w:rsidRPr="00470E9F">
        <w:rPr>
          <w:rFonts w:ascii="Times New Roman" w:hAnsi="Times New Roman" w:cs="Times New Roman"/>
          <w:b/>
        </w:rPr>
        <w:t xml:space="preserve">    </w:t>
      </w:r>
      <w:r w:rsidR="001D21BD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ab/>
      </w:r>
      <w:r w:rsidR="00745819" w:rsidRPr="00470E9F">
        <w:rPr>
          <w:rFonts w:ascii="Times New Roman" w:hAnsi="Times New Roman" w:cs="Times New Roman"/>
          <w:b/>
        </w:rPr>
        <w:t xml:space="preserve">    </w:t>
      </w:r>
      <w:r w:rsidR="00FA34C8" w:rsidRPr="00470E9F">
        <w:rPr>
          <w:rFonts w:ascii="Times New Roman" w:hAnsi="Times New Roman" w:cs="Times New Roman"/>
          <w:b/>
        </w:rPr>
        <w:tab/>
      </w:r>
      <w:r w:rsidR="00FA34C8" w:rsidRPr="00470E9F">
        <w:rPr>
          <w:rFonts w:ascii="Times New Roman" w:hAnsi="Times New Roman" w:cs="Times New Roman"/>
          <w:b/>
        </w:rPr>
        <w:tab/>
      </w:r>
      <w:r w:rsidR="001D21BD" w:rsidRPr="00470E9F">
        <w:rPr>
          <w:rFonts w:ascii="Times New Roman" w:hAnsi="Times New Roman" w:cs="Times New Roman"/>
          <w:b/>
        </w:rPr>
        <w:t>г. Алматы</w:t>
      </w:r>
    </w:p>
    <w:p w:rsidR="001D21BD" w:rsidRPr="00470E9F" w:rsidRDefault="001D21BD" w:rsidP="001D21BD">
      <w:pPr>
        <w:pStyle w:val="2"/>
        <w:numPr>
          <w:ilvl w:val="0"/>
          <w:numId w:val="0"/>
        </w:numPr>
        <w:ind w:left="823" w:hanging="113"/>
        <w:rPr>
          <w:rFonts w:ascii="Times New Roman" w:hAnsi="Times New Roman" w:cs="Times New Roman"/>
          <w:b/>
        </w:rPr>
      </w:pPr>
    </w:p>
    <w:p w:rsidR="001D21BD" w:rsidRPr="00A74A98" w:rsidRDefault="001D21BD" w:rsidP="00234CBC">
      <w:pPr>
        <w:pStyle w:val="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r w:rsidRPr="00A74A98">
        <w:rPr>
          <w:rFonts w:ascii="Times New Roman" w:eastAsia="Times New Roman" w:hAnsi="Times New Roman" w:cs="Times New Roman"/>
        </w:rPr>
        <w:t>Тендерная комиссия в составе:</w:t>
      </w:r>
    </w:p>
    <w:p w:rsidR="00B920E9" w:rsidRPr="00A74A98" w:rsidRDefault="00B920E9" w:rsidP="00C2631A">
      <w:pPr>
        <w:pStyle w:val="2"/>
        <w:numPr>
          <w:ilvl w:val="0"/>
          <w:numId w:val="0"/>
        </w:numPr>
        <w:ind w:left="823" w:hanging="113"/>
        <w:rPr>
          <w:rFonts w:ascii="Times New Roman" w:eastAsia="Times New Roman" w:hAnsi="Times New Roman" w:cs="Times New Roman"/>
        </w:rPr>
      </w:pPr>
    </w:p>
    <w:p w:rsidR="00A74A98" w:rsidRPr="00A74A98" w:rsidRDefault="001D21BD" w:rsidP="00A74A98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74A98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</w:t>
      </w:r>
      <w:r w:rsidR="00A74A98" w:rsidRPr="00A74A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4A98">
        <w:rPr>
          <w:rFonts w:ascii="Times New Roman" w:hAnsi="Times New Roman" w:cs="Times New Roman"/>
          <w:sz w:val="24"/>
          <w:szCs w:val="24"/>
        </w:rPr>
        <w:t xml:space="preserve">  </w:t>
      </w:r>
      <w:r w:rsidR="00A74A98" w:rsidRPr="00A7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A98" w:rsidRPr="00A74A98">
        <w:rPr>
          <w:rFonts w:ascii="Times New Roman" w:hAnsi="Times New Roman" w:cs="Times New Roman"/>
          <w:sz w:val="24"/>
          <w:szCs w:val="24"/>
        </w:rPr>
        <w:t>Копбаева</w:t>
      </w:r>
      <w:proofErr w:type="spellEnd"/>
      <w:r w:rsidR="00A74A98" w:rsidRPr="00A74A98">
        <w:rPr>
          <w:rFonts w:ascii="Times New Roman" w:hAnsi="Times New Roman" w:cs="Times New Roman"/>
          <w:sz w:val="24"/>
          <w:szCs w:val="24"/>
        </w:rPr>
        <w:t xml:space="preserve"> М.П.</w:t>
      </w:r>
      <w:r w:rsidR="00A74A98" w:rsidRPr="00A7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DFC" w:rsidRPr="00A74A98">
        <w:rPr>
          <w:rFonts w:ascii="Times New Roman" w:hAnsi="Times New Roman" w:cs="Times New Roman"/>
          <w:sz w:val="24"/>
          <w:szCs w:val="24"/>
        </w:rPr>
        <w:t xml:space="preserve"> </w:t>
      </w:r>
      <w:r w:rsidR="009B53F3" w:rsidRPr="00A74A98">
        <w:rPr>
          <w:rFonts w:ascii="Times New Roman" w:hAnsi="Times New Roman" w:cs="Times New Roman"/>
          <w:sz w:val="24"/>
          <w:szCs w:val="24"/>
        </w:rPr>
        <w:t>–</w:t>
      </w:r>
      <w:r w:rsidR="00487675" w:rsidRPr="00A74A98">
        <w:rPr>
          <w:rFonts w:ascii="Times New Roman" w:hAnsi="Times New Roman" w:cs="Times New Roman"/>
          <w:sz w:val="24"/>
          <w:szCs w:val="24"/>
        </w:rPr>
        <w:t xml:space="preserve"> </w:t>
      </w:r>
      <w:r w:rsidR="00A74A98" w:rsidRPr="00A74A98">
        <w:rPr>
          <w:rFonts w:ascii="Times New Roman" w:hAnsi="Times New Roman" w:cs="Times New Roman"/>
          <w:sz w:val="24"/>
          <w:szCs w:val="24"/>
        </w:rPr>
        <w:t xml:space="preserve">заместитель  </w:t>
      </w:r>
      <w:proofErr w:type="gramStart"/>
      <w:r w:rsidR="00A74A98" w:rsidRPr="00A74A98">
        <w:rPr>
          <w:rFonts w:ascii="Times New Roman" w:hAnsi="Times New Roman" w:cs="Times New Roman"/>
          <w:sz w:val="24"/>
          <w:szCs w:val="24"/>
        </w:rPr>
        <w:t>генерального</w:t>
      </w:r>
      <w:proofErr w:type="gramEnd"/>
      <w:r w:rsidR="00A74A98" w:rsidRPr="00A74A9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0E9F" w:rsidRPr="00A74A98" w:rsidRDefault="00A74A98" w:rsidP="00A74A98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74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53F3" w:rsidRPr="00A74A98">
        <w:rPr>
          <w:rFonts w:ascii="Times New Roman" w:hAnsi="Times New Roman" w:cs="Times New Roman"/>
          <w:sz w:val="24"/>
          <w:szCs w:val="24"/>
        </w:rPr>
        <w:t>директор</w:t>
      </w:r>
      <w:r w:rsidRPr="00A74A98">
        <w:rPr>
          <w:rFonts w:ascii="Times New Roman" w:hAnsi="Times New Roman" w:cs="Times New Roman"/>
          <w:sz w:val="24"/>
          <w:szCs w:val="24"/>
        </w:rPr>
        <w:t xml:space="preserve">а по науке </w:t>
      </w:r>
      <w:r w:rsidR="00487675" w:rsidRPr="00A7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98" w:rsidRPr="00A74A98" w:rsidRDefault="00470E9F" w:rsidP="00A74A98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74A98">
        <w:rPr>
          <w:rFonts w:ascii="Times New Roman" w:hAnsi="Times New Roman" w:cs="Times New Roman"/>
          <w:sz w:val="24"/>
          <w:szCs w:val="24"/>
        </w:rPr>
        <w:tab/>
      </w:r>
      <w:r w:rsidRPr="00A74A98">
        <w:rPr>
          <w:rFonts w:ascii="Times New Roman" w:hAnsi="Times New Roman" w:cs="Times New Roman"/>
          <w:sz w:val="24"/>
          <w:szCs w:val="24"/>
        </w:rPr>
        <w:tab/>
      </w:r>
      <w:r w:rsidRPr="00A74A98">
        <w:rPr>
          <w:rFonts w:ascii="Times New Roman" w:hAnsi="Times New Roman" w:cs="Times New Roman"/>
          <w:sz w:val="24"/>
          <w:szCs w:val="24"/>
        </w:rPr>
        <w:tab/>
      </w:r>
      <w:r w:rsidRPr="00A74A98">
        <w:rPr>
          <w:rFonts w:ascii="Times New Roman" w:hAnsi="Times New Roman" w:cs="Times New Roman"/>
          <w:sz w:val="24"/>
          <w:szCs w:val="24"/>
        </w:rPr>
        <w:tab/>
      </w:r>
      <w:r w:rsidRPr="00A74A9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74A98" w:rsidRPr="00A74A98" w:rsidRDefault="00A74A98" w:rsidP="00A74A98">
      <w:pPr>
        <w:tabs>
          <w:tab w:val="left" w:pos="993"/>
          <w:tab w:val="left" w:pos="1416"/>
          <w:tab w:val="left" w:pos="2124"/>
          <w:tab w:val="left" w:pos="2832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М.М.–  </w:t>
      </w:r>
      <w:proofErr w:type="spellStart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снс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ЛПВ; 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4A98" w:rsidRDefault="00A74A98" w:rsidP="00A74A98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98" w:rsidRPr="00A74A98" w:rsidRDefault="00A74A98" w:rsidP="00A74A98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Абилбекова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– директор ДЭП;</w:t>
      </w:r>
    </w:p>
    <w:p w:rsidR="00A74A98" w:rsidRPr="00A74A98" w:rsidRDefault="00A74A98" w:rsidP="00A74A98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Иманбекова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М.М. – менеджер ЮД;</w:t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4A98" w:rsidRPr="00A74A98" w:rsidRDefault="00A74A98" w:rsidP="00A74A98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Мозер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 – ведущий менеджер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A98" w:rsidRPr="00A74A98" w:rsidRDefault="00A74A98" w:rsidP="00A74A98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98" w:rsidRPr="00A74A98" w:rsidRDefault="00A74A98" w:rsidP="00A74A9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комиссии: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Жаксылыкова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К.Ж. – </w:t>
      </w:r>
      <w:proofErr w:type="spellStart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74A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4A98" w:rsidRPr="00A74A98" w:rsidRDefault="009B53F3" w:rsidP="00A74A98">
      <w:pPr>
        <w:pStyle w:val="a5"/>
        <w:jc w:val="both"/>
      </w:pPr>
      <w:r w:rsidRPr="00A74A98">
        <w:t xml:space="preserve">                                                                </w:t>
      </w:r>
    </w:p>
    <w:p w:rsidR="00FC45B2" w:rsidRPr="00FC45B2" w:rsidRDefault="00FC45B2" w:rsidP="00FC45B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  сопоставление документов, представленных потенциальными поставщиками-победителями закупок в бумажной форме на предмет их соответствия документам, представленным ими в электронной форме в составе заявки на участие в открытом тендере </w:t>
      </w:r>
      <w:r w:rsidR="009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понижение </w:t>
      </w:r>
      <w:r w:rsidRPr="00FC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 товаров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45B2" w:rsidRPr="00FC45B2" w:rsidRDefault="00FC45B2" w:rsidP="00FC45B2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B2" w:rsidRDefault="00FC45B2" w:rsidP="002C438C">
      <w:pPr>
        <w:pStyle w:val="a5"/>
        <w:numPr>
          <w:ilvl w:val="0"/>
          <w:numId w:val="10"/>
        </w:numPr>
        <w:jc w:val="both"/>
      </w:pPr>
      <w:r>
        <w:t xml:space="preserve">По итогам электронного открытого тендера признаны победителями следующие </w:t>
      </w:r>
      <w:r w:rsidRPr="009E150A">
        <w:t>потенциальные поставщики:</w:t>
      </w:r>
    </w:p>
    <w:p w:rsidR="00FC45B2" w:rsidRPr="009E150A" w:rsidRDefault="00FC45B2" w:rsidP="00FC45B2">
      <w:pPr>
        <w:pStyle w:val="a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672"/>
        <w:gridCol w:w="2977"/>
        <w:gridCol w:w="2551"/>
        <w:gridCol w:w="1276"/>
      </w:tblGrid>
      <w:tr w:rsidR="00FC45B2" w:rsidRPr="00470E9F" w:rsidTr="0093168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2" w:rsidRPr="00BE16E9" w:rsidRDefault="00FC45B2" w:rsidP="00B976EF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BE16E9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BE16E9">
              <w:rPr>
                <w:b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2" w:rsidRPr="00BE16E9" w:rsidRDefault="00FC45B2" w:rsidP="00B976EF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BE16E9">
              <w:rPr>
                <w:b/>
                <w:sz w:val="20"/>
                <w:szCs w:val="20"/>
                <w:lang w:eastAsia="en-US"/>
              </w:rPr>
              <w:t>Потенциальный поставщик, представивший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2" w:rsidRPr="00BE16E9" w:rsidRDefault="00FC45B2" w:rsidP="00B976EF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BE16E9">
              <w:rPr>
                <w:b/>
                <w:sz w:val="20"/>
                <w:szCs w:val="20"/>
                <w:lang w:eastAsia="en-US"/>
              </w:rPr>
              <w:t>Почтовый Адрес поставщика, телефоны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BE16E9" w:rsidRDefault="00FC45B2" w:rsidP="00C15CF4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BE16E9">
              <w:rPr>
                <w:b/>
                <w:sz w:val="20"/>
                <w:szCs w:val="20"/>
                <w:lang w:eastAsia="en-US"/>
              </w:rPr>
              <w:t>№ЛОТ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BE16E9" w:rsidRDefault="00FC45B2" w:rsidP="00FC45B2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BE16E9">
              <w:rPr>
                <w:b/>
                <w:color w:val="000000"/>
                <w:sz w:val="20"/>
                <w:szCs w:val="20"/>
              </w:rPr>
              <w:t xml:space="preserve">Итоговая цена победителя </w:t>
            </w:r>
          </w:p>
        </w:tc>
      </w:tr>
      <w:tr w:rsidR="00FC45B2" w:rsidRPr="00470E9F" w:rsidTr="0093168D">
        <w:trPr>
          <w:trHeight w:val="77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B976EF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3168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9B53F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3168D">
              <w:rPr>
                <w:color w:val="000000"/>
                <w:sz w:val="20"/>
                <w:szCs w:val="20"/>
              </w:rPr>
              <w:t xml:space="preserve">ТОО </w:t>
            </w:r>
            <w:r w:rsidR="007D541D" w:rsidRPr="0093168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93168D">
              <w:rPr>
                <w:color w:val="000000"/>
                <w:sz w:val="20"/>
                <w:szCs w:val="20"/>
              </w:rPr>
              <w:t>Fair-Trade</w:t>
            </w:r>
            <w:proofErr w:type="spellEnd"/>
            <w:r w:rsidR="007D541D" w:rsidRPr="0093168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BE16E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3168D">
              <w:rPr>
                <w:color w:val="000000"/>
                <w:sz w:val="20"/>
                <w:szCs w:val="20"/>
              </w:rPr>
              <w:t>Восточно-Казахстанская область, г</w:t>
            </w:r>
            <w:r w:rsidR="00BE16E9" w:rsidRPr="0093168D">
              <w:rPr>
                <w:color w:val="000000"/>
                <w:sz w:val="20"/>
                <w:szCs w:val="20"/>
              </w:rPr>
              <w:t>.</w:t>
            </w:r>
            <w:r w:rsidRPr="0093168D">
              <w:rPr>
                <w:color w:val="000000"/>
                <w:sz w:val="20"/>
                <w:szCs w:val="20"/>
              </w:rPr>
              <w:t xml:space="preserve"> Усть</w:t>
            </w:r>
            <w:r w:rsidR="00BE16E9" w:rsidRPr="0093168D">
              <w:rPr>
                <w:color w:val="000000"/>
                <w:sz w:val="20"/>
                <w:szCs w:val="20"/>
              </w:rPr>
              <w:t>-</w:t>
            </w:r>
            <w:r w:rsidRPr="0093168D">
              <w:rPr>
                <w:color w:val="000000"/>
                <w:sz w:val="20"/>
                <w:szCs w:val="20"/>
              </w:rPr>
              <w:t>Каменогорск</w:t>
            </w:r>
            <w:r w:rsidR="00BE16E9" w:rsidRPr="0093168D">
              <w:rPr>
                <w:color w:val="000000"/>
                <w:sz w:val="20"/>
                <w:szCs w:val="20"/>
              </w:rPr>
              <w:t>,</w:t>
            </w:r>
            <w:r w:rsidRPr="0093168D">
              <w:rPr>
                <w:color w:val="000000"/>
                <w:sz w:val="20"/>
                <w:szCs w:val="20"/>
              </w:rPr>
              <w:t xml:space="preserve"> пр</w:t>
            </w:r>
            <w:r w:rsidR="00BE16E9" w:rsidRPr="0093168D">
              <w:rPr>
                <w:color w:val="000000"/>
                <w:sz w:val="20"/>
                <w:szCs w:val="20"/>
              </w:rPr>
              <w:t>.</w:t>
            </w:r>
            <w:r w:rsidRPr="009316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68D">
              <w:rPr>
                <w:color w:val="000000"/>
                <w:sz w:val="20"/>
                <w:szCs w:val="20"/>
              </w:rPr>
              <w:t>К.Сатпаева</w:t>
            </w:r>
            <w:proofErr w:type="spellEnd"/>
            <w:r w:rsidRPr="0093168D">
              <w:rPr>
                <w:color w:val="000000"/>
                <w:sz w:val="20"/>
                <w:szCs w:val="20"/>
              </w:rPr>
              <w:t xml:space="preserve"> 62</w:t>
            </w:r>
            <w:r w:rsidR="00BE16E9" w:rsidRPr="0093168D">
              <w:rPr>
                <w:color w:val="000000"/>
                <w:sz w:val="20"/>
                <w:szCs w:val="20"/>
              </w:rPr>
              <w:t xml:space="preserve">, </w:t>
            </w:r>
            <w:r w:rsidRPr="0093168D">
              <w:rPr>
                <w:color w:val="000000"/>
                <w:sz w:val="20"/>
                <w:szCs w:val="20"/>
              </w:rPr>
              <w:t>офис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BE16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ЛОТ №1 </w:t>
            </w:r>
            <w:r w:rsidRPr="00A7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Бифторид</w:t>
            </w:r>
            <w:proofErr w:type="spellEnd"/>
            <w:r w:rsidRPr="00A7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аммония»</w:t>
            </w:r>
            <w:r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количестве </w:t>
            </w:r>
            <w:r w:rsidR="00BE16E9"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FC45B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31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9 345 000,00</w:t>
            </w:r>
          </w:p>
        </w:tc>
      </w:tr>
      <w:tr w:rsidR="00FC45B2" w:rsidRPr="00470E9F" w:rsidTr="0093168D">
        <w:trPr>
          <w:trHeight w:val="8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B976EF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93168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9B53F3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3168D">
              <w:rPr>
                <w:color w:val="000000"/>
                <w:sz w:val="20"/>
                <w:szCs w:val="20"/>
              </w:rPr>
              <w:t xml:space="preserve">ТОО </w:t>
            </w:r>
            <w:r w:rsidR="007D541D" w:rsidRPr="0093168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93168D">
              <w:rPr>
                <w:color w:val="000000"/>
                <w:sz w:val="20"/>
                <w:szCs w:val="20"/>
              </w:rPr>
              <w:t>SyntheticPolymerPipe</w:t>
            </w:r>
            <w:proofErr w:type="spellEnd"/>
            <w:r w:rsidR="007D541D" w:rsidRPr="0093168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BE16E9" w:rsidP="00BE16E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3168D">
              <w:rPr>
                <w:color w:val="000000"/>
                <w:sz w:val="20"/>
                <w:szCs w:val="20"/>
              </w:rPr>
              <w:t xml:space="preserve">Южно-Казахстанская область, </w:t>
            </w:r>
            <w:proofErr w:type="spellStart"/>
            <w:r w:rsidRPr="0093168D">
              <w:rPr>
                <w:color w:val="000000"/>
                <w:sz w:val="20"/>
                <w:szCs w:val="20"/>
              </w:rPr>
              <w:t>Сайрамский</w:t>
            </w:r>
            <w:proofErr w:type="spellEnd"/>
            <w:r w:rsidRPr="0093168D">
              <w:rPr>
                <w:color w:val="000000"/>
                <w:sz w:val="20"/>
                <w:szCs w:val="20"/>
              </w:rPr>
              <w:t xml:space="preserve"> район,</w:t>
            </w:r>
            <w:r w:rsidRPr="009316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3168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3168D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93168D">
              <w:rPr>
                <w:color w:val="000000"/>
                <w:sz w:val="20"/>
                <w:szCs w:val="20"/>
              </w:rPr>
              <w:t>ксукент,ул.Жибек</w:t>
            </w:r>
            <w:proofErr w:type="spellEnd"/>
            <w:r w:rsidRPr="0093168D">
              <w:rPr>
                <w:color w:val="000000"/>
                <w:sz w:val="20"/>
                <w:szCs w:val="20"/>
              </w:rPr>
              <w:t xml:space="preserve"> Жолы,36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BE16E9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№2 </w:t>
            </w:r>
            <w:r w:rsidRPr="00A7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«Сульфаминовая кислота» </w:t>
            </w:r>
            <w:r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количестве </w:t>
            </w:r>
            <w:r w:rsidR="00BE16E9"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9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кг.</w:t>
            </w:r>
            <w:r w:rsidRPr="00A7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B2" w:rsidRPr="0093168D" w:rsidRDefault="00FC45B2" w:rsidP="00191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1 296 000,00</w:t>
            </w:r>
          </w:p>
        </w:tc>
      </w:tr>
    </w:tbl>
    <w:p w:rsidR="0093168D" w:rsidRDefault="0093168D" w:rsidP="0093168D">
      <w:pPr>
        <w:pStyle w:val="a5"/>
        <w:ind w:left="720"/>
        <w:jc w:val="both"/>
        <w:rPr>
          <w:bCs/>
        </w:rPr>
      </w:pPr>
    </w:p>
    <w:p w:rsidR="00C15CF4" w:rsidRDefault="00C15CF4" w:rsidP="00EA35FA">
      <w:pPr>
        <w:pStyle w:val="a5"/>
        <w:numPr>
          <w:ilvl w:val="0"/>
          <w:numId w:val="10"/>
        </w:numPr>
        <w:jc w:val="both"/>
        <w:rPr>
          <w:bCs/>
        </w:rPr>
      </w:pPr>
      <w:r w:rsidRPr="00470E9F">
        <w:rPr>
          <w:bCs/>
        </w:rPr>
        <w:t>Перечень документов представленных потенциальным поставщиком</w:t>
      </w:r>
      <w:r w:rsidR="00A42958" w:rsidRPr="00470E9F">
        <w:rPr>
          <w:bCs/>
        </w:rPr>
        <w:t>-победителем в бумажной форме:</w:t>
      </w:r>
    </w:p>
    <w:p w:rsidR="0093168D" w:rsidRPr="00470E9F" w:rsidRDefault="0093168D" w:rsidP="0093168D">
      <w:pPr>
        <w:pStyle w:val="a5"/>
        <w:ind w:left="720"/>
        <w:jc w:val="both"/>
        <w:rPr>
          <w:bCs/>
        </w:rPr>
      </w:pPr>
    </w:p>
    <w:p w:rsidR="00C15CF4" w:rsidRPr="0093168D" w:rsidRDefault="00191832" w:rsidP="00191832">
      <w:pPr>
        <w:pStyle w:val="a5"/>
        <w:numPr>
          <w:ilvl w:val="0"/>
          <w:numId w:val="7"/>
        </w:numPr>
        <w:jc w:val="both"/>
        <w:rPr>
          <w:b/>
          <w:bCs/>
        </w:rPr>
      </w:pPr>
      <w:r w:rsidRPr="0093168D">
        <w:rPr>
          <w:b/>
        </w:rPr>
        <w:t xml:space="preserve">ТОО  </w:t>
      </w:r>
      <w:r w:rsidR="007D541D" w:rsidRPr="0093168D">
        <w:rPr>
          <w:b/>
        </w:rPr>
        <w:t>«</w:t>
      </w:r>
      <w:proofErr w:type="spellStart"/>
      <w:r w:rsidR="00BE16E9" w:rsidRPr="0093168D">
        <w:rPr>
          <w:b/>
          <w:color w:val="000000"/>
        </w:rPr>
        <w:t>Fair-Trade</w:t>
      </w:r>
      <w:proofErr w:type="spellEnd"/>
      <w:r w:rsidRPr="0093168D">
        <w:rPr>
          <w:b/>
        </w:rPr>
        <w:t>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693"/>
        <w:gridCol w:w="1134"/>
      </w:tblGrid>
      <w:tr w:rsidR="00ED165E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 xml:space="preserve">№ </w:t>
            </w:r>
            <w:proofErr w:type="spellStart"/>
            <w:r w:rsidRPr="00470E9F"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>Оригинал или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5E" w:rsidRPr="00470E9F" w:rsidRDefault="00ED165E" w:rsidP="009C2CEC">
            <w:pPr>
              <w:pStyle w:val="a5"/>
            </w:pPr>
            <w:r w:rsidRPr="00470E9F">
              <w:t>Количество страниц</w:t>
            </w:r>
          </w:p>
        </w:tc>
      </w:tr>
      <w:tr w:rsidR="00BE16E9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Pr="00470E9F" w:rsidRDefault="00BE16E9" w:rsidP="009C2CEC">
            <w:pPr>
              <w:pStyle w:val="a5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Default="00BE16E9" w:rsidP="002C438C">
            <w:pPr>
              <w:pStyle w:val="a5"/>
              <w:jc w:val="both"/>
            </w:pPr>
            <w:r>
              <w:rPr>
                <w:rFonts w:ascii="Times New Roman Bold" w:hAnsi="Times New Roman Bold"/>
                <w:color w:val="000000"/>
                <w:sz w:val="22"/>
                <w:szCs w:val="22"/>
              </w:rPr>
              <w:t>Форма заявки на участие в электронных закупках способом тендер на понижение</w:t>
            </w:r>
            <w:r>
              <w:rPr>
                <w:rFonts w:ascii="Times New Roman Bold" w:hAnsi="Times New Roman Bold"/>
                <w:color w:val="000000"/>
                <w:sz w:val="22"/>
                <w:szCs w:val="22"/>
              </w:rPr>
              <w:br/>
              <w:t>(для юридических лиц)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Pr="00DF7746" w:rsidRDefault="00BE16E9" w:rsidP="002C438C">
            <w:pPr>
              <w:pStyle w:val="a5"/>
            </w:pPr>
            <w:r>
              <w:t>О</w:t>
            </w:r>
            <w:r w:rsidRPr="00DF7746">
              <w:t>ригинал</w:t>
            </w:r>
          </w:p>
          <w:p w:rsidR="00BE16E9" w:rsidRPr="00470E9F" w:rsidRDefault="00BE16E9" w:rsidP="002C438C">
            <w:pPr>
              <w:pStyle w:val="a5"/>
            </w:pPr>
            <w:r w:rsidRPr="00DF7746">
              <w:t xml:space="preserve">(документ сформирован порталом </w:t>
            </w:r>
            <w:r>
              <w:t>ИСЭЗ</w:t>
            </w:r>
            <w:r w:rsidRPr="00DF7746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Default="00BE16E9" w:rsidP="002C438C">
            <w:pPr>
              <w:pStyle w:val="a5"/>
            </w:pPr>
            <w:r>
              <w:t>3</w:t>
            </w:r>
          </w:p>
        </w:tc>
      </w:tr>
      <w:tr w:rsidR="00BE16E9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Pr="00470E9F" w:rsidRDefault="00BE16E9" w:rsidP="009C2CEC">
            <w:pPr>
              <w:pStyle w:val="a5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Pr="00470E9F" w:rsidRDefault="00BE16E9" w:rsidP="002C438C">
            <w:pPr>
              <w:pStyle w:val="a5"/>
              <w:jc w:val="both"/>
            </w:pPr>
            <w:r>
              <w:t>Форма ценового предложения потенциального поставщика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Default="00BE16E9" w:rsidP="002C438C">
            <w:pPr>
              <w:pStyle w:val="a5"/>
              <w:jc w:val="both"/>
            </w:pPr>
            <w:r>
              <w:t>Оригинал</w:t>
            </w:r>
          </w:p>
          <w:p w:rsidR="00BE16E9" w:rsidRPr="00470E9F" w:rsidRDefault="00BE16E9" w:rsidP="002C438C">
            <w:pPr>
              <w:pStyle w:val="a5"/>
            </w:pPr>
            <w:r w:rsidRPr="004724CB">
              <w:t xml:space="preserve">(документ сформирован порталом </w:t>
            </w:r>
            <w:r>
              <w:t>ИСЭЗ</w:t>
            </w:r>
            <w:r w:rsidRPr="004724CB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E9" w:rsidRPr="00470E9F" w:rsidRDefault="00BE16E9" w:rsidP="002C438C">
            <w:pPr>
              <w:pStyle w:val="a5"/>
            </w:pPr>
            <w:r>
              <w:t>2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BE16E9">
            <w:pPr>
              <w:pStyle w:val="a5"/>
              <w:jc w:val="both"/>
            </w:pPr>
            <w:r>
              <w:t xml:space="preserve">Свидетельство о государственной перерегистрации юридического лица 1783-1917-01-ТОО от 24.12.2012г. БИН 041240000241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2C438C">
            <w:pPr>
              <w:pStyle w:val="a5"/>
            </w:pPr>
            <w:r>
              <w:t>1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BE16E9">
            <w:pPr>
              <w:pStyle w:val="a5"/>
              <w:jc w:val="both"/>
            </w:pPr>
            <w:r w:rsidRPr="00470E9F">
              <w:t xml:space="preserve">Устав </w:t>
            </w:r>
            <w:r w:rsidRPr="0005641B">
              <w:t xml:space="preserve">ТОО </w:t>
            </w:r>
            <w:r>
              <w:t>«</w:t>
            </w:r>
            <w:proofErr w:type="spellStart"/>
            <w:r w:rsidRPr="0005641B">
              <w:t>Fair-Trade</w:t>
            </w:r>
            <w:proofErr w:type="spellEnd"/>
            <w:r w:rsidRPr="0005641B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2C438C">
            <w:pPr>
              <w:pStyle w:val="a5"/>
            </w:pPr>
            <w:r>
              <w:t>15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05641B">
            <w:pPr>
              <w:pStyle w:val="a5"/>
              <w:jc w:val="both"/>
            </w:pPr>
            <w:r>
              <w:t xml:space="preserve">Учредительный договор </w:t>
            </w:r>
            <w:r w:rsidRPr="0005641B">
              <w:t xml:space="preserve">ТОО </w:t>
            </w:r>
            <w:r>
              <w:t>«</w:t>
            </w:r>
            <w:proofErr w:type="spellStart"/>
            <w:r w:rsidRPr="0005641B">
              <w:t>Fair-Trade</w:t>
            </w:r>
            <w:proofErr w:type="spellEnd"/>
            <w:r w:rsidRPr="0005641B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2C438C">
            <w:pPr>
              <w:pStyle w:val="a5"/>
            </w:pPr>
            <w:r>
              <w:t>8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05641B">
            <w:pPr>
              <w:pStyle w:val="a5"/>
              <w:jc w:val="both"/>
            </w:pPr>
            <w:r>
              <w:t xml:space="preserve">Свидетельство о постановке на регистрационный учет по налогу на добавленную стоимость (НДС)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2C438C">
            <w:pPr>
              <w:pStyle w:val="a5"/>
            </w:pPr>
            <w:r>
              <w:t>1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05641B">
            <w:pPr>
              <w:pStyle w:val="a5"/>
              <w:jc w:val="both"/>
            </w:pPr>
            <w:r>
              <w:t xml:space="preserve">Протокол общего собрания участников №2 от 13.12.2012г.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2C438C">
            <w:pPr>
              <w:pStyle w:val="a5"/>
            </w:pPr>
            <w:r>
              <w:t>1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05641B">
            <w:pPr>
              <w:pStyle w:val="a5"/>
              <w:jc w:val="both"/>
            </w:pPr>
            <w:r>
              <w:t xml:space="preserve">Приказ «О вступление в должность директора» </w:t>
            </w:r>
          </w:p>
          <w:p w:rsidR="0005641B" w:rsidRDefault="0005641B" w:rsidP="0005641B">
            <w:pPr>
              <w:pStyle w:val="a5"/>
              <w:jc w:val="both"/>
            </w:pPr>
            <w:r>
              <w:t xml:space="preserve">№7 от 24.12.2012г.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05641B" w:rsidP="002C438C">
            <w:pPr>
              <w:pStyle w:val="a5"/>
            </w:pPr>
            <w:r>
              <w:t>1</w:t>
            </w:r>
          </w:p>
        </w:tc>
      </w:tr>
      <w:tr w:rsidR="0005641B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Default="0093168D" w:rsidP="009C2CEC">
            <w:pPr>
              <w:pStyle w:val="a5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05641B">
            <w:pPr>
              <w:pStyle w:val="a5"/>
              <w:jc w:val="both"/>
            </w:pPr>
            <w:r w:rsidRPr="00470E9F">
              <w:t>Платежное поручение №</w:t>
            </w:r>
            <w:r>
              <w:t xml:space="preserve">196  </w:t>
            </w:r>
            <w:r w:rsidRPr="00470E9F">
              <w:t xml:space="preserve">от </w:t>
            </w:r>
            <w:r>
              <w:t>19</w:t>
            </w:r>
            <w:r w:rsidRPr="00470E9F">
              <w:t>.</w:t>
            </w:r>
            <w:r>
              <w:t>05</w:t>
            </w:r>
            <w:r w:rsidRPr="00470E9F">
              <w:t>.201</w:t>
            </w:r>
            <w:r>
              <w:t>6</w:t>
            </w:r>
            <w:r w:rsidRPr="00470E9F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1B" w:rsidRPr="00470E9F" w:rsidRDefault="0005641B" w:rsidP="002C438C">
            <w:pPr>
              <w:pStyle w:val="a5"/>
            </w:pPr>
            <w:r w:rsidRPr="00470E9F">
              <w:t>1</w:t>
            </w:r>
          </w:p>
        </w:tc>
      </w:tr>
      <w:tr w:rsidR="007D541D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93168D" w:rsidP="009C2CEC">
            <w:pPr>
              <w:pStyle w:val="a5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  <w:jc w:val="both"/>
            </w:pPr>
            <w:r w:rsidRPr="00470E9F">
              <w:t>Письмо об ознакомлении</w:t>
            </w:r>
            <w:r>
              <w:t xml:space="preserve"> </w:t>
            </w:r>
            <w:r w:rsidRPr="00470E9F">
              <w:t xml:space="preserve"> </w:t>
            </w:r>
            <w:r>
              <w:t xml:space="preserve">с условиями внесения </w:t>
            </w:r>
            <w:r w:rsidRPr="00470E9F">
              <w:t xml:space="preserve">в Перечень ненадежных потенциальных поставщиков Холдинга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>1</w:t>
            </w:r>
          </w:p>
        </w:tc>
      </w:tr>
      <w:tr w:rsidR="007D541D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93168D" w:rsidP="009C2CEC">
            <w:pPr>
              <w:pStyle w:val="a5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7D541D">
            <w:pPr>
              <w:pStyle w:val="a5"/>
              <w:jc w:val="both"/>
            </w:pPr>
            <w:r>
              <w:t>Техническая спецификация на товары «</w:t>
            </w:r>
            <w:proofErr w:type="spellStart"/>
            <w:r>
              <w:t>Бифторид</w:t>
            </w:r>
            <w:proofErr w:type="spellEnd"/>
            <w:r>
              <w:t xml:space="preserve"> аммония»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>1</w:t>
            </w:r>
          </w:p>
        </w:tc>
      </w:tr>
      <w:tr w:rsidR="007D541D" w:rsidRPr="00470E9F" w:rsidTr="00FE4864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93168D" w:rsidP="009C2CEC">
            <w:pPr>
              <w:pStyle w:val="a5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7D541D" w:rsidP="007D541D">
            <w:pPr>
              <w:pStyle w:val="a5"/>
              <w:jc w:val="both"/>
            </w:pPr>
            <w:r>
              <w:t>Лицензия на импорт товара №И160003735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A75BBB" w:rsidP="002C438C">
            <w:pPr>
              <w:pStyle w:val="a5"/>
            </w:pPr>
            <w:r>
              <w:t>Копия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>
              <w:t>1</w:t>
            </w:r>
          </w:p>
        </w:tc>
      </w:tr>
    </w:tbl>
    <w:p w:rsidR="008F1B91" w:rsidRDefault="008F1B91" w:rsidP="008F1B91">
      <w:pPr>
        <w:pStyle w:val="a5"/>
        <w:ind w:left="644"/>
        <w:jc w:val="both"/>
      </w:pPr>
    </w:p>
    <w:p w:rsidR="007D541D" w:rsidRDefault="007D541D" w:rsidP="008F1B91">
      <w:pPr>
        <w:pStyle w:val="a5"/>
        <w:ind w:left="644"/>
        <w:jc w:val="both"/>
      </w:pPr>
    </w:p>
    <w:p w:rsidR="007D541D" w:rsidRPr="007D541D" w:rsidRDefault="007D541D" w:rsidP="007D541D">
      <w:pPr>
        <w:pStyle w:val="a5"/>
        <w:numPr>
          <w:ilvl w:val="0"/>
          <w:numId w:val="7"/>
        </w:numPr>
        <w:jc w:val="both"/>
        <w:rPr>
          <w:b/>
          <w:bCs/>
        </w:rPr>
      </w:pPr>
      <w:r w:rsidRPr="007D541D">
        <w:rPr>
          <w:b/>
          <w:color w:val="000000"/>
        </w:rPr>
        <w:t>ТОО «</w:t>
      </w:r>
      <w:proofErr w:type="spellStart"/>
      <w:r w:rsidRPr="007D541D">
        <w:rPr>
          <w:b/>
          <w:color w:val="000000"/>
        </w:rPr>
        <w:t>SyntheticPolymerPipe</w:t>
      </w:r>
      <w:proofErr w:type="spellEnd"/>
      <w:r w:rsidRPr="007D541D">
        <w:rPr>
          <w:b/>
          <w:color w:val="000000"/>
        </w:rPr>
        <w:t>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693"/>
        <w:gridCol w:w="1134"/>
      </w:tblGrid>
      <w:tr w:rsidR="007D541D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1D" w:rsidRPr="00470E9F" w:rsidRDefault="007D541D" w:rsidP="002C438C">
            <w:pPr>
              <w:pStyle w:val="a5"/>
            </w:pPr>
            <w:r w:rsidRPr="00470E9F">
              <w:t xml:space="preserve">№ </w:t>
            </w:r>
            <w:proofErr w:type="spellStart"/>
            <w:r w:rsidRPr="00470E9F"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1D" w:rsidRPr="00470E9F" w:rsidRDefault="007D541D" w:rsidP="002C438C">
            <w:pPr>
              <w:pStyle w:val="a5"/>
            </w:pPr>
            <w:r w:rsidRPr="00470E9F"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1D" w:rsidRPr="00470E9F" w:rsidRDefault="007D541D" w:rsidP="002C438C">
            <w:pPr>
              <w:pStyle w:val="a5"/>
            </w:pPr>
            <w:r w:rsidRPr="00470E9F">
              <w:t>Оригинал или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1D" w:rsidRPr="00470E9F" w:rsidRDefault="007D541D" w:rsidP="002C438C">
            <w:pPr>
              <w:pStyle w:val="a5"/>
            </w:pPr>
            <w:r w:rsidRPr="00470E9F">
              <w:t>Количество страниц</w:t>
            </w:r>
          </w:p>
        </w:tc>
      </w:tr>
      <w:tr w:rsidR="007D541D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7D541D" w:rsidP="002C438C">
            <w:pPr>
              <w:pStyle w:val="a5"/>
              <w:jc w:val="both"/>
            </w:pPr>
            <w:r>
              <w:rPr>
                <w:rFonts w:ascii="Times New Roman Bold" w:hAnsi="Times New Roman Bold"/>
                <w:color w:val="000000"/>
                <w:sz w:val="22"/>
                <w:szCs w:val="22"/>
              </w:rPr>
              <w:t>Форма заявки на участие в электронных закупках способом тендер на понижение</w:t>
            </w:r>
            <w:r>
              <w:rPr>
                <w:rFonts w:ascii="Times New Roman Bold" w:hAnsi="Times New Roman Bold"/>
                <w:color w:val="000000"/>
                <w:sz w:val="22"/>
                <w:szCs w:val="22"/>
              </w:rPr>
              <w:br/>
              <w:t>(для юридических лиц)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DF7746" w:rsidRDefault="007D541D" w:rsidP="002C438C">
            <w:pPr>
              <w:pStyle w:val="a5"/>
            </w:pPr>
            <w:r>
              <w:t>О</w:t>
            </w:r>
            <w:r w:rsidRPr="00DF7746">
              <w:t>ригинал</w:t>
            </w:r>
          </w:p>
          <w:p w:rsidR="007D541D" w:rsidRPr="00470E9F" w:rsidRDefault="007D541D" w:rsidP="002C438C">
            <w:pPr>
              <w:pStyle w:val="a5"/>
            </w:pPr>
            <w:r w:rsidRPr="00DF7746">
              <w:t xml:space="preserve">(документ сформирован порталом </w:t>
            </w:r>
            <w:r>
              <w:t>ИСЭЗ</w:t>
            </w:r>
            <w:r w:rsidRPr="00DF7746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7D541D" w:rsidP="002C438C">
            <w:pPr>
              <w:pStyle w:val="a5"/>
            </w:pPr>
            <w:r>
              <w:t>3</w:t>
            </w:r>
          </w:p>
        </w:tc>
      </w:tr>
      <w:tr w:rsidR="007D541D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  <w:jc w:val="both"/>
            </w:pPr>
            <w:r>
              <w:t>Форма ценового предложения потенциального поставщика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7D541D" w:rsidP="002C438C">
            <w:pPr>
              <w:pStyle w:val="a5"/>
              <w:jc w:val="both"/>
            </w:pPr>
            <w:r>
              <w:t>Оригинал</w:t>
            </w:r>
          </w:p>
          <w:p w:rsidR="007D541D" w:rsidRPr="00470E9F" w:rsidRDefault="007D541D" w:rsidP="002C438C">
            <w:pPr>
              <w:pStyle w:val="a5"/>
            </w:pPr>
            <w:r w:rsidRPr="004724CB">
              <w:t xml:space="preserve">(документ сформирован порталом </w:t>
            </w:r>
            <w:r>
              <w:t>ИСЭЗ</w:t>
            </w:r>
            <w:r w:rsidRPr="004724CB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>
              <w:t>1</w:t>
            </w:r>
          </w:p>
        </w:tc>
      </w:tr>
      <w:tr w:rsidR="007D541D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93168D" w:rsidP="002C438C">
            <w:pPr>
              <w:pStyle w:val="a5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7D541D">
            <w:pPr>
              <w:pStyle w:val="a5"/>
            </w:pPr>
            <w:r w:rsidRPr="00470E9F">
              <w:t>С</w:t>
            </w:r>
            <w:r>
              <w:t xml:space="preserve">правка  </w:t>
            </w:r>
            <w:r w:rsidRPr="00470E9F">
              <w:t xml:space="preserve">о государственной регистрации юридического лица  БИН  </w:t>
            </w:r>
            <w:r>
              <w:t>100140003711 от 12.01.2010г.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7D541D" w:rsidP="002C438C">
            <w:pPr>
              <w:pStyle w:val="a5"/>
            </w:pPr>
            <w:r>
              <w:t>1</w:t>
            </w:r>
          </w:p>
        </w:tc>
      </w:tr>
      <w:tr w:rsidR="007D541D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93168D" w:rsidP="002C438C">
            <w:pPr>
              <w:pStyle w:val="a5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7D541D">
            <w:pPr>
              <w:pStyle w:val="a5"/>
              <w:jc w:val="both"/>
            </w:pPr>
            <w:r>
              <w:t>Техническая спецификация на товар «</w:t>
            </w:r>
            <w:proofErr w:type="spellStart"/>
            <w:r>
              <w:t>Бифторид</w:t>
            </w:r>
            <w:proofErr w:type="spellEnd"/>
            <w:r>
              <w:t xml:space="preserve"> аммония»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>1</w:t>
            </w:r>
          </w:p>
        </w:tc>
      </w:tr>
      <w:tr w:rsidR="007D541D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Default="0093168D" w:rsidP="002C438C">
            <w:pPr>
              <w:pStyle w:val="a5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7D541D">
            <w:pPr>
              <w:pStyle w:val="a5"/>
              <w:jc w:val="both"/>
            </w:pPr>
            <w:r>
              <w:t>Техническая спецификация на товар «</w:t>
            </w:r>
            <w:proofErr w:type="spellStart"/>
            <w:r>
              <w:t>Сулфаминовая</w:t>
            </w:r>
            <w:proofErr w:type="spellEnd"/>
            <w:r>
              <w:t xml:space="preserve"> кислота»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1D" w:rsidRPr="00470E9F" w:rsidRDefault="007D541D" w:rsidP="002C438C">
            <w:pPr>
              <w:pStyle w:val="a5"/>
            </w:pPr>
            <w:r w:rsidRPr="00470E9F"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7D541D">
            <w:pPr>
              <w:pStyle w:val="a5"/>
              <w:jc w:val="both"/>
            </w:pPr>
            <w:r>
              <w:t xml:space="preserve">Доверенность на имя </w:t>
            </w:r>
            <w:proofErr w:type="spellStart"/>
            <w:r>
              <w:t>Оспановой</w:t>
            </w:r>
            <w:proofErr w:type="spellEnd"/>
            <w:r>
              <w:t xml:space="preserve"> Л.Т. </w:t>
            </w:r>
          </w:p>
          <w:p w:rsidR="00013719" w:rsidRDefault="00013719" w:rsidP="00013719">
            <w:pPr>
              <w:pStyle w:val="a5"/>
              <w:jc w:val="both"/>
            </w:pPr>
            <w:r>
              <w:t xml:space="preserve">от 19.05.2017г.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  <w:jc w:val="both"/>
            </w:pPr>
            <w:r w:rsidRPr="00470E9F">
              <w:t>Письмо о согласии потенциального поставщика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  <w:jc w:val="both"/>
            </w:pPr>
            <w:r w:rsidRPr="00470E9F">
              <w:t>Письмо об ознакомлении</w:t>
            </w:r>
            <w:r>
              <w:t xml:space="preserve"> </w:t>
            </w:r>
            <w:r w:rsidRPr="00470E9F">
              <w:t xml:space="preserve"> </w:t>
            </w:r>
            <w:r>
              <w:t xml:space="preserve">с условиями внесения </w:t>
            </w:r>
            <w:r w:rsidRPr="00470E9F">
              <w:t xml:space="preserve">в Перечень ненадежных потенциальных поставщиков Холдинга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013719">
            <w:pPr>
              <w:pStyle w:val="a5"/>
              <w:jc w:val="both"/>
            </w:pPr>
            <w:r w:rsidRPr="00470E9F">
              <w:t>Платежное поручение №</w:t>
            </w:r>
            <w:r>
              <w:t xml:space="preserve">176  </w:t>
            </w:r>
            <w:r w:rsidRPr="00470E9F">
              <w:t xml:space="preserve">от </w:t>
            </w:r>
            <w:r>
              <w:t>19</w:t>
            </w:r>
            <w:r w:rsidRPr="00470E9F">
              <w:t>.</w:t>
            </w:r>
            <w:r>
              <w:t>05</w:t>
            </w:r>
            <w:r w:rsidRPr="00470E9F">
              <w:t>.201</w:t>
            </w:r>
            <w:r>
              <w:t>6</w:t>
            </w:r>
            <w:r w:rsidRPr="00470E9F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013719">
            <w:pPr>
              <w:pStyle w:val="a5"/>
              <w:jc w:val="both"/>
            </w:pPr>
            <w:r w:rsidRPr="00470E9F">
              <w:t>Платежное поручение №</w:t>
            </w:r>
            <w:r>
              <w:t xml:space="preserve">177  </w:t>
            </w:r>
            <w:r w:rsidRPr="00470E9F">
              <w:t xml:space="preserve">от </w:t>
            </w:r>
            <w:r>
              <w:t>19</w:t>
            </w:r>
            <w:r w:rsidRPr="00470E9F">
              <w:t>.</w:t>
            </w:r>
            <w:r>
              <w:t>05</w:t>
            </w:r>
            <w:r w:rsidRPr="00470E9F">
              <w:t>.201</w:t>
            </w:r>
            <w:r>
              <w:t>6</w:t>
            </w:r>
            <w:r w:rsidRPr="00470E9F"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Оригинал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2C438C">
            <w:pPr>
              <w:pStyle w:val="a5"/>
              <w:jc w:val="both"/>
            </w:pPr>
            <w:r>
              <w:t xml:space="preserve">Приказ №15 от 14.09.2015г. </w:t>
            </w:r>
          </w:p>
          <w:p w:rsidR="00013719" w:rsidRDefault="00013719" w:rsidP="002C438C">
            <w:pPr>
              <w:pStyle w:val="a5"/>
              <w:jc w:val="both"/>
            </w:pPr>
            <w:r>
              <w:t xml:space="preserve">«О вступлении в должность директора» </w:t>
            </w:r>
          </w:p>
          <w:p w:rsidR="00013719" w:rsidRDefault="00013719" w:rsidP="00013719">
            <w:pPr>
              <w:pStyle w:val="a5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2C438C">
            <w:pPr>
              <w:pStyle w:val="a5"/>
            </w:pPr>
            <w:r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013719">
            <w:pPr>
              <w:pStyle w:val="a5"/>
              <w:jc w:val="both"/>
            </w:pPr>
            <w:r>
              <w:t xml:space="preserve">Решение №14 от 11.09.2015г. </w:t>
            </w:r>
          </w:p>
          <w:p w:rsidR="00013719" w:rsidRDefault="00013719" w:rsidP="00013719">
            <w:pPr>
              <w:pStyle w:val="a5"/>
              <w:jc w:val="both"/>
            </w:pPr>
            <w:r>
              <w:t>«О назначении директора</w:t>
            </w:r>
            <w:r w:rsidRPr="00013719">
              <w:t>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2C438C">
            <w:pPr>
              <w:pStyle w:val="a5"/>
            </w:pPr>
            <w:r>
              <w:t>1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013719" w:rsidRDefault="00013719" w:rsidP="00013719">
            <w:pPr>
              <w:pStyle w:val="a5"/>
              <w:jc w:val="both"/>
              <w:rPr>
                <w:bCs/>
                <w:lang w:val="en-US"/>
              </w:rPr>
            </w:pPr>
            <w:r w:rsidRPr="00470E9F">
              <w:t>Устав</w:t>
            </w:r>
            <w:r w:rsidRPr="00013719">
              <w:rPr>
                <w:lang w:val="en-US"/>
              </w:rPr>
              <w:t xml:space="preserve"> </w:t>
            </w:r>
            <w:r w:rsidRPr="0005641B">
              <w:t>ТОО</w:t>
            </w:r>
            <w:r w:rsidRPr="00013719">
              <w:rPr>
                <w:lang w:val="en-US"/>
              </w:rPr>
              <w:t xml:space="preserve"> «</w:t>
            </w:r>
            <w:proofErr w:type="spellStart"/>
            <w:r w:rsidRPr="00013719">
              <w:rPr>
                <w:color w:val="000000"/>
                <w:lang w:val="en-US"/>
              </w:rPr>
              <w:t>SyntheticPolymerPipe</w:t>
            </w:r>
            <w:proofErr w:type="spellEnd"/>
            <w:r w:rsidRPr="00013719">
              <w:rPr>
                <w:color w:val="000000"/>
                <w:lang w:val="en-US"/>
              </w:rPr>
              <w:t>»</w:t>
            </w:r>
          </w:p>
          <w:p w:rsidR="00013719" w:rsidRPr="00013719" w:rsidRDefault="00013719" w:rsidP="002C438C">
            <w:pPr>
              <w:pStyle w:val="a5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 w:rsidRPr="00470E9F">
              <w:t>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2C438C">
            <w:pPr>
              <w:pStyle w:val="a5"/>
            </w:pPr>
            <w:r>
              <w:t>8</w:t>
            </w:r>
          </w:p>
        </w:tc>
      </w:tr>
      <w:tr w:rsidR="00013719" w:rsidRPr="00470E9F" w:rsidTr="002C438C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93168D" w:rsidP="002C438C">
            <w:pPr>
              <w:pStyle w:val="a5"/>
            </w:pPr>
            <w: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  <w:jc w:val="both"/>
            </w:pPr>
            <w:r>
              <w:t>Форма ценового предложения потенциального поставщика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Default="00013719" w:rsidP="002C438C">
            <w:pPr>
              <w:pStyle w:val="a5"/>
              <w:jc w:val="both"/>
            </w:pPr>
            <w:r>
              <w:t>Оригинал</w:t>
            </w:r>
          </w:p>
          <w:p w:rsidR="00013719" w:rsidRPr="00470E9F" w:rsidRDefault="00013719" w:rsidP="002C438C">
            <w:pPr>
              <w:pStyle w:val="a5"/>
            </w:pPr>
            <w:r w:rsidRPr="004724CB">
              <w:t xml:space="preserve">(документ сформирован порталом </w:t>
            </w:r>
            <w:r>
              <w:t>ИСЭЗ</w:t>
            </w:r>
            <w:r w:rsidRPr="004724CB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9" w:rsidRPr="00470E9F" w:rsidRDefault="00013719" w:rsidP="002C438C">
            <w:pPr>
              <w:pStyle w:val="a5"/>
            </w:pPr>
            <w:r>
              <w:t>1</w:t>
            </w:r>
          </w:p>
        </w:tc>
      </w:tr>
    </w:tbl>
    <w:p w:rsidR="007D541D" w:rsidRDefault="007D541D" w:rsidP="008F1B91">
      <w:pPr>
        <w:pStyle w:val="a5"/>
        <w:ind w:left="644"/>
        <w:jc w:val="both"/>
      </w:pPr>
    </w:p>
    <w:p w:rsidR="007D541D" w:rsidRDefault="007D541D" w:rsidP="008F1B91">
      <w:pPr>
        <w:pStyle w:val="a5"/>
        <w:ind w:left="644"/>
        <w:jc w:val="both"/>
      </w:pPr>
    </w:p>
    <w:p w:rsidR="0093168D" w:rsidRDefault="00F060A8" w:rsidP="0093168D">
      <w:pPr>
        <w:pStyle w:val="a5"/>
        <w:numPr>
          <w:ilvl w:val="0"/>
          <w:numId w:val="13"/>
        </w:numPr>
        <w:ind w:left="644"/>
        <w:jc w:val="both"/>
      </w:pPr>
      <w:r w:rsidRPr="00470E9F">
        <w:t xml:space="preserve">Тендерная комиссия по результатам сопоставление документов, </w:t>
      </w:r>
      <w:r w:rsidR="0093168D">
        <w:t>РЕШИЛА:</w:t>
      </w:r>
    </w:p>
    <w:p w:rsidR="0093168D" w:rsidRDefault="0093168D" w:rsidP="0093168D">
      <w:pPr>
        <w:pStyle w:val="a5"/>
        <w:jc w:val="both"/>
      </w:pPr>
    </w:p>
    <w:p w:rsidR="0093168D" w:rsidRDefault="0093168D" w:rsidP="0093168D">
      <w:pPr>
        <w:pStyle w:val="a5"/>
        <w:jc w:val="both"/>
      </w:pPr>
      <w:r>
        <w:t>1)</w:t>
      </w:r>
      <w:r>
        <w:tab/>
        <w:t xml:space="preserve">Признать документы, представленные потенциальным поставщиком  </w:t>
      </w:r>
      <w:r w:rsidRPr="0093168D">
        <w:t>ТОО  «</w:t>
      </w:r>
      <w:proofErr w:type="spellStart"/>
      <w:r w:rsidRPr="0093168D">
        <w:t>Fair-Trade</w:t>
      </w:r>
      <w:proofErr w:type="spellEnd"/>
      <w:r w:rsidRPr="0093168D">
        <w:t>»</w:t>
      </w:r>
      <w:r>
        <w:t xml:space="preserve"> по </w:t>
      </w:r>
      <w:proofErr w:type="spellStart"/>
      <w:r>
        <w:t>ЛОТу</w:t>
      </w:r>
      <w:proofErr w:type="spellEnd"/>
      <w:r>
        <w:t>: №1 «</w:t>
      </w:r>
      <w:proofErr w:type="spellStart"/>
      <w:r>
        <w:t>Бифторид</w:t>
      </w:r>
      <w:proofErr w:type="spellEnd"/>
      <w:r>
        <w:t xml:space="preserve"> аммония» в бумажном виде соответствующими документам представленными ими в электронной форме  в составе заявки на участие в открытом тендере с применением торгов на понижение в Системе.</w:t>
      </w:r>
    </w:p>
    <w:p w:rsidR="0093168D" w:rsidRDefault="0093168D" w:rsidP="0093168D">
      <w:pPr>
        <w:pStyle w:val="a5"/>
        <w:jc w:val="both"/>
      </w:pPr>
      <w:r>
        <w:t>2)</w:t>
      </w:r>
      <w:r>
        <w:tab/>
        <w:t xml:space="preserve">Признать документы, представленные потенциальным поставщиком </w:t>
      </w:r>
      <w:r w:rsidRPr="0005641B">
        <w:t>ТОО</w:t>
      </w:r>
      <w:r w:rsidRPr="0093168D">
        <w:t xml:space="preserve"> «</w:t>
      </w:r>
      <w:proofErr w:type="spellStart"/>
      <w:r w:rsidRPr="00013719">
        <w:rPr>
          <w:color w:val="000000"/>
          <w:lang w:val="en-US"/>
        </w:rPr>
        <w:t>SyntheticPolymerPipe</w:t>
      </w:r>
      <w:proofErr w:type="spellEnd"/>
      <w:r w:rsidRPr="0093168D">
        <w:rPr>
          <w:color w:val="000000"/>
        </w:rPr>
        <w:t>»</w:t>
      </w:r>
      <w:r>
        <w:t xml:space="preserve"> по </w:t>
      </w:r>
      <w:proofErr w:type="spellStart"/>
      <w:r>
        <w:t>ЛОТу</w:t>
      </w:r>
      <w:proofErr w:type="spellEnd"/>
      <w:r>
        <w:t>: №2 «Сульфаминовая кислота» в бумажном виде соответствующими документам представленными ими в электронной форме  в составе заявки на участие в открытом тендере с применением торгов на понижение в Системе.</w:t>
      </w:r>
    </w:p>
    <w:p w:rsidR="0093168D" w:rsidRDefault="0093168D" w:rsidP="0093168D">
      <w:pPr>
        <w:pStyle w:val="a5"/>
        <w:jc w:val="both"/>
      </w:pPr>
    </w:p>
    <w:p w:rsidR="00950AF2" w:rsidRDefault="00950AF2" w:rsidP="0093168D">
      <w:pPr>
        <w:pStyle w:val="a5"/>
        <w:jc w:val="both"/>
      </w:pPr>
    </w:p>
    <w:tbl>
      <w:tblPr>
        <w:tblStyle w:val="a7"/>
        <w:tblW w:w="1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3608"/>
      </w:tblGrid>
      <w:tr w:rsidR="00950AF2" w:rsidRPr="00E90505" w:rsidTr="002C438C">
        <w:trPr>
          <w:trHeight w:val="369"/>
        </w:trPr>
        <w:tc>
          <w:tcPr>
            <w:tcW w:w="5920" w:type="dxa"/>
          </w:tcPr>
          <w:p w:rsidR="00950AF2" w:rsidRDefault="00950AF2" w:rsidP="00950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                     ________________</w:t>
            </w:r>
          </w:p>
        </w:tc>
        <w:tc>
          <w:tcPr>
            <w:tcW w:w="13608" w:type="dxa"/>
          </w:tcPr>
          <w:p w:rsidR="00950AF2" w:rsidRPr="00E90505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E90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0AF2" w:rsidRPr="00E90505" w:rsidTr="002C438C">
        <w:tc>
          <w:tcPr>
            <w:tcW w:w="5920" w:type="dxa"/>
          </w:tcPr>
          <w:p w:rsidR="00950AF2" w:rsidRDefault="00950AF2" w:rsidP="00950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F2" w:rsidRDefault="00950AF2" w:rsidP="00950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                 ________________</w:t>
            </w:r>
          </w:p>
        </w:tc>
        <w:tc>
          <w:tcPr>
            <w:tcW w:w="13608" w:type="dxa"/>
          </w:tcPr>
          <w:p w:rsidR="00950AF2" w:rsidRDefault="00950AF2" w:rsidP="002C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F2" w:rsidRPr="00E90505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50AF2" w:rsidRPr="00E90505" w:rsidTr="002C438C">
        <w:trPr>
          <w:trHeight w:val="541"/>
        </w:trPr>
        <w:tc>
          <w:tcPr>
            <w:tcW w:w="5920" w:type="dxa"/>
          </w:tcPr>
          <w:p w:rsidR="00950AF2" w:rsidRDefault="00950AF2" w:rsidP="002C43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F2" w:rsidRDefault="00950AF2" w:rsidP="00950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                                    ________________</w:t>
            </w:r>
          </w:p>
        </w:tc>
        <w:tc>
          <w:tcPr>
            <w:tcW w:w="13608" w:type="dxa"/>
          </w:tcPr>
          <w:p w:rsidR="00950AF2" w:rsidRDefault="00950AF2" w:rsidP="002C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F2" w:rsidRPr="00E90505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50AF2" w:rsidRPr="00E90505" w:rsidTr="002C438C">
        <w:trPr>
          <w:trHeight w:val="541"/>
        </w:trPr>
        <w:tc>
          <w:tcPr>
            <w:tcW w:w="5920" w:type="dxa"/>
          </w:tcPr>
          <w:p w:rsidR="00950AF2" w:rsidRDefault="00950AF2" w:rsidP="002C43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F2" w:rsidRDefault="00950AF2" w:rsidP="002C43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                                    ________________</w:t>
            </w:r>
          </w:p>
        </w:tc>
        <w:tc>
          <w:tcPr>
            <w:tcW w:w="13608" w:type="dxa"/>
          </w:tcPr>
          <w:p w:rsidR="00950AF2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F2" w:rsidRPr="00E90505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950AF2" w:rsidRPr="00E90505" w:rsidTr="002C438C">
        <w:tc>
          <w:tcPr>
            <w:tcW w:w="5920" w:type="dxa"/>
          </w:tcPr>
          <w:p w:rsidR="00950AF2" w:rsidRDefault="00950AF2" w:rsidP="002C43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F2" w:rsidRDefault="00950AF2" w:rsidP="002C43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                                    ________________</w:t>
            </w:r>
          </w:p>
        </w:tc>
        <w:tc>
          <w:tcPr>
            <w:tcW w:w="13608" w:type="dxa"/>
          </w:tcPr>
          <w:p w:rsidR="00950AF2" w:rsidRDefault="00950AF2" w:rsidP="002C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F2" w:rsidRDefault="00950AF2" w:rsidP="002C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50AF2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AF2" w:rsidRPr="00E90505" w:rsidRDefault="00950AF2" w:rsidP="002C4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68D" w:rsidRDefault="0093168D" w:rsidP="0093168D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50AF2" w:rsidRDefault="00950AF2" w:rsidP="00950AF2">
      <w:pPr>
        <w:spacing w:after="0" w:line="240" w:lineRule="auto"/>
        <w:jc w:val="both"/>
      </w:pPr>
      <w:r w:rsidRPr="00B1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тендерной </w:t>
      </w:r>
      <w:r w:rsidRPr="00B1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B17F05"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 w:rsidRPr="00B17F05">
        <w:rPr>
          <w:rFonts w:ascii="Times New Roman" w:hAnsi="Times New Roman" w:cs="Times New Roman"/>
          <w:sz w:val="24"/>
          <w:szCs w:val="24"/>
        </w:rPr>
        <w:t xml:space="preserve"> К.Ж.</w:t>
      </w:r>
    </w:p>
    <w:p w:rsidR="00950AF2" w:rsidRDefault="00950AF2" w:rsidP="0093168D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950AF2" w:rsidSect="00FE4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1B"/>
    <w:multiLevelType w:val="hybridMultilevel"/>
    <w:tmpl w:val="8D66F12A"/>
    <w:lvl w:ilvl="0" w:tplc="A5D8C2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C94A98"/>
    <w:multiLevelType w:val="hybridMultilevel"/>
    <w:tmpl w:val="8D66F12A"/>
    <w:lvl w:ilvl="0" w:tplc="A5D8C2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0164B1"/>
    <w:multiLevelType w:val="hybridMultilevel"/>
    <w:tmpl w:val="BF02659C"/>
    <w:lvl w:ilvl="0" w:tplc="6D1AD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2FC1"/>
    <w:multiLevelType w:val="hybridMultilevel"/>
    <w:tmpl w:val="DE040492"/>
    <w:lvl w:ilvl="0" w:tplc="A29E12F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5">
    <w:nsid w:val="1D4A5635"/>
    <w:multiLevelType w:val="hybridMultilevel"/>
    <w:tmpl w:val="63EC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45EB"/>
    <w:multiLevelType w:val="hybridMultilevel"/>
    <w:tmpl w:val="8D66F12A"/>
    <w:lvl w:ilvl="0" w:tplc="A5D8C2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E9F7868"/>
    <w:multiLevelType w:val="hybridMultilevel"/>
    <w:tmpl w:val="34A4F8E4"/>
    <w:lvl w:ilvl="0" w:tplc="DC2E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784C"/>
    <w:multiLevelType w:val="hybridMultilevel"/>
    <w:tmpl w:val="8D66F12A"/>
    <w:lvl w:ilvl="0" w:tplc="A5D8C2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A9C6DA1"/>
    <w:multiLevelType w:val="hybridMultilevel"/>
    <w:tmpl w:val="FEE0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0EF3"/>
    <w:multiLevelType w:val="hybridMultilevel"/>
    <w:tmpl w:val="184EBA3A"/>
    <w:lvl w:ilvl="0" w:tplc="CE201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0B82"/>
    <w:multiLevelType w:val="multilevel"/>
    <w:tmpl w:val="CAF23A5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07E252F"/>
    <w:multiLevelType w:val="hybridMultilevel"/>
    <w:tmpl w:val="9B60464C"/>
    <w:lvl w:ilvl="0" w:tplc="0BAAD84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F1688"/>
    <w:multiLevelType w:val="hybridMultilevel"/>
    <w:tmpl w:val="C9320E3A"/>
    <w:lvl w:ilvl="0" w:tplc="30D6FB14">
      <w:start w:val="3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D166A62"/>
    <w:multiLevelType w:val="multilevel"/>
    <w:tmpl w:val="04D6D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CE68DD"/>
    <w:multiLevelType w:val="hybridMultilevel"/>
    <w:tmpl w:val="99500B04"/>
    <w:lvl w:ilvl="0" w:tplc="E99EE1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F1158"/>
    <w:multiLevelType w:val="hybridMultilevel"/>
    <w:tmpl w:val="1CAA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71267"/>
    <w:multiLevelType w:val="hybridMultilevel"/>
    <w:tmpl w:val="8D66F12A"/>
    <w:lvl w:ilvl="0" w:tplc="A5D8C2F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5"/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65"/>
    <w:rsid w:val="00013719"/>
    <w:rsid w:val="0001598E"/>
    <w:rsid w:val="0005641B"/>
    <w:rsid w:val="000774F7"/>
    <w:rsid w:val="00093849"/>
    <w:rsid w:val="00096583"/>
    <w:rsid w:val="000A7FED"/>
    <w:rsid w:val="00102DFC"/>
    <w:rsid w:val="0010336C"/>
    <w:rsid w:val="0014498A"/>
    <w:rsid w:val="00162BCC"/>
    <w:rsid w:val="00164913"/>
    <w:rsid w:val="00170A8E"/>
    <w:rsid w:val="00172BDA"/>
    <w:rsid w:val="001741AD"/>
    <w:rsid w:val="00177102"/>
    <w:rsid w:val="00191832"/>
    <w:rsid w:val="001D1A36"/>
    <w:rsid w:val="001D21BD"/>
    <w:rsid w:val="001F3E70"/>
    <w:rsid w:val="00207FF3"/>
    <w:rsid w:val="00234CBC"/>
    <w:rsid w:val="00295D92"/>
    <w:rsid w:val="003245BF"/>
    <w:rsid w:val="00325AEE"/>
    <w:rsid w:val="00347CBD"/>
    <w:rsid w:val="003731E2"/>
    <w:rsid w:val="00373A92"/>
    <w:rsid w:val="00384765"/>
    <w:rsid w:val="003B2AF6"/>
    <w:rsid w:val="00401128"/>
    <w:rsid w:val="0042546A"/>
    <w:rsid w:val="00470E9F"/>
    <w:rsid w:val="00487675"/>
    <w:rsid w:val="004A22FD"/>
    <w:rsid w:val="004C0837"/>
    <w:rsid w:val="004E708B"/>
    <w:rsid w:val="004F3EB1"/>
    <w:rsid w:val="00531987"/>
    <w:rsid w:val="005726AE"/>
    <w:rsid w:val="0060411C"/>
    <w:rsid w:val="00644FD4"/>
    <w:rsid w:val="00661E9F"/>
    <w:rsid w:val="006810B5"/>
    <w:rsid w:val="006B2837"/>
    <w:rsid w:val="007039C4"/>
    <w:rsid w:val="00744D44"/>
    <w:rsid w:val="00745819"/>
    <w:rsid w:val="00751427"/>
    <w:rsid w:val="00751824"/>
    <w:rsid w:val="007D541D"/>
    <w:rsid w:val="007F67D7"/>
    <w:rsid w:val="008343B5"/>
    <w:rsid w:val="008416E7"/>
    <w:rsid w:val="00861DD7"/>
    <w:rsid w:val="008B31A6"/>
    <w:rsid w:val="008E7255"/>
    <w:rsid w:val="008F1B91"/>
    <w:rsid w:val="00907B53"/>
    <w:rsid w:val="009206A8"/>
    <w:rsid w:val="0092389D"/>
    <w:rsid w:val="0093168D"/>
    <w:rsid w:val="00944838"/>
    <w:rsid w:val="00950AF2"/>
    <w:rsid w:val="009734C0"/>
    <w:rsid w:val="0097595E"/>
    <w:rsid w:val="009806C6"/>
    <w:rsid w:val="009B53F3"/>
    <w:rsid w:val="009C2CEC"/>
    <w:rsid w:val="009F38FE"/>
    <w:rsid w:val="00A07F9D"/>
    <w:rsid w:val="00A151F1"/>
    <w:rsid w:val="00A35B8F"/>
    <w:rsid w:val="00A4085D"/>
    <w:rsid w:val="00A42958"/>
    <w:rsid w:val="00A556EE"/>
    <w:rsid w:val="00A6097C"/>
    <w:rsid w:val="00A70F35"/>
    <w:rsid w:val="00A71358"/>
    <w:rsid w:val="00A74A98"/>
    <w:rsid w:val="00A75BBB"/>
    <w:rsid w:val="00A94BAC"/>
    <w:rsid w:val="00A9737E"/>
    <w:rsid w:val="00AC0E9D"/>
    <w:rsid w:val="00B16B19"/>
    <w:rsid w:val="00B51EC1"/>
    <w:rsid w:val="00B611DC"/>
    <w:rsid w:val="00B920E9"/>
    <w:rsid w:val="00B976EF"/>
    <w:rsid w:val="00BD335E"/>
    <w:rsid w:val="00BE16E9"/>
    <w:rsid w:val="00BF4C8C"/>
    <w:rsid w:val="00C05C09"/>
    <w:rsid w:val="00C12473"/>
    <w:rsid w:val="00C15CF4"/>
    <w:rsid w:val="00C2631A"/>
    <w:rsid w:val="00C725E0"/>
    <w:rsid w:val="00C8596D"/>
    <w:rsid w:val="00CA0CF2"/>
    <w:rsid w:val="00CD21EB"/>
    <w:rsid w:val="00CE5FBC"/>
    <w:rsid w:val="00CF5B1F"/>
    <w:rsid w:val="00D15365"/>
    <w:rsid w:val="00D52F29"/>
    <w:rsid w:val="00D53754"/>
    <w:rsid w:val="00DA5D5C"/>
    <w:rsid w:val="00DB1B58"/>
    <w:rsid w:val="00DC396D"/>
    <w:rsid w:val="00DD2300"/>
    <w:rsid w:val="00DD2603"/>
    <w:rsid w:val="00DF7746"/>
    <w:rsid w:val="00E25542"/>
    <w:rsid w:val="00EA35FA"/>
    <w:rsid w:val="00EB6201"/>
    <w:rsid w:val="00ED165E"/>
    <w:rsid w:val="00F060A8"/>
    <w:rsid w:val="00F50BEF"/>
    <w:rsid w:val="00F60565"/>
    <w:rsid w:val="00F6400A"/>
    <w:rsid w:val="00F6506D"/>
    <w:rsid w:val="00FA34C8"/>
    <w:rsid w:val="00FC0775"/>
    <w:rsid w:val="00FC45B2"/>
    <w:rsid w:val="00FD18D9"/>
    <w:rsid w:val="00FE4373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1D"/>
  </w:style>
  <w:style w:type="paragraph" w:styleId="1">
    <w:name w:val="heading 1"/>
    <w:basedOn w:val="a"/>
    <w:next w:val="a"/>
    <w:link w:val="10"/>
    <w:uiPriority w:val="9"/>
    <w:qFormat/>
    <w:rsid w:val="00324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1D21BD"/>
    <w:pPr>
      <w:widowControl w:val="0"/>
      <w:numPr>
        <w:ilvl w:val="1"/>
        <w:numId w:val="1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21BD"/>
    <w:rPr>
      <w:color w:val="0000FF"/>
      <w:u w:val="single"/>
    </w:rPr>
  </w:style>
  <w:style w:type="paragraph" w:styleId="a4">
    <w:name w:val="Normal (Web)"/>
    <w:basedOn w:val="a"/>
    <w:unhideWhenUsed/>
    <w:rsid w:val="001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1BD"/>
    <w:pPr>
      <w:ind w:left="720"/>
      <w:contextualSpacing/>
    </w:pPr>
  </w:style>
  <w:style w:type="table" w:styleId="a7">
    <w:name w:val="Table Grid"/>
    <w:basedOn w:val="a1"/>
    <w:uiPriority w:val="59"/>
    <w:rsid w:val="001D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1D"/>
  </w:style>
  <w:style w:type="paragraph" w:styleId="1">
    <w:name w:val="heading 1"/>
    <w:basedOn w:val="a"/>
    <w:next w:val="a"/>
    <w:link w:val="10"/>
    <w:uiPriority w:val="9"/>
    <w:qFormat/>
    <w:rsid w:val="00324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1D21BD"/>
    <w:pPr>
      <w:widowControl w:val="0"/>
      <w:numPr>
        <w:ilvl w:val="1"/>
        <w:numId w:val="1"/>
      </w:numPr>
      <w:shd w:val="clear" w:color="auto" w:fill="FFFFFF"/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21BD"/>
    <w:rPr>
      <w:color w:val="0000FF"/>
      <w:u w:val="single"/>
    </w:rPr>
  </w:style>
  <w:style w:type="paragraph" w:styleId="a4">
    <w:name w:val="Normal (Web)"/>
    <w:basedOn w:val="a"/>
    <w:unhideWhenUsed/>
    <w:rsid w:val="001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1BD"/>
    <w:pPr>
      <w:ind w:left="720"/>
      <w:contextualSpacing/>
    </w:pPr>
  </w:style>
  <w:style w:type="table" w:styleId="a7">
    <w:name w:val="Table Grid"/>
    <w:basedOn w:val="a1"/>
    <w:uiPriority w:val="59"/>
    <w:rsid w:val="001D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10C6-B15F-4984-9677-4C984325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kzhaksylykov</dc:creator>
  <cp:lastModifiedBy>k.zhaksylykov</cp:lastModifiedBy>
  <cp:revision>18</cp:revision>
  <cp:lastPrinted>2014-09-05T12:04:00Z</cp:lastPrinted>
  <dcterms:created xsi:type="dcterms:W3CDTF">2015-11-24T09:33:00Z</dcterms:created>
  <dcterms:modified xsi:type="dcterms:W3CDTF">2017-06-02T03:12:00Z</dcterms:modified>
</cp:coreProperties>
</file>