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D" w:rsidRDefault="001225BD" w:rsidP="00122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закупкам, осуществленным способом из одного источника по состоянию на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62"/>
        <w:gridCol w:w="3964"/>
        <w:gridCol w:w="2551"/>
        <w:gridCol w:w="3544"/>
        <w:gridCol w:w="1701"/>
        <w:gridCol w:w="1701"/>
      </w:tblGrid>
      <w:tr w:rsidR="00BB4F24" w:rsidRPr="00621EC1" w:rsidTr="00406AFC">
        <w:trPr>
          <w:trHeight w:val="697"/>
        </w:trPr>
        <w:tc>
          <w:tcPr>
            <w:tcW w:w="636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2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54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406AFC">
        <w:trPr>
          <w:trHeight w:val="300"/>
        </w:trPr>
        <w:tc>
          <w:tcPr>
            <w:tcW w:w="13858" w:type="dxa"/>
            <w:gridSpan w:val="6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по закупкам Центрального аппарата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25BD" w:rsidRPr="00C829AF" w:rsidTr="00406AFC">
        <w:trPr>
          <w:trHeight w:val="818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01-ИВТ от 09.01.2017г.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6D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Поставка товаров (шланги, фланцы и болты)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291-НАК-2016 от 08.06.2016г. (ЛФХМОГТП)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186 от 29.12.2016г.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B8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ГАНЗА-ФЛЕКС Гидравлик Алматы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476 000,00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1225BD" w:rsidRPr="00C829AF" w:rsidTr="00406AFC">
        <w:trPr>
          <w:trHeight w:val="79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03-ИВТ от 10.01.2017г.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Услуги по аренде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(Представительство в Астане, площадь 27,72 кв/м)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04 от 05.01.2017г.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B8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Emerald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2 298 149,88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776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04-ИВТ от 10.01.2017г.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Услуги по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складского помещения (УПТОК, площадь 40 кв/м)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01 от 04.01.2017г.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233 749,20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918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05-ИВТ от 10.01.2017г.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3F7F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слуги ответственного хранения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имущества филиала ЭЭМ.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02 от 04.01.2017г.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340 800,00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748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06-ИВТ от 11.01.2017г.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экспресс-почты "EMS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Kazpost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05 от 05.01.2017г.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07-ИВТ от 11.01.2017г.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по техническому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сопровождению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Карты мониторинга местного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(ОЗ).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187 от 30.12.2016г.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988 680,00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08-ИВТ от 11.01.2017г.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слуги по предоставлению права пользования Информационной системой электронных закупок АО "ФНБ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(ОЗ).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188 от 30.12.2016г.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09-ИВТ от 11.01.2017г.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слуги по актуализации Единого номенклатурного справочника товаров,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(ОЗ).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189 от 30.12.2016г.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392 000,00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2104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10-ИВТ от 19.01.2017г.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Работы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 инженерно-геологическим изысканиям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объекту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«Строительство административно-бытового корпуса на 170 человек со специализированной прачечной и санитарным пропускником на руднике ТОО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Аппак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 участка «Западный» месторождения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Мынкудук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(РБД ТОО «АППАК».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ОПКР).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192 от 30.12.2016г.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357 143,00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11-ИВТ от 19.01.2017г.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транспортировке грузов (стеклопластиковая емкость) по маршруту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афоново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РФ –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г.Петропавловск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СКО, РК, АО «ПЗТМ»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 договору №291-НАК от 08.06.2016г. (ЛФХМОГТП).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07 от 16.01.2017г.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Компитал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90 000 рублей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31.01.2017г.</w:t>
            </w:r>
          </w:p>
        </w:tc>
      </w:tr>
      <w:tr w:rsidR="001225BD" w:rsidRPr="00C829AF" w:rsidTr="00406AFC">
        <w:trPr>
          <w:trHeight w:val="1086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12-ИВТ от 19.01.2017г.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имущества филиала «ИВТ-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Берен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по маршруту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сть-Каменогорск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ВКО –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08 от 16.01.2017г.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1225BD" w:rsidRPr="00C829AF" w:rsidTr="00406AFC">
        <w:trPr>
          <w:trHeight w:val="664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13-ИВТ от 20.01.2017г.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мойки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 от 20.01.2017г.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14-ИВТ от 25.01.2017г.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Брокерские услуги по реализации неликвидов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TBA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112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15-ИВТ от 27.01.2017г.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B9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на право использования Базы данных в составе и в формате иных программных комплексов на 3 рабочих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Сметно-нормативная база. (ОПКР).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ДО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Казахский научно-исследовательский и проектный институт строительства и архитектуры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114 535,00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6.01.2018г.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21-ИВТ от 31.01.2017г.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нежилого помещения (для филиала «КЯУ», площадь 837,10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/м)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190 от 30.12.2016г.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16 718 929,44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22-ИВТ от 31.01.2017г.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контролю (осмотру)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 от 24.01.2017г.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Интермотосервис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56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23-ИВТ от 31.01.2017г.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6F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жилого помещения для сотрудников ТОО "ИВТ" в поселке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Кыземшек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Созакского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р-на, ЮКО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(Закупки способом запроса ценовых предложений на понижение признаны не состоявшимися).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20 от 25.01.2017г.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Жанабаев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К.Ж.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24-ИВТ от 31.01.2017г.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химических реактивов (хлороформ,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гексан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алюминий окись, серебро азотнокислое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проекта ЛИАМ.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182 от 29.12.2016г.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B8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58 740,00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25-ИВТ от 02.02.2017г.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электронного уровнемера </w:t>
            </w:r>
          </w:p>
          <w:p w:rsidR="001225BD" w:rsidRPr="00C13110" w:rsidRDefault="001225BD" w:rsidP="001A14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ИСУ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№291-НАК-2016 от 08.06.2016г. (ЛФХМОГТП).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Распряжение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№ 22 31.01.2017г.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Компитал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90000 рублей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26-ИВТ от 06.02.2017г.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НИР по теме: «Технико-экономическая оценка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целесообразности создания производства карбоната лития аккумуляторного сорта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из литиевых концентратов»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ЛНТиНМ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 от 20.01.2017г.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УМЗ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6 889 510,00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27-ИВТ от 06.02.2017г.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химреактивов (метил,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эриохром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дифенилкарбазид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калий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сурмьяновиноксилый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реактив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Несслера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реактив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Грисса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проекта ЛИАМ.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193 от 30.12.2016г.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128 345,00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28-ИВТ от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услуги связи и 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(ДИТ).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15)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10 832 000,00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29-ИВТ от 07.02.2017г.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производственного помещения (для ЭЭМ, площадь 32,4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/м)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03 от 04.01.2017г.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338 862,48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30-ИВТ от 08.02.2017г.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Закуп переплетной машины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Rayson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-1500»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(Амортизационные расходы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25 от 31.01.2017г.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BN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29 100,00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01.03.2017г.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31-ИВТ от 08.02.2017г.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Предоставление универсальных услуг почтовой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6)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АФ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266 400,00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1268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32-ИВТ от 08.02.2017г.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Закуп химреактивов (4-аминоантипирин, МСО нитрит ионов, калий фосфорнокислый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атионит,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фенонтролин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-о,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ЛИАМ.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№184 от 29.12.2017г.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202 221,00</w:t>
            </w:r>
          </w:p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1225BD" w:rsidRPr="00C829AF" w:rsidTr="00406AFC">
        <w:trPr>
          <w:trHeight w:val="622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40-ИВТ от 13.02.2017г.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AE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Поставка химреактивов (бутанол, аммоний)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рамках договора №47000113507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E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Катко от 28.02.2016г. (ЛТУиПЭ).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и Распоряжение № 31 от 07.02.2017г.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27 800,00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41-ИВТ от 13.02.2017г.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761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предварительной оценки воздействия на окружающую среду по объекту "Процесс сернокислотного ПВ урана с использованием интенсифицирующей добавки нитрита натрия на руднике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Куланды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Акбастау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№268/Акб-16/ от 28.11.2016г. (ЛТБОТО).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23 от 31.01.2017г.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Краснов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42-ИВТ от 13.02.2017г.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перрената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калия (калий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рениевокислый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2E60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договора №47000113507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E7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Катко от 28.02.2016г. (ЛТУиПЭ).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32 от 07.02.2017г.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262 000,00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44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43-ИВТ от 14.02.2017г.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AE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НИР по теме: «Разработка хлоридной технологии переработки сподуменового концентрата»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В рамках реализации договора №219 от 14.10.2016г. АО «НАТР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ЛНТиНМ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34 от 13.02.2017г.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ChemikalRecycling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2 857 143,00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46-ИВТ от 14.02.2017г.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хранению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(оборудование ЛИАМ)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 от 23.01.2017г.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УМЗ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329 795,00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48-ИВТ от 20.02.2017г.</w:t>
            </w:r>
          </w:p>
        </w:tc>
        <w:tc>
          <w:tcPr>
            <w:tcW w:w="3964" w:type="dxa"/>
            <w:noWrap/>
            <w:vAlign w:val="center"/>
          </w:tcPr>
          <w:p w:rsidR="001225BD" w:rsidRPr="00A7785C" w:rsidRDefault="001225BD" w:rsidP="00443F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Закуп настольных ежедневников</w:t>
            </w:r>
          </w:p>
          <w:p w:rsidR="001225BD" w:rsidRPr="00A7785C" w:rsidRDefault="001225BD" w:rsidP="00C73162">
            <w:pPr>
              <w:pStyle w:val="a8"/>
              <w:rPr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 xml:space="preserve"> (Закупки способом запроса ценовых предложений на понижение дважды признаны не состоявшимися)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  <w:r w:rsidRPr="00A77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38 от 14.02.2017г.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AVANT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290 304,00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49-ИВТ от 20.02.2017г.</w:t>
            </w:r>
          </w:p>
        </w:tc>
        <w:tc>
          <w:tcPr>
            <w:tcW w:w="3964" w:type="dxa"/>
            <w:noWrap/>
            <w:vAlign w:val="center"/>
          </w:tcPr>
          <w:p w:rsidR="001225BD" w:rsidRPr="00A7785C" w:rsidRDefault="001225BD" w:rsidP="00443F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Работы по техническому обслуживанию и ремонту автотранспортных средств.</w:t>
            </w:r>
          </w:p>
          <w:p w:rsidR="001225BD" w:rsidRPr="00A7785C" w:rsidRDefault="001225BD" w:rsidP="00C731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 xml:space="preserve"> (Закупки способом запроса ценовых предложений на понижение дважды признаны не состоявшимися)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39 от 14.02.2017г.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1 680 000,00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52-ИВТ от 28.02.2017г.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слуги по техническому сопровождению апробации программного модуля (симулятора) с подключением к ИС "Рудник" и получение моделей потоков технологических растворов для нескольких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№178/НАК от 18.04.2016г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ЛГиГ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45 от 22.02.2017г.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ДГП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ЦФХИМИиА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54-ИВТ от 02.03.2017г.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аренды нежилых помещений (Производственное помещение 26,1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/м.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цех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ванас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пос.Кыземшек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36 от 13.02.2017г.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55-ИВТ от 02.03.2017г.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слуги по предоставлению аренды производственных помещений (Производственное помещение 313, 8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/м.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цех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ванас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пос.Кыземшек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35 от 13.02.2017г.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1 440 000,00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3B0A61" w:rsidTr="00DB0063">
        <w:trPr>
          <w:trHeight w:val="56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62" w:type="dxa"/>
            <w:noWrap/>
            <w:vAlign w:val="center"/>
          </w:tcPr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56-ИВТ от 02.03.2017г.</w:t>
            </w:r>
          </w:p>
        </w:tc>
        <w:tc>
          <w:tcPr>
            <w:tcW w:w="3964" w:type="dxa"/>
            <w:noWrap/>
            <w:vAlign w:val="center"/>
          </w:tcPr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Буровой </w:t>
            </w:r>
            <w:proofErr w:type="gram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на основе  многофункционального комплексного реагента «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CLEWELL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». В 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договора №179-НАК от 18.04.2016г. (ЛФХМОГТП).</w:t>
            </w:r>
          </w:p>
        </w:tc>
        <w:tc>
          <w:tcPr>
            <w:tcW w:w="2551" w:type="dxa"/>
            <w:noWrap/>
            <w:vAlign w:val="center"/>
          </w:tcPr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29 от 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07.02.2017г.</w:t>
            </w:r>
          </w:p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</w:t>
            </w: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ГеоТехНовация</w:t>
            </w:r>
            <w:proofErr w:type="spellEnd"/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189 000 рублей</w:t>
            </w:r>
          </w:p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96CA5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  <w:p w:rsidR="001225BD" w:rsidRPr="00496CA5" w:rsidRDefault="001225BD" w:rsidP="00496C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38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57-ИВТ от 10.03.2017г.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4A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опытной установки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нанофильтрации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урансодержащих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десорбатов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№287/НАК от 08.06.2016г.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ЛОИНМиО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 xml:space="preserve">(Закупки способом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тендера н</w:t>
            </w:r>
            <w:r w:rsidRPr="00A7785C">
              <w:rPr>
                <w:rFonts w:ascii="Times New Roman" w:hAnsi="Times New Roman" w:cs="Times New Roman"/>
                <w:sz w:val="20"/>
                <w:szCs w:val="20"/>
              </w:rPr>
              <w:t>а понижение признаны не состоявшимися).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5F3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50 от 03.03.2017г.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NURSU 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15 344 000,00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31.05.2017г.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58-ИВТ от 10.03.2016г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профессиональных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(ДБУ).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Институт сертифицированных финансовых менеджеров Казахстана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F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</w:tr>
      <w:tr w:rsidR="001225BD" w:rsidRPr="00C829AF" w:rsidTr="00DB0063">
        <w:trPr>
          <w:trHeight w:val="115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59-ИВТ от 13.03.2017г.</w:t>
            </w:r>
          </w:p>
        </w:tc>
        <w:tc>
          <w:tcPr>
            <w:tcW w:w="3964" w:type="dxa"/>
            <w:noWrap/>
            <w:vAlign w:val="center"/>
          </w:tcPr>
          <w:p w:rsidR="001225BD" w:rsidRPr="00333454" w:rsidRDefault="001225BD" w:rsidP="00333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Закуп бумаги формат А</w:t>
            </w:r>
            <w:proofErr w:type="gramStart"/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5BD" w:rsidRPr="00333454" w:rsidRDefault="001225BD" w:rsidP="0033345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33454">
              <w:rPr>
                <w:rFonts w:ascii="Times New Roman" w:hAnsi="Times New Roman" w:cs="Times New Roman"/>
                <w:sz w:val="20"/>
                <w:szCs w:val="20"/>
              </w:rPr>
              <w:t>(Закупки способом запроса ценовых предложений на понижение дважды признаны не состоявшимися).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46 от 28.02.2017г.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AVANT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1 358 448,00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95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60-ИВТ от 13.03.2017г.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изготовлению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центраторов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рамках реализации договора №180/НАК-16 от 18.04.2016г. (ДФХМО ГТП).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43 от 16.02.2017г.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415 498,00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61-ИВТ от 18.03.2017г.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4A1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экспертизы промышленной безопасности </w:t>
            </w:r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«Технологического регламента по проведению ремонтно-восстановительных работ по восстановлению дебита технологических скважин передвижной установки  для проведения химической обработки непосредственно фильтровой части технологических скважин рудника «</w:t>
            </w:r>
            <w:proofErr w:type="spellStart"/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Карамурун</w:t>
            </w:r>
            <w:proofErr w:type="spellEnd"/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  рудника «Харасан-2»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рамках реализации договора №417-Байкен-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15.12.2016г.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ЛПВ).</w:t>
            </w:r>
            <w:r w:rsidRPr="00C13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55 от 09.03.2017г.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«Центр технических экспертиз»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960 000,00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62-ИВТ от 18.03.2017г.</w:t>
            </w:r>
          </w:p>
        </w:tc>
        <w:tc>
          <w:tcPr>
            <w:tcW w:w="3964" w:type="dxa"/>
            <w:noWrap/>
            <w:vAlign w:val="center"/>
          </w:tcPr>
          <w:p w:rsidR="001225BD" w:rsidRPr="004A1986" w:rsidRDefault="001225BD" w:rsidP="004A1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6">
              <w:rPr>
                <w:rFonts w:ascii="Times New Roman" w:hAnsi="Times New Roman" w:cs="Times New Roman"/>
                <w:sz w:val="20"/>
                <w:szCs w:val="20"/>
              </w:rPr>
              <w:t xml:space="preserve">Закуп установки передвижной УП. </w:t>
            </w:r>
          </w:p>
          <w:p w:rsidR="001225BD" w:rsidRPr="004A1986" w:rsidRDefault="001225BD" w:rsidP="004A1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договора №417-Байкен-</w:t>
            </w:r>
            <w:r w:rsidRPr="004A19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4A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15.12.2016г. (ЛПВ).  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51 от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06.03.2017г.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«Петропавловский завод тяжелого машиностроения»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44</w:t>
            </w:r>
          </w:p>
        </w:tc>
        <w:tc>
          <w:tcPr>
            <w:tcW w:w="1462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66-ИВТ от 24.03.2017г.</w:t>
            </w:r>
          </w:p>
        </w:tc>
        <w:tc>
          <w:tcPr>
            <w:tcW w:w="396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Закуп набора первой помощи (аптечка медицинская)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(Договора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48 от 02.03.2017г.</w:t>
            </w:r>
          </w:p>
        </w:tc>
        <w:tc>
          <w:tcPr>
            <w:tcW w:w="3544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«Центр промышленной безопасности и СИЗ»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701" w:type="dxa"/>
            <w:noWrap/>
            <w:vAlign w:val="center"/>
          </w:tcPr>
          <w:p w:rsidR="001225BD" w:rsidRPr="00C13110" w:rsidRDefault="001225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62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62-Р-ИВТ от 27.03.2017г.</w:t>
            </w:r>
          </w:p>
        </w:tc>
        <w:tc>
          <w:tcPr>
            <w:tcW w:w="3964" w:type="dxa"/>
            <w:noWrap/>
            <w:vAlign w:val="bottom"/>
          </w:tcPr>
          <w:p w:rsidR="001225BD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ГСМ (Бензин АИ-95, АИ-92)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(АХО).</w:t>
            </w:r>
          </w:p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noWrap/>
            <w:vAlign w:val="bottom"/>
          </w:tcPr>
          <w:p w:rsidR="001225BD" w:rsidRPr="0018550B" w:rsidRDefault="001225BD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№62 от 27.03.2017г.</w:t>
            </w:r>
          </w:p>
        </w:tc>
        <w:tc>
          <w:tcPr>
            <w:tcW w:w="3544" w:type="dxa"/>
            <w:noWrap/>
            <w:vAlign w:val="bottom"/>
          </w:tcPr>
          <w:p w:rsidR="001225BD" w:rsidRPr="0018550B" w:rsidRDefault="001225BD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ҚазМұнайГаз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Өнімдері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bottom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1 964 500,00</w:t>
            </w:r>
          </w:p>
        </w:tc>
        <w:tc>
          <w:tcPr>
            <w:tcW w:w="1701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62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16-Р-ИВТ от 24.01.2017г.</w:t>
            </w:r>
          </w:p>
        </w:tc>
        <w:tc>
          <w:tcPr>
            <w:tcW w:w="3964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оплате за коммунальные расходы при аренде недвижимости по адресу 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ул.Богенбай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батыра, 168, 3 этаж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«</w:t>
            </w: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551" w:type="dxa"/>
            <w:noWrap/>
            <w:vAlign w:val="bottom"/>
          </w:tcPr>
          <w:p w:rsidR="001225BD" w:rsidRPr="0018550B" w:rsidRDefault="001225BD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и Распоряжение №16  от 24.01.2017г.</w:t>
            </w:r>
          </w:p>
        </w:tc>
        <w:tc>
          <w:tcPr>
            <w:tcW w:w="3544" w:type="dxa"/>
            <w:noWrap/>
            <w:vAlign w:val="bottom"/>
          </w:tcPr>
          <w:p w:rsidR="001225BD" w:rsidRPr="0018550B" w:rsidRDefault="001225BD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bottom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221 107,92</w:t>
            </w:r>
          </w:p>
        </w:tc>
        <w:tc>
          <w:tcPr>
            <w:tcW w:w="1701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462" w:type="dxa"/>
            <w:noWrap/>
            <w:vAlign w:val="bottom"/>
          </w:tcPr>
          <w:p w:rsidR="001225BD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28-Р-ИВТ от 06.02.2017г.</w:t>
            </w:r>
          </w:p>
          <w:p w:rsidR="001225BD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25BD" w:rsidRPr="001F2EF9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noWrap/>
            <w:vAlign w:val="bottom"/>
          </w:tcPr>
          <w:p w:rsidR="001225BD" w:rsidRPr="001F2EF9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административных помещений площадью 1400,3 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/м, по адресу 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ул.Богенбай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батыра, 168, </w:t>
            </w: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3-5 этажи.</w:t>
            </w:r>
          </w:p>
        </w:tc>
        <w:tc>
          <w:tcPr>
            <w:tcW w:w="2551" w:type="dxa"/>
            <w:noWrap/>
          </w:tcPr>
          <w:p w:rsidR="001225BD" w:rsidRPr="001F2EF9" w:rsidRDefault="001225BD" w:rsidP="001F2EF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gramStart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EF9">
              <w:rPr>
                <w:rFonts w:ascii="Times New Roman" w:hAnsi="Times New Roman" w:cs="Times New Roman"/>
                <w:sz w:val="20"/>
                <w:szCs w:val="20"/>
              </w:rPr>
              <w:t xml:space="preserve"> 137  Правил и Распоряжение №28  от 06.02.2017г.</w:t>
            </w:r>
          </w:p>
        </w:tc>
        <w:tc>
          <w:tcPr>
            <w:tcW w:w="3544" w:type="dxa"/>
            <w:noWrap/>
            <w:vAlign w:val="bottom"/>
          </w:tcPr>
          <w:p w:rsidR="001225BD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225BD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25BD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25BD" w:rsidRPr="001F2EF9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1225BD" w:rsidRPr="001F2EF9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48 739 722,48</w:t>
            </w:r>
          </w:p>
        </w:tc>
        <w:tc>
          <w:tcPr>
            <w:tcW w:w="1701" w:type="dxa"/>
            <w:noWrap/>
            <w:vAlign w:val="bottom"/>
          </w:tcPr>
          <w:p w:rsidR="001225BD" w:rsidRPr="001F2EF9" w:rsidRDefault="001225BD" w:rsidP="001F2EF9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225BD" w:rsidRPr="00C829AF" w:rsidTr="00DB0063">
        <w:trPr>
          <w:trHeight w:val="843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462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17-Р-ИВТ от 24.01.2017г.</w:t>
            </w:r>
          </w:p>
        </w:tc>
        <w:tc>
          <w:tcPr>
            <w:tcW w:w="3964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оплате за коммунальные 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аренде недвижимости филиалом</w:t>
            </w: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КЯУ, 4-этаж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noWrap/>
          </w:tcPr>
          <w:p w:rsidR="001225BD" w:rsidRPr="0018550B" w:rsidRDefault="001225BD" w:rsidP="002D5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 и Распоряжение №17  от 24.01.2017г.</w:t>
            </w:r>
          </w:p>
        </w:tc>
        <w:tc>
          <w:tcPr>
            <w:tcW w:w="3544" w:type="dxa"/>
            <w:noWrap/>
            <w:vAlign w:val="bottom"/>
          </w:tcPr>
          <w:p w:rsidR="001225BD" w:rsidRDefault="001225BD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1225BD" w:rsidRPr="0018550B" w:rsidRDefault="001225BD" w:rsidP="002D5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2 824 685,40</w:t>
            </w:r>
          </w:p>
        </w:tc>
        <w:tc>
          <w:tcPr>
            <w:tcW w:w="1701" w:type="dxa"/>
            <w:noWrap/>
            <w:vAlign w:val="bottom"/>
          </w:tcPr>
          <w:p w:rsidR="001225BD" w:rsidRPr="0018550B" w:rsidRDefault="00122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62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69-ИВТ от 27.03.2017г.</w:t>
            </w:r>
          </w:p>
        </w:tc>
        <w:tc>
          <w:tcPr>
            <w:tcW w:w="3964" w:type="dxa"/>
            <w:noWrap/>
            <w:vAlign w:val="center"/>
          </w:tcPr>
          <w:p w:rsidR="001225BD" w:rsidRPr="0018550B" w:rsidRDefault="001225BD" w:rsidP="001F2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аудита ИСМ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ОРМиКУ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64 от 27.03.2017г.</w:t>
            </w:r>
          </w:p>
        </w:tc>
        <w:tc>
          <w:tcPr>
            <w:tcW w:w="354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 «Казахстанский центр качества»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62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70-ИВТ от 30.03.2017г.</w:t>
            </w:r>
          </w:p>
        </w:tc>
        <w:tc>
          <w:tcPr>
            <w:tcW w:w="396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выполнению индивидуального дозиметрического контроля (внешнее гамма-излучение, эффективная годовая доза </w:t>
            </w: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(10) для работников персонала категории "А" Заказчика численностью 31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53 от 09.03.2017г.</w:t>
            </w:r>
          </w:p>
        </w:tc>
        <w:tc>
          <w:tcPr>
            <w:tcW w:w="354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164 920,00</w:t>
            </w:r>
          </w:p>
        </w:tc>
        <w:tc>
          <w:tcPr>
            <w:tcW w:w="170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462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71-ИВТ от 31.03.2017г.</w:t>
            </w:r>
          </w:p>
        </w:tc>
        <w:tc>
          <w:tcPr>
            <w:tcW w:w="396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Услуги по повышению квалификации профессиональных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(ДБУ)</w:t>
            </w:r>
          </w:p>
        </w:tc>
        <w:tc>
          <w:tcPr>
            <w:tcW w:w="255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 «Институт сертифицированных финансовых менеджеров Казахстана»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1701" w:type="dxa"/>
            <w:noWrap/>
            <w:vAlign w:val="center"/>
          </w:tcPr>
          <w:p w:rsidR="001225BD" w:rsidRPr="0018550B" w:rsidRDefault="001225BD" w:rsidP="00C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1225BD" w:rsidRPr="00E956BD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52</w:t>
            </w:r>
          </w:p>
        </w:tc>
        <w:tc>
          <w:tcPr>
            <w:tcW w:w="1462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72-ИВТ от 31.03.2017г.</w:t>
            </w:r>
          </w:p>
        </w:tc>
        <w:tc>
          <w:tcPr>
            <w:tcW w:w="396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Услуги предоставление  "Порталом" "Пользователю" беспрепятственного доступа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информационному контенту Интернет-ресурса Учет.kz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(ДБУ).</w:t>
            </w:r>
          </w:p>
        </w:tc>
        <w:tc>
          <w:tcPr>
            <w:tcW w:w="255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58 от 24.03.2017 года</w:t>
            </w:r>
          </w:p>
        </w:tc>
        <w:tc>
          <w:tcPr>
            <w:tcW w:w="3544" w:type="dxa"/>
            <w:noWrap/>
            <w:vAlign w:val="center"/>
          </w:tcPr>
          <w:p w:rsidR="001225BD" w:rsidRPr="00496CA5" w:rsidRDefault="001225BD" w:rsidP="001855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Pr="00496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noWrap/>
            <w:vAlign w:val="center"/>
          </w:tcPr>
          <w:p w:rsidR="001225BD" w:rsidRPr="0018550B" w:rsidRDefault="001225BD" w:rsidP="0018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23.03.2018г</w:t>
            </w:r>
          </w:p>
        </w:tc>
      </w:tr>
      <w:tr w:rsidR="001225BD" w:rsidRPr="00C829AF" w:rsidTr="00DB0063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62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73-ИВТ от 31.03.2017г.</w:t>
            </w:r>
          </w:p>
        </w:tc>
        <w:tc>
          <w:tcPr>
            <w:tcW w:w="396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посуда и принадлежности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(Договора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ЛТУиПЭ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noWrap/>
            <w:vAlign w:val="center"/>
          </w:tcPr>
          <w:p w:rsidR="001225BD" w:rsidRPr="0018550B" w:rsidRDefault="00122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49 от 02.03.2017г.</w:t>
            </w:r>
          </w:p>
        </w:tc>
        <w:tc>
          <w:tcPr>
            <w:tcW w:w="3544" w:type="dxa"/>
            <w:noWrap/>
            <w:vAlign w:val="center"/>
          </w:tcPr>
          <w:p w:rsidR="001225BD" w:rsidRPr="0018550B" w:rsidRDefault="001225BD" w:rsidP="0018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9F28BB" w:rsidRDefault="001225BD" w:rsidP="009F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BB">
              <w:rPr>
                <w:rFonts w:ascii="Times New Roman" w:hAnsi="Times New Roman" w:cs="Times New Roman"/>
                <w:sz w:val="20"/>
                <w:szCs w:val="20"/>
              </w:rPr>
              <w:t>94 430,00</w:t>
            </w:r>
          </w:p>
        </w:tc>
        <w:tc>
          <w:tcPr>
            <w:tcW w:w="1701" w:type="dxa"/>
            <w:noWrap/>
            <w:vAlign w:val="center"/>
          </w:tcPr>
          <w:p w:rsidR="001225BD" w:rsidRPr="0018550B" w:rsidRDefault="001225BD" w:rsidP="00CF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8550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1225BD" w:rsidRPr="00C829AF" w:rsidTr="00DB0063">
        <w:trPr>
          <w:trHeight w:val="1331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462" w:type="dxa"/>
            <w:noWrap/>
          </w:tcPr>
          <w:p w:rsidR="001225BD" w:rsidRPr="00695E48" w:rsidRDefault="001225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ПКО-17-01-ИВТ от 11.01.2017г.</w:t>
            </w:r>
          </w:p>
        </w:tc>
        <w:tc>
          <w:tcPr>
            <w:tcW w:w="3964" w:type="dxa"/>
            <w:noWrap/>
          </w:tcPr>
          <w:p w:rsidR="001225BD" w:rsidRPr="00695E48" w:rsidRDefault="001225BD" w:rsidP="002E6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 по предварительному квалификационному отбору потенциального поставщика (Анкета В</w:t>
            </w:r>
            <w:proofErr w:type="gramStart"/>
            <w:r w:rsidRPr="00695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695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проведения настольного аудита)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(ОЗ).</w:t>
            </w:r>
          </w:p>
        </w:tc>
        <w:tc>
          <w:tcPr>
            <w:tcW w:w="2551" w:type="dxa"/>
            <w:noWrap/>
          </w:tcPr>
          <w:p w:rsidR="001225BD" w:rsidRPr="00695E48" w:rsidRDefault="001225BD" w:rsidP="0056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06 от 16.01.2017г.</w:t>
            </w:r>
          </w:p>
        </w:tc>
        <w:tc>
          <w:tcPr>
            <w:tcW w:w="3544" w:type="dxa"/>
            <w:noWrap/>
          </w:tcPr>
          <w:p w:rsidR="001225BD" w:rsidRPr="00695E48" w:rsidRDefault="001225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1701" w:type="dxa"/>
            <w:noWrap/>
          </w:tcPr>
          <w:p w:rsidR="001225BD" w:rsidRPr="00695E48" w:rsidRDefault="001225BD" w:rsidP="00362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       280 000</w:t>
            </w:r>
          </w:p>
        </w:tc>
        <w:tc>
          <w:tcPr>
            <w:tcW w:w="1701" w:type="dxa"/>
            <w:noWrap/>
          </w:tcPr>
          <w:p w:rsidR="001225BD" w:rsidRPr="00695E48" w:rsidRDefault="001225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5E48">
              <w:rPr>
                <w:rFonts w:ascii="Times New Roman" w:hAnsi="Times New Roman" w:cs="Times New Roman"/>
                <w:sz w:val="20"/>
                <w:szCs w:val="20"/>
              </w:rPr>
              <w:t xml:space="preserve">     26.01.2017г.</w:t>
            </w:r>
          </w:p>
        </w:tc>
      </w:tr>
      <w:tr w:rsidR="00E956BD" w:rsidRPr="00C829AF" w:rsidTr="00406AFC">
        <w:trPr>
          <w:trHeight w:val="300"/>
        </w:trPr>
        <w:tc>
          <w:tcPr>
            <w:tcW w:w="13858" w:type="dxa"/>
            <w:gridSpan w:val="6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для специалистов финансовых и бухгалтерских служб»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"Компания "Бизнес Авеню"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в области медиативных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в области медиативных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развития управленческих компетенций»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"Центр индивидуальной и бизнес психологии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13 440 000,00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«Курсы повышения квалификации в области повышения эффективности организации производства» (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Lean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"Центр индивидуальной и бизнес психологии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развития управленческих компетенций»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"Центр индивидуальной и бизнес психологии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Кокжиек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D868E4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 повышению компьютерной грамотности»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"PIQ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Consulting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управления человеческими ресурсами»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"High School of Business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fnd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1 680 000,00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управления человеческими ресурсами»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"High School of Business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fnd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Management"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менеджмента»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ИП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Тренинговый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центр "РМ А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менеджмента»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ИП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Тренинговый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центр "РМ А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noWrap/>
          </w:tcPr>
          <w:p w:rsidR="00E956BD" w:rsidRDefault="00E956BD">
            <w:r w:rsidRPr="00690325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для менеджеров и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специалистов» РФ, Москва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ООО "Прогресс-Центр"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863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-КЯУ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«Пользовательские компьютерные курсы» г. Алматы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"АЛСИ"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1 120 000,00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5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работников КЯУ  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Методы принятия решений и разрешения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профессиональных бухгалтеров РК»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"Учебный центр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«Обучение и сдача экзаменов для получения квалификации Профессионального бухгалтера»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"Учебный центр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«Курсы повышения квалификации в области управления и обеспечения функционирования производства» РФ, Санкт-Петербург</w:t>
            </w:r>
          </w:p>
        </w:tc>
        <w:tc>
          <w:tcPr>
            <w:tcW w:w="2551" w:type="dxa"/>
            <w:noWrap/>
            <w:hideMark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АНОДПО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 "Северная столица"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667 000,00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семинаров, «Курсы повышения квалификации в области нормативно-правового регулирования хозяйственной деятельности»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"Центр профессиональной подготовки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Нурикон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vAlign w:val="center"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«Курсы повышения квалификации в области регулирования недропользования»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"Центр профессиональной подготовки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Нурикон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«Курс повышения квалификации специалистов ответственных за метрологическое обеспечение, внедрение и поддержание систем менеджмента на уранодобывающих предприятиях» г. Алматы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"Казахстанский институт повышения квалификации по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техническиму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регулированию, метрологии и системам менеджмента"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500 000,00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«Обучение и аттестация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дефектоскопистов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» г. Астана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"Казахстанский центр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обученияи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 в области неразрушающего контроля и сварки"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300"/>
        </w:trPr>
        <w:tc>
          <w:tcPr>
            <w:tcW w:w="636" w:type="dxa"/>
            <w:noWrap/>
            <w:hideMark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5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фельдшеров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Частное учреждение колледж "Сайрам"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8E6548" w:rsidRDefault="00E956BD" w:rsidP="008E65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обучения «Обучение и аттестация в области промышленной безопасности»</w:t>
            </w:r>
          </w:p>
          <w:p w:rsidR="00E956BD" w:rsidRPr="00C13110" w:rsidRDefault="00E956BD" w:rsidP="008E6548">
            <w:pPr>
              <w:pStyle w:val="a8"/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8E6548">
              <w:rPr>
                <w:rFonts w:ascii="Times New Roman" w:hAnsi="Times New Roman" w:cs="Times New Roman"/>
                <w:sz w:val="20"/>
                <w:szCs w:val="20"/>
              </w:rPr>
              <w:t>Степногорск</w:t>
            </w:r>
            <w:proofErr w:type="spellEnd"/>
            <w:r w:rsidRPr="008E6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"Центр технических экспертиз"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11 200 000,00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персонала спасательно-аварийных бригад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Тараз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, ЮКО,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"Профессиональная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военизироканная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аварийно-спасательная служба"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КИРиПб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 развития РК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11 200 001,00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санитарным правилам и гигиеническим нормативам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"Профилактика"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рабочих различных специальностей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"С.А.К."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980B76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аттестация в области безопасности и охраны труда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"С.А.К."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980B76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8E6548" w:rsidRDefault="00E956BD" w:rsidP="008E65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обучения «Обучение и аттестация в области промышленной безопасности»</w:t>
            </w:r>
          </w:p>
          <w:p w:rsidR="00E956BD" w:rsidRPr="008E6548" w:rsidRDefault="00E956BD" w:rsidP="008E654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6548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"С.А.К."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A1245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528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аттестация в области безопасности и охраны труда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557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аттестация рабочих различных специальностей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20.01.2017г.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«Промышленная безопасность»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ЮКО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19.01.2018г.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24.01.2017г.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специалистов финансовых и бухгалтерских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"Институт профессиональных бухгалтеров и аудиторов РК"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25.01.2017г.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 обучению государственному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ИП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Мұхтарбекова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Жанет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Әділбекқызы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25.01.2017г.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 обучению государственному языку по системе КАЗТЕСТ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"Инновационный центр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ӘТ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Кие"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24.01.2018г.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урсы повышения квалификации в области финансового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Астана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"Эрнст энд Янг Казахстан"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36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области финансового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"Эрнст энд Янг Казахстан"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E6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для получения международной сертификации (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ДипИФР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CIMA P1/P2)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Алматы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Прайсуотерхаус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Куперс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для получения международной сертификации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ДипИФР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, CIMA P1/P2) г. Шымкент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Прайсуотерхаус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Куперс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систем менеджмента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 специалистов занимающихся внедрением и поддержанием систем менеджмента качества на уранодобывающих 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"СЖС Казахстан ЛТД"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96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67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Обучение и повышение квалификации в области АСУТП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Festo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Ges.m.b.H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.» in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Kasachstan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A0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кофе-брейков в рамках проведения семинаров, конференции,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30 от 06.02.2017г.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Кадыркул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по обязательным видам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(КЯУ)»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КазЭкспертПромБезопасность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43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31.01.2017г.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A0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урсы по обучению английскому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г. Шымкент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ТОО "FLYHIGH"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30.01.2018г.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03.02.201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«Семинар в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законодательства охраны окружающей среды и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"Информационно-аналитический центр охраны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окрыжающей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среды" Мин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03.02.201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физико-химических лабораторий на уранодобывающих предприятиях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ДГПнаПХВ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"Центр физико-химических методов исследования и анализа" 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Аль-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31.01.2018г.</w:t>
            </w:r>
          </w:p>
        </w:tc>
      </w:tr>
      <w:tr w:rsidR="00E956BD" w:rsidRPr="002514C4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06.02.201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A0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урс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C13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Сименс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761 600,00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08.02.201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ухгалтерские курсы от азов до баланса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Бухгалтерская компания Актив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A750C6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08.02.201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88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LEAN</w:t>
            </w:r>
            <w:r w:rsidRPr="00885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Фокус на снижение себестоимости и повышение эффективности» в рамках школы лидеров 2017г. </w:t>
            </w:r>
          </w:p>
        </w:tc>
        <w:tc>
          <w:tcPr>
            <w:tcW w:w="2551" w:type="dxa"/>
            <w:noWrap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Профессионал-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консалт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. Институт современного менеджмента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29.03.2017г.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09.02.2017 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1F2EF9" w:rsidP="00F52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дозиметр-радиометр</w:t>
            </w:r>
            <w:r w:rsidR="00BD7D6C">
              <w:rPr>
                <w:rFonts w:ascii="Times New Roman" w:hAnsi="Times New Roman" w:cs="Times New Roman"/>
                <w:sz w:val="20"/>
                <w:szCs w:val="20"/>
              </w:rPr>
              <w:t xml:space="preserve"> МКС-АТ111</w:t>
            </w:r>
            <w:r w:rsidR="00162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D6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0707">
              <w:rPr>
                <w:rFonts w:ascii="Times New Roman" w:hAnsi="Times New Roman" w:cs="Times New Roman"/>
                <w:sz w:val="20"/>
                <w:szCs w:val="20"/>
              </w:rPr>
              <w:t>Для обучени</w:t>
            </w:r>
            <w:r w:rsidR="00F529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0707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навыков работы с данным прибором.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26 от 03.02.2017г.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0C5683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НПП "Гамма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1 707 000,00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15.07.2017г.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15.02.2017г.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по теме «Корпоративная система управления рисками»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ТЦ РМ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3 150 000,00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E956BD" w:rsidRPr="00C829AF" w:rsidTr="00406AFC">
        <w:trPr>
          <w:trHeight w:val="1608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51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15.02.2017г. 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162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обеспечения проведения мероприятия 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«Школа лидеров - 2017»</w:t>
            </w:r>
            <w:r w:rsidR="00162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0F3" w:rsidRPr="00A7785C">
              <w:rPr>
                <w:rFonts w:ascii="Times New Roman" w:hAnsi="Times New Roman" w:cs="Times New Roman"/>
                <w:sz w:val="20"/>
                <w:szCs w:val="20"/>
              </w:rPr>
              <w:t>(Закупки способом запроса ценовых предложений на понижение  признаны не состоявшимися).</w:t>
            </w:r>
            <w:r w:rsidR="00162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37 от 13.02.2017г.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ЦО Зерен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4 712 960,00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16.02.2017г.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Работы по изготовлению бланков, удостоверений, наклейки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33 от 09.02.2017г.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605 500,00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17.02.2017г.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F529E0" w:rsidP="00F52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-накопителя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нанесением логотипа (Раздаточный материал).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40 от 14.02.2017г.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Аймаутов</w:t>
            </w:r>
            <w:proofErr w:type="spellEnd"/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15.03.2017г.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462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от 21.02.2017г.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Экологическая экспертиза и регулирование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0C5683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Информационно-аналитический центр охраны </w:t>
            </w:r>
            <w:proofErr w:type="spellStart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окрыжающей</w:t>
            </w:r>
            <w:proofErr w:type="spellEnd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  <w:proofErr w:type="spellStart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28.02.2017г.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62" w:type="dxa"/>
            <w:noWrap/>
            <w:vAlign w:val="center"/>
          </w:tcPr>
          <w:p w:rsidR="00E956BD" w:rsidRPr="004755F3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55-КЯУ от 21.02.2017г.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Услуги связи и телекоммуникации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15)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0C5683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="00E956BD" w:rsidRPr="00C13110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1 072 308,00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462" w:type="dxa"/>
            <w:noWrap/>
            <w:vAlign w:val="center"/>
          </w:tcPr>
          <w:p w:rsidR="00E956BD" w:rsidRPr="004755F3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56-КЯУ от 21.02.2017г.</w:t>
            </w:r>
          </w:p>
        </w:tc>
        <w:tc>
          <w:tcPr>
            <w:tcW w:w="3964" w:type="dxa"/>
            <w:noWrap/>
            <w:vAlign w:val="center"/>
          </w:tcPr>
          <w:p w:rsidR="00E956BD" w:rsidRPr="00C13110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продлению регистрации х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остинг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и домен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kazau.kz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тарифному плану «В-1»</w:t>
            </w:r>
          </w:p>
        </w:tc>
        <w:tc>
          <w:tcPr>
            <w:tcW w:w="255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42 от 14.02.2017г.</w:t>
            </w:r>
          </w:p>
        </w:tc>
        <w:tc>
          <w:tcPr>
            <w:tcW w:w="3544" w:type="dxa"/>
            <w:noWrap/>
            <w:vAlign w:val="center"/>
          </w:tcPr>
          <w:p w:rsidR="00E956BD" w:rsidRPr="00C13110" w:rsidRDefault="00E956BD" w:rsidP="000C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Интернет-компания PS</w:t>
            </w:r>
            <w:r w:rsidR="000C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C1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9 840,00</w:t>
            </w:r>
          </w:p>
        </w:tc>
        <w:tc>
          <w:tcPr>
            <w:tcW w:w="1701" w:type="dxa"/>
            <w:noWrap/>
            <w:vAlign w:val="center"/>
          </w:tcPr>
          <w:p w:rsidR="00E956BD" w:rsidRPr="00C13110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14.03.2018г.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462" w:type="dxa"/>
            <w:noWrap/>
            <w:vAlign w:val="center"/>
          </w:tcPr>
          <w:p w:rsidR="00E956BD" w:rsidRPr="004755F3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57-КЯУ от 10.03.2017г.</w:t>
            </w:r>
          </w:p>
        </w:tc>
        <w:tc>
          <w:tcPr>
            <w:tcW w:w="396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«Установка и конфигурирование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2012 R2»</w:t>
            </w:r>
          </w:p>
        </w:tc>
        <w:tc>
          <w:tcPr>
            <w:tcW w:w="2551" w:type="dxa"/>
            <w:noWrap/>
          </w:tcPr>
          <w:p w:rsidR="00E956BD" w:rsidRDefault="00E956BD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31.04.2017г.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62" w:type="dxa"/>
            <w:noWrap/>
            <w:vAlign w:val="center"/>
          </w:tcPr>
          <w:p w:rsidR="00E956BD" w:rsidRPr="004755F3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58-КЯУ от 14.03.2017г.</w:t>
            </w:r>
          </w:p>
        </w:tc>
        <w:tc>
          <w:tcPr>
            <w:tcW w:w="396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«Номенклатура дел и архивное хранение документов с учетом последних изменений в законодательстве РК»</w:t>
            </w:r>
          </w:p>
        </w:tc>
        <w:tc>
          <w:tcPr>
            <w:tcW w:w="2551" w:type="dxa"/>
            <w:noWrap/>
          </w:tcPr>
          <w:p w:rsidR="00E956BD" w:rsidRDefault="00E956BD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118 000,00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31.04.2017г.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62" w:type="dxa"/>
            <w:noWrap/>
            <w:vAlign w:val="center"/>
          </w:tcPr>
          <w:p w:rsidR="00E956BD" w:rsidRPr="004755F3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59-КЯУ от 24.03.2017г.</w:t>
            </w:r>
          </w:p>
        </w:tc>
        <w:tc>
          <w:tcPr>
            <w:tcW w:w="396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«Конкурентная разведка. Анализ безопасности деловых </w:t>
            </w:r>
            <w:r w:rsidRPr="00AC1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предложений»</w:t>
            </w:r>
          </w:p>
        </w:tc>
        <w:tc>
          <w:tcPr>
            <w:tcW w:w="2551" w:type="dxa"/>
            <w:noWrap/>
          </w:tcPr>
          <w:p w:rsidR="00E956BD" w:rsidRDefault="00E956BD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ТОО "ЦДР "Авторитет-плюс"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28.04.201 г.</w:t>
            </w:r>
          </w:p>
        </w:tc>
      </w:tr>
      <w:tr w:rsidR="00E956BD" w:rsidRPr="00C829AF" w:rsidTr="00406AFC">
        <w:trPr>
          <w:trHeight w:val="405"/>
        </w:trPr>
        <w:tc>
          <w:tcPr>
            <w:tcW w:w="636" w:type="dxa"/>
            <w:noWrap/>
            <w:vAlign w:val="center"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1462" w:type="dxa"/>
            <w:noWrap/>
            <w:vAlign w:val="center"/>
          </w:tcPr>
          <w:p w:rsidR="00E956BD" w:rsidRPr="004755F3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F3">
              <w:rPr>
                <w:rFonts w:ascii="Times New Roman" w:hAnsi="Times New Roman" w:cs="Times New Roman"/>
                <w:sz w:val="20"/>
                <w:szCs w:val="20"/>
              </w:rPr>
              <w:t>60-КЯУ от 24.03.2017г.</w:t>
            </w:r>
          </w:p>
        </w:tc>
        <w:tc>
          <w:tcPr>
            <w:tcW w:w="3964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«Основы практического применения метода атомно-эмиссионной спектрометрии с индуктивно-связанной плазмой»</w:t>
            </w:r>
          </w:p>
        </w:tc>
        <w:tc>
          <w:tcPr>
            <w:tcW w:w="2551" w:type="dxa"/>
            <w:noWrap/>
          </w:tcPr>
          <w:p w:rsidR="00E956BD" w:rsidRDefault="00E956BD">
            <w:proofErr w:type="spell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924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E956BD" w:rsidRPr="00AC1762" w:rsidRDefault="00E956BD" w:rsidP="00475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 xml:space="preserve">НОУ ДПО "ЦИПК </w:t>
            </w:r>
            <w:proofErr w:type="spellStart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AC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noWrap/>
            <w:vAlign w:val="center"/>
          </w:tcPr>
          <w:p w:rsidR="00E956BD" w:rsidRPr="00AC1762" w:rsidRDefault="00E956BD" w:rsidP="00F93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E956BD" w:rsidRPr="00C829AF" w:rsidTr="00406AFC">
        <w:trPr>
          <w:trHeight w:val="300"/>
        </w:trPr>
        <w:tc>
          <w:tcPr>
            <w:tcW w:w="15559" w:type="dxa"/>
            <w:gridSpan w:val="7"/>
            <w:noWrap/>
          </w:tcPr>
          <w:p w:rsidR="00E956BD" w:rsidRPr="00C13110" w:rsidRDefault="00E956BD" w:rsidP="00C1311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E6415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«ИВТ-</w:t>
            </w:r>
            <w:proofErr w:type="spellStart"/>
            <w:r w:rsidRPr="001E6415">
              <w:rPr>
                <w:rFonts w:ascii="Times New Roman" w:hAnsi="Times New Roman" w:cs="Times New Roman"/>
                <w:b/>
                <w:sz w:val="20"/>
                <w:szCs w:val="20"/>
              </w:rPr>
              <w:t>Зерде</w:t>
            </w:r>
            <w:proofErr w:type="spellEnd"/>
            <w:r w:rsidRPr="001E64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225BD" w:rsidRPr="009501FB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26-ФЗ 26.01.2017г.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прачечные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3 от 26.01.2017г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Казметрао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821 100,00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37-ФЗ 10.01.2017г.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работников,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BE64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«Управляющая компания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сервис»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14 569 497,61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50-ФЗ 16.03.2017г. 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 нормативной и технической документацией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11 от 16.03.2017г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Кранэнерго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39-ФЗ 23.02.2017г.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изготовлению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поверительных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клеймов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 от 23.02.17г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 «Казахстанский институт метрологии (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КазИнМетр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)» Комитета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337 208,00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44-ФЗ 28.02.2017г.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 нормативной и технической документации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9 от 28.02.17г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КазИнСт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52-ФЗ 29.03.2017г.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 по ремонту автомобиля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14 от 29.03.2017г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«Акбар»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3 270 400,00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05-ФЗ 04.01.2017г.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0E28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услуги </w:t>
            </w:r>
            <w:proofErr w:type="spell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</w:p>
          <w:p w:rsidR="001225BD" w:rsidRPr="001225BD" w:rsidRDefault="001225BD" w:rsidP="000E28E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Таукент</w:t>
            </w:r>
            <w:proofErr w:type="spellEnd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Кыземшек</w:t>
            </w:r>
            <w:proofErr w:type="spellEnd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Шиели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77 от 30.12.2016г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6 996 606,40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35-ФЗ 10.02.2017г. 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работников,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озак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рудник Каратау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C432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Розметова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Э.Б.»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12 318 750,00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31-ФЗ 07.02.2017г.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0E28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обучению  "Поверка и калибровка средств измерений теплотехнических машин"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CD2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«Казахстанский центр обучения и консалтинга»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07-ФЗ 04.01.2017г.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питьевая пос.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7D33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 от 04.01.17г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Дарбыт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814 968,00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51-ФЗ 29.03.2017г.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подготовке транспортной документации и путевых листов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13 от 28.03.2017г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ТОО «Торгово-транспортная компания» «Централизованная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244 496,00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32-ФЗ от 09.02.2017г.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спецодежды (полуботинки и перчатки) 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6 09.02.2017г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ТОО «Торгово-транспортная компания» «Централизованная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24 206,03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36-ФЗ 10.02.2017г.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B972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«ТС-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17 133 921,98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25-ФЗ 26.01.2017г.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6E22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прачечные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3 от 26.01.2017г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«ТС-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517 660,00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40-ФЗ от 27.02.2017г.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F7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 Бензина АИ-92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 Распоряжение № 8 от 27.02.2017г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КазМұнайГаз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Өнімдері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по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Жамбылской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Кызылординской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Южно-Казахстанской областям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1 558 755,54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49-ФЗ 16.03.2017г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актуализации/обеспечению нормативной и технической документации 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10 от 16.03.2017г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Агентств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15-ФЗ 25.01.2017г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D825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обучению по теме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«Выписка электронных счетов-фактур. Актуальные вопросы»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722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25B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«Компания "Бизнес Авеню»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27-ФЗ 26.01.2017г.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прачечные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3 от 26.01.2017г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«БЕРЕКЕ – U»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472 864,00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38-ФЗ 10.02.2017г.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работников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542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5 от 04.01.17г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«БЕРЕКЕ – U»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9 393 552,00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1D1FB4">
        <w:trPr>
          <w:trHeight w:val="1007"/>
        </w:trPr>
        <w:tc>
          <w:tcPr>
            <w:tcW w:w="636" w:type="dxa"/>
            <w:noWrap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02-ФЗ 04.01.2017г.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D23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69.12.2016г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коммунальное предприятие на праве хозяйственного ведения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Шиелийская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 с амбулаторно-поликлинической услугой» управления здравоохранения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Кызылординской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1D1FB4">
        <w:trPr>
          <w:trHeight w:val="1007"/>
        </w:trPr>
        <w:tc>
          <w:tcPr>
            <w:tcW w:w="636" w:type="dxa"/>
            <w:noWrap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08-ФЗ 08.03.2017г. 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D23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выписке путевых листов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79 от 30.12.2016г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Аргымак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67 502,40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1D1FB4">
        <w:trPr>
          <w:trHeight w:val="1007"/>
        </w:trPr>
        <w:tc>
          <w:tcPr>
            <w:tcW w:w="636" w:type="dxa"/>
            <w:noWrap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48-ФЗ 16.03.2017г.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актуализации/обеспечению нормативной и технической документации </w:t>
            </w:r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12 от 16.03.2017г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ОЮЛ НПА «КРАНЭНЕРГО»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29-ФЗ 30.01.2017г.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квартир в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4 от 30.01.17г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«КАЛМАНОВ К.К.»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03-ФЗ 04.01.2017г.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мед.осмотра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71 от 30.12.2016г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коммунальное предприятие на праве хозяйственного ведения «Сельская больница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управления здравоохранения Южно-Казахстанской области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01-ФЗ 04.01.2017г.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мед.осмотра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70 от 30.12.2017г.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коммунальное предприятие на праве хозяйственного ведения «Сельская больница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управления здравоохранения Южно-Казахстанской области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04-ФЗ 04.01.2017г.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3B0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индивидуального дозиметрического контроля п.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 w:rsidP="000F1F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 Распоряжение № 74 от 30.12.2017г.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 w:rsidP="00A43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1 276 598,40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31.12.2017г.</w:t>
            </w:r>
          </w:p>
        </w:tc>
      </w:tr>
      <w:tr w:rsidR="001225BD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1225BD" w:rsidRPr="00C13110" w:rsidRDefault="001225BD" w:rsidP="009742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31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28-ФЗ 26.01.2017г. </w:t>
            </w:r>
          </w:p>
        </w:tc>
        <w:tc>
          <w:tcPr>
            <w:tcW w:w="3964" w:type="dxa"/>
            <w:noWrap/>
            <w:vAlign w:val="center"/>
          </w:tcPr>
          <w:p w:rsidR="001225BD" w:rsidRPr="001225BD" w:rsidRDefault="001225BD" w:rsidP="00A63B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перевозке людей по маршруту 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Шолак-Корган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аукент</w:t>
            </w:r>
            <w:proofErr w:type="spellEnd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рудник </w:t>
            </w:r>
            <w:proofErr w:type="spellStart"/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Канжуган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 Распоряжение № 2 от 26.01.17г</w:t>
            </w:r>
          </w:p>
        </w:tc>
        <w:tc>
          <w:tcPr>
            <w:tcW w:w="3544" w:type="dxa"/>
            <w:noWrap/>
            <w:vAlign w:val="center"/>
          </w:tcPr>
          <w:p w:rsidR="001225BD" w:rsidRPr="001225BD" w:rsidRDefault="001225BD" w:rsidP="000C56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«Черный Мустанг»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1701" w:type="dxa"/>
            <w:noWrap/>
            <w:vAlign w:val="center"/>
          </w:tcPr>
          <w:p w:rsidR="001225BD" w:rsidRPr="001225BD" w:rsidRDefault="00122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29.12.2017г.</w:t>
            </w:r>
          </w:p>
        </w:tc>
      </w:tr>
    </w:tbl>
    <w:p w:rsidR="00337473" w:rsidRDefault="00337473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A6" w:rsidRDefault="00CE1EA6" w:rsidP="00621EC1">
      <w:pPr>
        <w:spacing w:after="0" w:line="240" w:lineRule="auto"/>
      </w:pPr>
      <w:r>
        <w:separator/>
      </w:r>
    </w:p>
  </w:endnote>
  <w:endnote w:type="continuationSeparator" w:id="0">
    <w:p w:rsidR="00CE1EA6" w:rsidRDefault="00CE1EA6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BE6417" w:rsidRDefault="00BE6417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BD">
          <w:rPr>
            <w:noProof/>
          </w:rPr>
          <w:t>1</w:t>
        </w:r>
        <w:r>
          <w:fldChar w:fldCharType="end"/>
        </w:r>
      </w:p>
    </w:sdtContent>
  </w:sdt>
  <w:p w:rsidR="00BE6417" w:rsidRDefault="00BE6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A6" w:rsidRDefault="00CE1EA6" w:rsidP="00621EC1">
      <w:pPr>
        <w:spacing w:after="0" w:line="240" w:lineRule="auto"/>
      </w:pPr>
      <w:r>
        <w:separator/>
      </w:r>
    </w:p>
  </w:footnote>
  <w:footnote w:type="continuationSeparator" w:id="0">
    <w:p w:rsidR="00CE1EA6" w:rsidRDefault="00CE1EA6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7975"/>
    <w:rsid w:val="00036073"/>
    <w:rsid w:val="00061244"/>
    <w:rsid w:val="000626EB"/>
    <w:rsid w:val="00064BE3"/>
    <w:rsid w:val="0008400F"/>
    <w:rsid w:val="000866D8"/>
    <w:rsid w:val="00087C93"/>
    <w:rsid w:val="000C5683"/>
    <w:rsid w:val="000E1CCC"/>
    <w:rsid w:val="000E28E0"/>
    <w:rsid w:val="000E5B7F"/>
    <w:rsid w:val="000F1F33"/>
    <w:rsid w:val="000F3DE4"/>
    <w:rsid w:val="000F7CED"/>
    <w:rsid w:val="00104F59"/>
    <w:rsid w:val="00106ED7"/>
    <w:rsid w:val="001103AD"/>
    <w:rsid w:val="00114C07"/>
    <w:rsid w:val="001225BD"/>
    <w:rsid w:val="00131C97"/>
    <w:rsid w:val="0013658B"/>
    <w:rsid w:val="00137D03"/>
    <w:rsid w:val="001433E2"/>
    <w:rsid w:val="00152F58"/>
    <w:rsid w:val="001620F3"/>
    <w:rsid w:val="00172941"/>
    <w:rsid w:val="0018550B"/>
    <w:rsid w:val="00185CB1"/>
    <w:rsid w:val="00192875"/>
    <w:rsid w:val="00192C9D"/>
    <w:rsid w:val="00193296"/>
    <w:rsid w:val="00194873"/>
    <w:rsid w:val="001A14A5"/>
    <w:rsid w:val="001B7461"/>
    <w:rsid w:val="001E2D11"/>
    <w:rsid w:val="001E3A67"/>
    <w:rsid w:val="001E6415"/>
    <w:rsid w:val="001F2EF9"/>
    <w:rsid w:val="001F4570"/>
    <w:rsid w:val="00200351"/>
    <w:rsid w:val="00205604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54D"/>
    <w:rsid w:val="002764E5"/>
    <w:rsid w:val="00295E3E"/>
    <w:rsid w:val="00297EE3"/>
    <w:rsid w:val="002A6132"/>
    <w:rsid w:val="002B12C2"/>
    <w:rsid w:val="002C339A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DA5"/>
    <w:rsid w:val="00333454"/>
    <w:rsid w:val="00337473"/>
    <w:rsid w:val="00362968"/>
    <w:rsid w:val="003653EC"/>
    <w:rsid w:val="00367AEA"/>
    <w:rsid w:val="00372A16"/>
    <w:rsid w:val="003740C4"/>
    <w:rsid w:val="00375467"/>
    <w:rsid w:val="00376756"/>
    <w:rsid w:val="00377A3D"/>
    <w:rsid w:val="003B01D3"/>
    <w:rsid w:val="003B0A61"/>
    <w:rsid w:val="003C1EC8"/>
    <w:rsid w:val="003D4E9A"/>
    <w:rsid w:val="003D7129"/>
    <w:rsid w:val="003F7FA1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24E7"/>
    <w:rsid w:val="004755F3"/>
    <w:rsid w:val="00483E0E"/>
    <w:rsid w:val="00496CA5"/>
    <w:rsid w:val="00497D8B"/>
    <w:rsid w:val="004A1986"/>
    <w:rsid w:val="004A2968"/>
    <w:rsid w:val="004A43D5"/>
    <w:rsid w:val="004A44C8"/>
    <w:rsid w:val="004A650E"/>
    <w:rsid w:val="004A74FE"/>
    <w:rsid w:val="004B1B38"/>
    <w:rsid w:val="004B4BF5"/>
    <w:rsid w:val="004B5B99"/>
    <w:rsid w:val="004D1221"/>
    <w:rsid w:val="004E3A8A"/>
    <w:rsid w:val="004E77B3"/>
    <w:rsid w:val="0050273A"/>
    <w:rsid w:val="00502A9B"/>
    <w:rsid w:val="00524C00"/>
    <w:rsid w:val="0052569A"/>
    <w:rsid w:val="00527040"/>
    <w:rsid w:val="005400B9"/>
    <w:rsid w:val="00540F23"/>
    <w:rsid w:val="0054105F"/>
    <w:rsid w:val="0054248E"/>
    <w:rsid w:val="00546F9A"/>
    <w:rsid w:val="00557944"/>
    <w:rsid w:val="0056093E"/>
    <w:rsid w:val="00562A20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E3DDA"/>
    <w:rsid w:val="005F3683"/>
    <w:rsid w:val="00602C77"/>
    <w:rsid w:val="006102A2"/>
    <w:rsid w:val="0061413C"/>
    <w:rsid w:val="00621EC1"/>
    <w:rsid w:val="006245B3"/>
    <w:rsid w:val="00625E2A"/>
    <w:rsid w:val="006260FD"/>
    <w:rsid w:val="006314A5"/>
    <w:rsid w:val="00642EE4"/>
    <w:rsid w:val="00645BD4"/>
    <w:rsid w:val="00652E13"/>
    <w:rsid w:val="0065542D"/>
    <w:rsid w:val="0065596C"/>
    <w:rsid w:val="006621D0"/>
    <w:rsid w:val="00663181"/>
    <w:rsid w:val="00663764"/>
    <w:rsid w:val="0067323B"/>
    <w:rsid w:val="0069195E"/>
    <w:rsid w:val="006945E8"/>
    <w:rsid w:val="00694A2F"/>
    <w:rsid w:val="00695C36"/>
    <w:rsid w:val="00695E48"/>
    <w:rsid w:val="006A238D"/>
    <w:rsid w:val="006A4488"/>
    <w:rsid w:val="006C0230"/>
    <w:rsid w:val="006D0707"/>
    <w:rsid w:val="006D64FB"/>
    <w:rsid w:val="006E2204"/>
    <w:rsid w:val="006E789A"/>
    <w:rsid w:val="006F12E3"/>
    <w:rsid w:val="006F5326"/>
    <w:rsid w:val="006F7625"/>
    <w:rsid w:val="00707A4C"/>
    <w:rsid w:val="00722788"/>
    <w:rsid w:val="00730BEC"/>
    <w:rsid w:val="007325D0"/>
    <w:rsid w:val="00732A20"/>
    <w:rsid w:val="00740549"/>
    <w:rsid w:val="00744575"/>
    <w:rsid w:val="0074576F"/>
    <w:rsid w:val="00761034"/>
    <w:rsid w:val="00782956"/>
    <w:rsid w:val="0078740C"/>
    <w:rsid w:val="00790235"/>
    <w:rsid w:val="007A1668"/>
    <w:rsid w:val="007A1B1F"/>
    <w:rsid w:val="007A2CCA"/>
    <w:rsid w:val="007A3E5A"/>
    <w:rsid w:val="007A7A9E"/>
    <w:rsid w:val="007C6936"/>
    <w:rsid w:val="007C7A8C"/>
    <w:rsid w:val="007D31B1"/>
    <w:rsid w:val="007D33B7"/>
    <w:rsid w:val="007D52D4"/>
    <w:rsid w:val="007D6851"/>
    <w:rsid w:val="008321EA"/>
    <w:rsid w:val="00832688"/>
    <w:rsid w:val="00854CF3"/>
    <w:rsid w:val="008621F1"/>
    <w:rsid w:val="00863FE5"/>
    <w:rsid w:val="0088275B"/>
    <w:rsid w:val="008851C1"/>
    <w:rsid w:val="00885C83"/>
    <w:rsid w:val="00886BD5"/>
    <w:rsid w:val="00891A96"/>
    <w:rsid w:val="00893DA6"/>
    <w:rsid w:val="00894814"/>
    <w:rsid w:val="00897047"/>
    <w:rsid w:val="00897CDE"/>
    <w:rsid w:val="008A5CE6"/>
    <w:rsid w:val="008A6389"/>
    <w:rsid w:val="008B126B"/>
    <w:rsid w:val="008C4BCF"/>
    <w:rsid w:val="008C7A65"/>
    <w:rsid w:val="008D1576"/>
    <w:rsid w:val="008D1D42"/>
    <w:rsid w:val="008D54C2"/>
    <w:rsid w:val="008E6548"/>
    <w:rsid w:val="008F04E1"/>
    <w:rsid w:val="008F4BCE"/>
    <w:rsid w:val="00906893"/>
    <w:rsid w:val="009204AE"/>
    <w:rsid w:val="009205E3"/>
    <w:rsid w:val="0092097B"/>
    <w:rsid w:val="0092107B"/>
    <w:rsid w:val="00922819"/>
    <w:rsid w:val="009243E6"/>
    <w:rsid w:val="00935D71"/>
    <w:rsid w:val="00935E03"/>
    <w:rsid w:val="00941AC9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4B86"/>
    <w:rsid w:val="00997F8E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48F9"/>
    <w:rsid w:val="00A05C8E"/>
    <w:rsid w:val="00A06390"/>
    <w:rsid w:val="00A07326"/>
    <w:rsid w:val="00A1245D"/>
    <w:rsid w:val="00A20826"/>
    <w:rsid w:val="00A43C09"/>
    <w:rsid w:val="00A547E3"/>
    <w:rsid w:val="00A61DF9"/>
    <w:rsid w:val="00A63BC5"/>
    <w:rsid w:val="00A750C6"/>
    <w:rsid w:val="00A7785C"/>
    <w:rsid w:val="00A8124A"/>
    <w:rsid w:val="00A868BF"/>
    <w:rsid w:val="00A94F14"/>
    <w:rsid w:val="00AA3CE3"/>
    <w:rsid w:val="00AB4403"/>
    <w:rsid w:val="00AC0967"/>
    <w:rsid w:val="00AC0C2E"/>
    <w:rsid w:val="00AC1762"/>
    <w:rsid w:val="00AD4257"/>
    <w:rsid w:val="00AD7100"/>
    <w:rsid w:val="00AE7FDB"/>
    <w:rsid w:val="00B068D5"/>
    <w:rsid w:val="00B071EC"/>
    <w:rsid w:val="00B16CCC"/>
    <w:rsid w:val="00B2595F"/>
    <w:rsid w:val="00B357E9"/>
    <w:rsid w:val="00B412A1"/>
    <w:rsid w:val="00B42B00"/>
    <w:rsid w:val="00B50997"/>
    <w:rsid w:val="00B5228A"/>
    <w:rsid w:val="00B54B25"/>
    <w:rsid w:val="00B604BE"/>
    <w:rsid w:val="00B611A3"/>
    <w:rsid w:val="00B61A15"/>
    <w:rsid w:val="00B65286"/>
    <w:rsid w:val="00B7511E"/>
    <w:rsid w:val="00B837D9"/>
    <w:rsid w:val="00B83837"/>
    <w:rsid w:val="00B854E6"/>
    <w:rsid w:val="00B92E80"/>
    <w:rsid w:val="00B96D9B"/>
    <w:rsid w:val="00B972C7"/>
    <w:rsid w:val="00BA498E"/>
    <w:rsid w:val="00BB05B4"/>
    <w:rsid w:val="00BB4F24"/>
    <w:rsid w:val="00BB62C5"/>
    <w:rsid w:val="00BB76BE"/>
    <w:rsid w:val="00BC0397"/>
    <w:rsid w:val="00BD00F5"/>
    <w:rsid w:val="00BD10B9"/>
    <w:rsid w:val="00BD7B5E"/>
    <w:rsid w:val="00BD7D6C"/>
    <w:rsid w:val="00BE6417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30BC1"/>
    <w:rsid w:val="00C32B38"/>
    <w:rsid w:val="00C43265"/>
    <w:rsid w:val="00C4428B"/>
    <w:rsid w:val="00C65DEB"/>
    <w:rsid w:val="00C678B8"/>
    <w:rsid w:val="00C67A42"/>
    <w:rsid w:val="00C71137"/>
    <w:rsid w:val="00C7255B"/>
    <w:rsid w:val="00C73162"/>
    <w:rsid w:val="00C81D6F"/>
    <w:rsid w:val="00C829AF"/>
    <w:rsid w:val="00C84CA2"/>
    <w:rsid w:val="00C86D20"/>
    <w:rsid w:val="00C936ED"/>
    <w:rsid w:val="00CA2973"/>
    <w:rsid w:val="00CB0773"/>
    <w:rsid w:val="00CB1D84"/>
    <w:rsid w:val="00CC1B20"/>
    <w:rsid w:val="00CD2866"/>
    <w:rsid w:val="00CD7B05"/>
    <w:rsid w:val="00CD7CB9"/>
    <w:rsid w:val="00CE1EA6"/>
    <w:rsid w:val="00CF4700"/>
    <w:rsid w:val="00CF4997"/>
    <w:rsid w:val="00CF4C63"/>
    <w:rsid w:val="00D048E8"/>
    <w:rsid w:val="00D23D53"/>
    <w:rsid w:val="00D37FE5"/>
    <w:rsid w:val="00D41CF1"/>
    <w:rsid w:val="00D4345C"/>
    <w:rsid w:val="00D5527D"/>
    <w:rsid w:val="00D658D6"/>
    <w:rsid w:val="00D76C09"/>
    <w:rsid w:val="00D817C6"/>
    <w:rsid w:val="00D8256C"/>
    <w:rsid w:val="00DA0FBB"/>
    <w:rsid w:val="00DA5C2E"/>
    <w:rsid w:val="00DC255E"/>
    <w:rsid w:val="00DC4769"/>
    <w:rsid w:val="00DD144F"/>
    <w:rsid w:val="00DD195D"/>
    <w:rsid w:val="00DF058C"/>
    <w:rsid w:val="00DF3E20"/>
    <w:rsid w:val="00DF4C78"/>
    <w:rsid w:val="00E07F0E"/>
    <w:rsid w:val="00E218F7"/>
    <w:rsid w:val="00E263FF"/>
    <w:rsid w:val="00E36B47"/>
    <w:rsid w:val="00E41C57"/>
    <w:rsid w:val="00E454FE"/>
    <w:rsid w:val="00E512D8"/>
    <w:rsid w:val="00E522B8"/>
    <w:rsid w:val="00E54B2A"/>
    <w:rsid w:val="00E551A7"/>
    <w:rsid w:val="00E9427A"/>
    <w:rsid w:val="00E956BD"/>
    <w:rsid w:val="00EA1AF0"/>
    <w:rsid w:val="00EA3DEF"/>
    <w:rsid w:val="00EB03D5"/>
    <w:rsid w:val="00EB1476"/>
    <w:rsid w:val="00EC202F"/>
    <w:rsid w:val="00EC3468"/>
    <w:rsid w:val="00EC4126"/>
    <w:rsid w:val="00EC4171"/>
    <w:rsid w:val="00EE0C5E"/>
    <w:rsid w:val="00EE78DE"/>
    <w:rsid w:val="00EF2588"/>
    <w:rsid w:val="00EF605A"/>
    <w:rsid w:val="00F0230B"/>
    <w:rsid w:val="00F0534E"/>
    <w:rsid w:val="00F10595"/>
    <w:rsid w:val="00F11BAE"/>
    <w:rsid w:val="00F20378"/>
    <w:rsid w:val="00F21168"/>
    <w:rsid w:val="00F32A64"/>
    <w:rsid w:val="00F40542"/>
    <w:rsid w:val="00F51E88"/>
    <w:rsid w:val="00F526A2"/>
    <w:rsid w:val="00F529E0"/>
    <w:rsid w:val="00F52EA0"/>
    <w:rsid w:val="00F65ED2"/>
    <w:rsid w:val="00F93EF2"/>
    <w:rsid w:val="00FA0108"/>
    <w:rsid w:val="00FA114A"/>
    <w:rsid w:val="00FA2D3B"/>
    <w:rsid w:val="00FA54CD"/>
    <w:rsid w:val="00FB1404"/>
    <w:rsid w:val="00FC4944"/>
    <w:rsid w:val="00FC4F8A"/>
    <w:rsid w:val="00FE382C"/>
    <w:rsid w:val="00FF3A17"/>
    <w:rsid w:val="00FF3DA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19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474</cp:revision>
  <cp:lastPrinted>2016-10-21T07:35:00Z</cp:lastPrinted>
  <dcterms:created xsi:type="dcterms:W3CDTF">2016-07-15T12:33:00Z</dcterms:created>
  <dcterms:modified xsi:type="dcterms:W3CDTF">2017-05-18T05:10:00Z</dcterms:modified>
</cp:coreProperties>
</file>