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C9E" w:rsidRPr="003A3B60" w:rsidRDefault="00077C9E" w:rsidP="00077C9E">
      <w:pPr>
        <w:jc w:val="both"/>
      </w:pPr>
    </w:p>
    <w:p w:rsidR="008652A9" w:rsidRPr="003A3B60" w:rsidRDefault="008652A9" w:rsidP="00817D0D">
      <w:pPr>
        <w:jc w:val="both"/>
      </w:pPr>
    </w:p>
    <w:p w:rsidR="005C34AB" w:rsidRPr="003A3B60" w:rsidRDefault="009C4C36" w:rsidP="005C34AB">
      <w:pPr>
        <w:jc w:val="center"/>
        <w:rPr>
          <w:b/>
          <w:lang w:val="kk-KZ"/>
        </w:rPr>
      </w:pPr>
      <w:r w:rsidRPr="003A3B60">
        <w:rPr>
          <w:b/>
          <w:color w:val="000000"/>
        </w:rPr>
        <w:t>Техническое задание</w:t>
      </w:r>
    </w:p>
    <w:p w:rsidR="00F72B28" w:rsidRDefault="009C4C36" w:rsidP="00DC66BF">
      <w:pPr>
        <w:spacing w:line="276" w:lineRule="auto"/>
        <w:ind w:right="142"/>
        <w:jc w:val="center"/>
        <w:rPr>
          <w:b/>
        </w:rPr>
      </w:pPr>
      <w:r w:rsidRPr="00034B1E">
        <w:rPr>
          <w:bCs/>
        </w:rPr>
        <w:t>на</w:t>
      </w:r>
      <w:r w:rsidR="007E5FC3" w:rsidRPr="00034B1E">
        <w:rPr>
          <w:bCs/>
        </w:rPr>
        <w:t xml:space="preserve"> обучени</w:t>
      </w:r>
      <w:r w:rsidRPr="00034B1E">
        <w:rPr>
          <w:bCs/>
        </w:rPr>
        <w:t>е</w:t>
      </w:r>
      <w:r w:rsidR="007E5FC3" w:rsidRPr="00034B1E">
        <w:rPr>
          <w:bCs/>
        </w:rPr>
        <w:t xml:space="preserve"> </w:t>
      </w:r>
      <w:r w:rsidRPr="00034B1E">
        <w:rPr>
          <w:bCs/>
        </w:rPr>
        <w:t>по</w:t>
      </w:r>
      <w:r w:rsidR="007E5FC3" w:rsidRPr="00034B1E">
        <w:rPr>
          <w:bCs/>
        </w:rPr>
        <w:t xml:space="preserve"> </w:t>
      </w:r>
      <w:r w:rsidR="00DC66BF">
        <w:rPr>
          <w:bCs/>
        </w:rPr>
        <w:t>курсу «Методы интенсификации отработки рудных залежей при ПСВ»</w:t>
      </w:r>
    </w:p>
    <w:p w:rsidR="007E5FC3" w:rsidRPr="003A3B60" w:rsidRDefault="00034B1E" w:rsidP="000D7FC1">
      <w:pPr>
        <w:spacing w:line="276" w:lineRule="auto"/>
        <w:ind w:right="142"/>
        <w:jc w:val="center"/>
        <w:rPr>
          <w:lang w:val="kk-KZ"/>
        </w:rPr>
      </w:pPr>
      <w:r>
        <w:rPr>
          <w:bCs/>
        </w:rPr>
        <w:t xml:space="preserve">Филиал «Казахстанский ядерный университет», г. Алматы, </w:t>
      </w:r>
      <w:proofErr w:type="spellStart"/>
      <w:r>
        <w:rPr>
          <w:bCs/>
        </w:rPr>
        <w:t>Богенбай</w:t>
      </w:r>
      <w:proofErr w:type="spellEnd"/>
      <w:r>
        <w:rPr>
          <w:bCs/>
        </w:rPr>
        <w:t xml:space="preserve"> батыра, 168</w:t>
      </w:r>
      <w:r w:rsidR="00EF4246" w:rsidRPr="00F84B33">
        <w:rPr>
          <w:bCs/>
        </w:rPr>
        <w:t xml:space="preserve"> </w:t>
      </w:r>
      <w:r w:rsidR="005F0E03" w:rsidRPr="00F84B33">
        <w:rPr>
          <w:bCs/>
        </w:rPr>
        <w:t>(офлайн)</w:t>
      </w:r>
      <w:r w:rsidR="00351FDF" w:rsidRPr="003A3B60">
        <w:rPr>
          <w:lang w:val="kk-KZ"/>
        </w:rPr>
        <w:t xml:space="preserve">                                                     </w:t>
      </w:r>
    </w:p>
    <w:tbl>
      <w:tblPr>
        <w:tblStyle w:val="a3"/>
        <w:tblW w:w="992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84"/>
        <w:gridCol w:w="7622"/>
        <w:gridCol w:w="1417"/>
      </w:tblGrid>
      <w:tr w:rsidR="00830E25" w:rsidRPr="003A3B60" w:rsidTr="000D7FC1">
        <w:tc>
          <w:tcPr>
            <w:tcW w:w="884" w:type="dxa"/>
          </w:tcPr>
          <w:p w:rsidR="00830E25" w:rsidRPr="001B25BA" w:rsidRDefault="00830E25" w:rsidP="00CE71CE">
            <w:pPr>
              <w:spacing w:line="276" w:lineRule="auto"/>
              <w:jc w:val="center"/>
              <w:rPr>
                <w:b/>
              </w:rPr>
            </w:pPr>
            <w:r w:rsidRPr="001B25BA">
              <w:rPr>
                <w:b/>
              </w:rPr>
              <w:t>№ п/п</w:t>
            </w:r>
          </w:p>
        </w:tc>
        <w:tc>
          <w:tcPr>
            <w:tcW w:w="7622" w:type="dxa"/>
          </w:tcPr>
          <w:p w:rsidR="00830E25" w:rsidRPr="003A3B60" w:rsidRDefault="00830E25" w:rsidP="000D7FC1">
            <w:pPr>
              <w:rPr>
                <w:b/>
              </w:rPr>
            </w:pPr>
            <w:r w:rsidRPr="003A3B60">
              <w:rPr>
                <w:b/>
              </w:rPr>
              <w:t>Перечень выполняемых работ</w:t>
            </w:r>
          </w:p>
        </w:tc>
        <w:tc>
          <w:tcPr>
            <w:tcW w:w="1417" w:type="dxa"/>
            <w:shd w:val="clear" w:color="auto" w:fill="auto"/>
          </w:tcPr>
          <w:p w:rsidR="00830E25" w:rsidRPr="001B25BA" w:rsidRDefault="00830E25" w:rsidP="00F72B28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1B25BA">
              <w:rPr>
                <w:b/>
              </w:rPr>
              <w:t>Продол</w:t>
            </w:r>
            <w:proofErr w:type="spellEnd"/>
            <w:r w:rsidR="000D7FC1">
              <w:rPr>
                <w:b/>
              </w:rPr>
              <w:t>.-</w:t>
            </w:r>
            <w:proofErr w:type="spellStart"/>
            <w:r w:rsidRPr="001B25BA">
              <w:rPr>
                <w:b/>
              </w:rPr>
              <w:t>ность</w:t>
            </w:r>
            <w:proofErr w:type="spellEnd"/>
            <w:r w:rsidRPr="001B25BA">
              <w:rPr>
                <w:b/>
              </w:rPr>
              <w:t>, час</w:t>
            </w:r>
          </w:p>
        </w:tc>
      </w:tr>
      <w:tr w:rsidR="00830E25" w:rsidRPr="003A3B60" w:rsidTr="000D7FC1">
        <w:tc>
          <w:tcPr>
            <w:tcW w:w="884" w:type="dxa"/>
          </w:tcPr>
          <w:p w:rsidR="00830E25" w:rsidRPr="001B25BA" w:rsidRDefault="00830E25" w:rsidP="00F72B28">
            <w:pPr>
              <w:spacing w:line="276" w:lineRule="auto"/>
              <w:rPr>
                <w:b/>
              </w:rPr>
            </w:pPr>
            <w:r w:rsidRPr="001B25BA">
              <w:rPr>
                <w:b/>
              </w:rPr>
              <w:t>1</w:t>
            </w:r>
          </w:p>
        </w:tc>
        <w:tc>
          <w:tcPr>
            <w:tcW w:w="7622" w:type="dxa"/>
          </w:tcPr>
          <w:p w:rsidR="00830E25" w:rsidRPr="003A3B60" w:rsidRDefault="00830E25" w:rsidP="000D7FC1">
            <w:pPr>
              <w:rPr>
                <w:b/>
              </w:rPr>
            </w:pPr>
            <w:r w:rsidRPr="003A3B60">
              <w:rPr>
                <w:b/>
              </w:rPr>
              <w:t xml:space="preserve">Подготовка </w:t>
            </w:r>
            <w:r w:rsidR="009C4C36" w:rsidRPr="003A3B60">
              <w:t>раздаточного, лекционного и оценочных материалов; подготовка презентации.</w:t>
            </w:r>
          </w:p>
        </w:tc>
        <w:tc>
          <w:tcPr>
            <w:tcW w:w="1417" w:type="dxa"/>
            <w:shd w:val="clear" w:color="auto" w:fill="auto"/>
          </w:tcPr>
          <w:p w:rsidR="00830E25" w:rsidRPr="00F72B28" w:rsidRDefault="00DC66BF" w:rsidP="00CE71CE">
            <w:pPr>
              <w:spacing w:line="276" w:lineRule="auto"/>
              <w:jc w:val="center"/>
            </w:pPr>
            <w:r>
              <w:t>24</w:t>
            </w:r>
          </w:p>
        </w:tc>
      </w:tr>
      <w:tr w:rsidR="00830E25" w:rsidRPr="003A3B60" w:rsidTr="000D7FC1">
        <w:tc>
          <w:tcPr>
            <w:tcW w:w="884" w:type="dxa"/>
            <w:hideMark/>
          </w:tcPr>
          <w:p w:rsidR="00830E25" w:rsidRPr="001B25BA" w:rsidRDefault="009547DB" w:rsidP="00F72B28">
            <w:pPr>
              <w:spacing w:line="276" w:lineRule="auto"/>
              <w:rPr>
                <w:b/>
              </w:rPr>
            </w:pPr>
            <w:r w:rsidRPr="001B25BA">
              <w:rPr>
                <w:b/>
              </w:rPr>
              <w:t>2</w:t>
            </w:r>
          </w:p>
        </w:tc>
        <w:tc>
          <w:tcPr>
            <w:tcW w:w="7622" w:type="dxa"/>
            <w:hideMark/>
          </w:tcPr>
          <w:p w:rsidR="00830E25" w:rsidRPr="003A3B60" w:rsidRDefault="00771BDE" w:rsidP="000D7FC1">
            <w:pPr>
              <w:rPr>
                <w:b/>
              </w:rPr>
            </w:pPr>
            <w:r w:rsidRPr="003A3B60">
              <w:rPr>
                <w:b/>
              </w:rPr>
              <w:t xml:space="preserve">Проведение обучения </w:t>
            </w:r>
            <w:r w:rsidR="009C4C36" w:rsidRPr="003A3B60">
              <w:rPr>
                <w:b/>
              </w:rPr>
              <w:t>работников</w:t>
            </w:r>
            <w:r w:rsidR="00830E25" w:rsidRPr="003A3B60">
              <w:rPr>
                <w:b/>
              </w:rPr>
              <w:t xml:space="preserve"> </w:t>
            </w:r>
            <w:r w:rsidR="002C2CE6" w:rsidRPr="003A3B60">
              <w:t>по теме</w:t>
            </w:r>
            <w:r w:rsidR="00713618" w:rsidRPr="00F84B33">
              <w:t>:</w:t>
            </w:r>
            <w:r w:rsidR="002C2CE6" w:rsidRPr="00F84B33">
              <w:t xml:space="preserve"> </w:t>
            </w:r>
            <w:r w:rsidR="00DC66BF">
              <w:rPr>
                <w:bCs/>
              </w:rPr>
              <w:t>«Методы интенсификации отработки рудных залежей при ПСВ»</w:t>
            </w:r>
            <w:r w:rsidR="00CF7484" w:rsidRPr="00CE71CE">
              <w:t>.</w:t>
            </w:r>
          </w:p>
        </w:tc>
        <w:tc>
          <w:tcPr>
            <w:tcW w:w="1417" w:type="dxa"/>
            <w:shd w:val="clear" w:color="auto" w:fill="auto"/>
          </w:tcPr>
          <w:p w:rsidR="00830E25" w:rsidRPr="00F72B28" w:rsidRDefault="00DC66BF" w:rsidP="00CE71CE">
            <w:pPr>
              <w:spacing w:line="276" w:lineRule="auto"/>
              <w:jc w:val="center"/>
            </w:pPr>
            <w:r>
              <w:t>24</w:t>
            </w:r>
          </w:p>
        </w:tc>
      </w:tr>
      <w:tr w:rsidR="004635AB" w:rsidRPr="003A3B60" w:rsidTr="000D7FC1">
        <w:tc>
          <w:tcPr>
            <w:tcW w:w="884" w:type="dxa"/>
          </w:tcPr>
          <w:p w:rsidR="004635AB" w:rsidRPr="00034B1E" w:rsidRDefault="004635AB" w:rsidP="004635AB">
            <w:pPr>
              <w:spacing w:line="276" w:lineRule="auto"/>
            </w:pPr>
            <w:r w:rsidRPr="00034B1E">
              <w:t>2.1</w:t>
            </w:r>
          </w:p>
        </w:tc>
        <w:tc>
          <w:tcPr>
            <w:tcW w:w="7622" w:type="dxa"/>
          </w:tcPr>
          <w:p w:rsidR="00DC66BF" w:rsidRPr="00DC66BF" w:rsidRDefault="00DC66BF" w:rsidP="000D7FC1">
            <w:pPr>
              <w:jc w:val="both"/>
              <w:rPr>
                <w:b/>
              </w:rPr>
            </w:pPr>
            <w:r w:rsidRPr="00DC66BF">
              <w:rPr>
                <w:b/>
              </w:rPr>
              <w:t xml:space="preserve">Методы подсчета вскрытых запасов. Инструкция по подсчету вскрытых запасов. Методы сопоставления геологических и вскрытых запасов. </w:t>
            </w:r>
          </w:p>
          <w:p w:rsidR="004635AB" w:rsidRPr="003A3B60" w:rsidRDefault="00DC66BF" w:rsidP="000D7FC1">
            <w:pPr>
              <w:jc w:val="both"/>
              <w:rPr>
                <w:b/>
              </w:rPr>
            </w:pPr>
            <w:r>
              <w:t>Сравнение и сопоставление</w:t>
            </w:r>
            <w:r w:rsidRPr="008D6795">
              <w:t xml:space="preserve"> несколько различных методов подсчета вскрытых запасов, таких как: метод площадей, метод Болдырева, усре</w:t>
            </w:r>
            <w:r>
              <w:t>днение ураганных проб, методы под</w:t>
            </w:r>
            <w:r w:rsidRPr="008D6795">
              <w:t>счета запасов посредством блочных 3</w:t>
            </w:r>
            <w:r w:rsidRPr="008D6795">
              <w:rPr>
                <w:lang w:val="en-US"/>
              </w:rPr>
              <w:t>D</w:t>
            </w:r>
            <w:r w:rsidRPr="008D6795">
              <w:t xml:space="preserve"> моделей.</w:t>
            </w:r>
          </w:p>
        </w:tc>
        <w:tc>
          <w:tcPr>
            <w:tcW w:w="1417" w:type="dxa"/>
            <w:shd w:val="clear" w:color="auto" w:fill="auto"/>
          </w:tcPr>
          <w:p w:rsidR="004635AB" w:rsidRPr="00F72B28" w:rsidRDefault="000D7FC1" w:rsidP="004635AB">
            <w:pPr>
              <w:spacing w:line="276" w:lineRule="auto"/>
              <w:jc w:val="center"/>
            </w:pPr>
            <w:r>
              <w:t>3</w:t>
            </w:r>
          </w:p>
        </w:tc>
      </w:tr>
      <w:tr w:rsidR="004635AB" w:rsidRPr="003A3B60" w:rsidTr="000D7FC1">
        <w:tc>
          <w:tcPr>
            <w:tcW w:w="884" w:type="dxa"/>
          </w:tcPr>
          <w:p w:rsidR="004635AB" w:rsidRPr="00034B1E" w:rsidRDefault="004635AB" w:rsidP="004635AB">
            <w:pPr>
              <w:spacing w:line="276" w:lineRule="auto"/>
            </w:pPr>
            <w:r w:rsidRPr="00034B1E">
              <w:t>2.2</w:t>
            </w:r>
          </w:p>
        </w:tc>
        <w:tc>
          <w:tcPr>
            <w:tcW w:w="7622" w:type="dxa"/>
          </w:tcPr>
          <w:p w:rsidR="000D7FC1" w:rsidRPr="000D7FC1" w:rsidRDefault="000D7FC1" w:rsidP="000D7FC1">
            <w:pPr>
              <w:jc w:val="both"/>
              <w:rPr>
                <w:b/>
              </w:rPr>
            </w:pPr>
            <w:r w:rsidRPr="000D7FC1">
              <w:rPr>
                <w:b/>
              </w:rPr>
              <w:t>Таблицы баланса и движения запасов. СТ НАК 16.3-2020 УЧЕТ И ДВИЖЕНИЕ ЗАПАСОВ УРАНА В НЕДРАХ.</w:t>
            </w:r>
          </w:p>
          <w:p w:rsidR="004635AB" w:rsidRPr="00034B1E" w:rsidRDefault="000D7FC1" w:rsidP="000D7FC1">
            <w:pPr>
              <w:jc w:val="both"/>
            </w:pPr>
            <w:r>
              <w:t xml:space="preserve">Ведения и заполнение отчетных таблиц движения и баланса запасов, 1-ТПИ. </w:t>
            </w:r>
          </w:p>
        </w:tc>
        <w:tc>
          <w:tcPr>
            <w:tcW w:w="1417" w:type="dxa"/>
            <w:shd w:val="clear" w:color="auto" w:fill="auto"/>
          </w:tcPr>
          <w:p w:rsidR="004635AB" w:rsidRPr="00034B1E" w:rsidRDefault="000D7FC1" w:rsidP="004635AB">
            <w:pPr>
              <w:spacing w:line="276" w:lineRule="auto"/>
              <w:jc w:val="center"/>
            </w:pPr>
            <w:r>
              <w:t>3</w:t>
            </w:r>
          </w:p>
        </w:tc>
      </w:tr>
      <w:tr w:rsidR="004635AB" w:rsidRPr="003A3B60" w:rsidTr="000D7FC1">
        <w:tc>
          <w:tcPr>
            <w:tcW w:w="884" w:type="dxa"/>
          </w:tcPr>
          <w:p w:rsidR="004635AB" w:rsidRPr="00034B1E" w:rsidRDefault="004635AB" w:rsidP="004635AB">
            <w:pPr>
              <w:spacing w:line="276" w:lineRule="auto"/>
            </w:pPr>
            <w:r w:rsidRPr="00034B1E">
              <w:t>2.3</w:t>
            </w:r>
          </w:p>
        </w:tc>
        <w:tc>
          <w:tcPr>
            <w:tcW w:w="7622" w:type="dxa"/>
          </w:tcPr>
          <w:p w:rsidR="000D7FC1" w:rsidRPr="000D7FC1" w:rsidRDefault="000D7FC1" w:rsidP="000D7FC1">
            <w:pPr>
              <w:jc w:val="both"/>
              <w:rPr>
                <w:b/>
              </w:rPr>
            </w:pPr>
            <w:r w:rsidRPr="000D7FC1">
              <w:rPr>
                <w:b/>
              </w:rPr>
              <w:t xml:space="preserve">Погашение вскрытых запасов. </w:t>
            </w:r>
            <w:proofErr w:type="spellStart"/>
            <w:r w:rsidRPr="000D7FC1">
              <w:rPr>
                <w:b/>
              </w:rPr>
              <w:t>Переизвлечение</w:t>
            </w:r>
            <w:proofErr w:type="spellEnd"/>
            <w:r w:rsidRPr="000D7FC1">
              <w:rPr>
                <w:b/>
              </w:rPr>
              <w:t>.</w:t>
            </w:r>
          </w:p>
          <w:p w:rsidR="004635AB" w:rsidRPr="00034B1E" w:rsidRDefault="000D7FC1" w:rsidP="000D7FC1">
            <w:pPr>
              <w:jc w:val="both"/>
            </w:pPr>
            <w:r>
              <w:t>Понятие «</w:t>
            </w:r>
            <w:proofErr w:type="spellStart"/>
            <w:r>
              <w:t>переизвлечение</w:t>
            </w:r>
            <w:proofErr w:type="spellEnd"/>
            <w:r>
              <w:t xml:space="preserve">» и какие последствия ожидаются в результате не полного погашения или </w:t>
            </w:r>
            <w:proofErr w:type="spellStart"/>
            <w:r>
              <w:t>переизвлечения</w:t>
            </w:r>
            <w:proofErr w:type="spellEnd"/>
            <w:r>
              <w:t xml:space="preserve"> запасов.</w:t>
            </w:r>
          </w:p>
        </w:tc>
        <w:tc>
          <w:tcPr>
            <w:tcW w:w="1417" w:type="dxa"/>
            <w:shd w:val="clear" w:color="auto" w:fill="auto"/>
          </w:tcPr>
          <w:p w:rsidR="004635AB" w:rsidRPr="00034B1E" w:rsidRDefault="000D7FC1" w:rsidP="004635AB">
            <w:pPr>
              <w:spacing w:line="276" w:lineRule="auto"/>
              <w:jc w:val="center"/>
            </w:pPr>
            <w:r>
              <w:t>3</w:t>
            </w:r>
          </w:p>
        </w:tc>
      </w:tr>
      <w:tr w:rsidR="004635AB" w:rsidRPr="003A3B60" w:rsidTr="000D7FC1">
        <w:tc>
          <w:tcPr>
            <w:tcW w:w="884" w:type="dxa"/>
          </w:tcPr>
          <w:p w:rsidR="004635AB" w:rsidRPr="00034B1E" w:rsidRDefault="004635AB" w:rsidP="004635AB">
            <w:pPr>
              <w:spacing w:line="276" w:lineRule="auto"/>
            </w:pPr>
            <w:r w:rsidRPr="00034B1E">
              <w:t>2.4</w:t>
            </w:r>
          </w:p>
        </w:tc>
        <w:tc>
          <w:tcPr>
            <w:tcW w:w="7622" w:type="dxa"/>
          </w:tcPr>
          <w:p w:rsidR="000D7FC1" w:rsidRPr="000D7FC1" w:rsidRDefault="000D7FC1" w:rsidP="000D7FC1">
            <w:pPr>
              <w:jc w:val="both"/>
              <w:rPr>
                <w:b/>
              </w:rPr>
            </w:pPr>
            <w:r w:rsidRPr="000D7FC1">
              <w:rPr>
                <w:b/>
              </w:rPr>
              <w:t>Коэффициент обеспеченности вскрытыми запасами</w:t>
            </w:r>
          </w:p>
          <w:p w:rsidR="004635AB" w:rsidRPr="00034B1E" w:rsidRDefault="000D7FC1" w:rsidP="000D7FC1">
            <w:pPr>
              <w:jc w:val="both"/>
            </w:pPr>
            <w:r>
              <w:t>П</w:t>
            </w:r>
            <w:r w:rsidRPr="00893ECF">
              <w:t xml:space="preserve">онятие </w:t>
            </w:r>
            <w:r>
              <w:rPr>
                <w:lang w:val="kk-KZ"/>
              </w:rPr>
              <w:t>«</w:t>
            </w:r>
            <w:r w:rsidRPr="00F357FA">
              <w:rPr>
                <w:lang w:val="kk-KZ"/>
              </w:rPr>
              <w:t>Коэффициент обеспеченности вскрытыми запасами</w:t>
            </w:r>
            <w:r>
              <w:rPr>
                <w:lang w:val="kk-KZ"/>
              </w:rPr>
              <w:t xml:space="preserve">» в динамике развития полигона и накопления низкоотрабатываемых запасов. Риски при низких коэффициентах обеспеченности. </w:t>
            </w:r>
          </w:p>
        </w:tc>
        <w:tc>
          <w:tcPr>
            <w:tcW w:w="1417" w:type="dxa"/>
            <w:shd w:val="clear" w:color="auto" w:fill="auto"/>
          </w:tcPr>
          <w:p w:rsidR="004635AB" w:rsidRPr="00034B1E" w:rsidRDefault="000D7FC1" w:rsidP="004635AB">
            <w:pPr>
              <w:spacing w:line="276" w:lineRule="auto"/>
              <w:jc w:val="center"/>
            </w:pPr>
            <w:r>
              <w:t>2</w:t>
            </w:r>
          </w:p>
        </w:tc>
      </w:tr>
      <w:tr w:rsidR="004635AB" w:rsidRPr="003A3B60" w:rsidTr="000D7FC1">
        <w:tc>
          <w:tcPr>
            <w:tcW w:w="884" w:type="dxa"/>
          </w:tcPr>
          <w:p w:rsidR="004635AB" w:rsidRPr="00034B1E" w:rsidRDefault="004635AB" w:rsidP="004635AB">
            <w:pPr>
              <w:spacing w:line="276" w:lineRule="auto"/>
            </w:pPr>
            <w:r w:rsidRPr="00034B1E">
              <w:t>2.5</w:t>
            </w:r>
          </w:p>
        </w:tc>
        <w:tc>
          <w:tcPr>
            <w:tcW w:w="7622" w:type="dxa"/>
          </w:tcPr>
          <w:p w:rsidR="000D7FC1" w:rsidRPr="000D7FC1" w:rsidRDefault="000D7FC1" w:rsidP="000D7FC1">
            <w:pPr>
              <w:jc w:val="both"/>
              <w:rPr>
                <w:b/>
              </w:rPr>
            </w:pPr>
            <w:r w:rsidRPr="000D7FC1">
              <w:rPr>
                <w:b/>
              </w:rPr>
              <w:t>Методы управления вскрытыми запасами.</w:t>
            </w:r>
          </w:p>
          <w:p w:rsidR="004635AB" w:rsidRPr="00034B1E" w:rsidRDefault="000D7FC1" w:rsidP="000D7FC1">
            <w:pPr>
              <w:jc w:val="both"/>
            </w:pPr>
            <w:r>
              <w:t xml:space="preserve">На примере добычного полигона рудника Центральный </w:t>
            </w:r>
            <w:proofErr w:type="spellStart"/>
            <w:r>
              <w:t>Мынкудук</w:t>
            </w:r>
            <w:proofErr w:type="spellEnd"/>
            <w:r>
              <w:t xml:space="preserve"> будут рассмотрены методы и способы управления вскрытыми запасами.</w:t>
            </w:r>
          </w:p>
        </w:tc>
        <w:tc>
          <w:tcPr>
            <w:tcW w:w="1417" w:type="dxa"/>
            <w:shd w:val="clear" w:color="auto" w:fill="auto"/>
          </w:tcPr>
          <w:p w:rsidR="004635AB" w:rsidRPr="00034B1E" w:rsidRDefault="000D7FC1" w:rsidP="004635AB">
            <w:pPr>
              <w:spacing w:line="276" w:lineRule="auto"/>
              <w:jc w:val="center"/>
            </w:pPr>
            <w:r>
              <w:t>2</w:t>
            </w:r>
          </w:p>
        </w:tc>
      </w:tr>
      <w:tr w:rsidR="004635AB" w:rsidRPr="003A3B60" w:rsidTr="000D7FC1">
        <w:tc>
          <w:tcPr>
            <w:tcW w:w="884" w:type="dxa"/>
          </w:tcPr>
          <w:p w:rsidR="004635AB" w:rsidRPr="00034B1E" w:rsidRDefault="004635AB" w:rsidP="004635AB">
            <w:pPr>
              <w:spacing w:line="276" w:lineRule="auto"/>
            </w:pPr>
            <w:r>
              <w:t>2.6</w:t>
            </w:r>
          </w:p>
        </w:tc>
        <w:tc>
          <w:tcPr>
            <w:tcW w:w="7622" w:type="dxa"/>
          </w:tcPr>
          <w:p w:rsidR="000D7FC1" w:rsidRPr="000D7FC1" w:rsidRDefault="000D7FC1" w:rsidP="000D7FC1">
            <w:pPr>
              <w:jc w:val="both"/>
              <w:rPr>
                <w:b/>
              </w:rPr>
            </w:pPr>
            <w:r w:rsidRPr="000D7FC1">
              <w:rPr>
                <w:b/>
              </w:rPr>
              <w:t>Методы интенсификации отработки технологических блоков в различных ситуациях.</w:t>
            </w:r>
          </w:p>
          <w:p w:rsidR="004635AB" w:rsidRPr="00034B1E" w:rsidRDefault="000D7FC1" w:rsidP="000D7FC1">
            <w:pPr>
              <w:jc w:val="both"/>
            </w:pPr>
            <w:r w:rsidRPr="00800111">
              <w:t xml:space="preserve">Будет рассмотрено несколько примеров </w:t>
            </w:r>
            <w:r>
              <w:t xml:space="preserve">разных способов повышения интенсификации отработки технологических блоков, таких как опережающее пассивное </w:t>
            </w:r>
            <w:proofErr w:type="spellStart"/>
            <w:r>
              <w:t>закисление</w:t>
            </w:r>
            <w:proofErr w:type="spellEnd"/>
            <w:r>
              <w:t xml:space="preserve">, перекрытие фильтровых колонн в заданном интервале, управление потоками, управление балансом и </w:t>
            </w:r>
            <w:proofErr w:type="spellStart"/>
            <w:r>
              <w:t>дебалансом</w:t>
            </w:r>
            <w:proofErr w:type="spellEnd"/>
            <w:r>
              <w:t xml:space="preserve"> растворов, пересчет запасов, </w:t>
            </w:r>
            <w:proofErr w:type="spellStart"/>
            <w:r>
              <w:t>добуры</w:t>
            </w:r>
            <w:proofErr w:type="spellEnd"/>
            <w:r>
              <w:t xml:space="preserve"> застойных зон, «</w:t>
            </w:r>
            <w:proofErr w:type="spellStart"/>
            <w:r>
              <w:t>выстойка</w:t>
            </w:r>
            <w:proofErr w:type="spellEnd"/>
            <w:r>
              <w:t xml:space="preserve">» блоков и т.д. </w:t>
            </w:r>
          </w:p>
        </w:tc>
        <w:tc>
          <w:tcPr>
            <w:tcW w:w="1417" w:type="dxa"/>
            <w:shd w:val="clear" w:color="auto" w:fill="auto"/>
          </w:tcPr>
          <w:p w:rsidR="004635AB" w:rsidRPr="00034B1E" w:rsidRDefault="000D7FC1" w:rsidP="004635AB">
            <w:pPr>
              <w:spacing w:line="276" w:lineRule="auto"/>
              <w:jc w:val="center"/>
            </w:pPr>
            <w:r>
              <w:t>3</w:t>
            </w:r>
          </w:p>
        </w:tc>
      </w:tr>
      <w:tr w:rsidR="004635AB" w:rsidRPr="003A3B60" w:rsidTr="000D7FC1">
        <w:tc>
          <w:tcPr>
            <w:tcW w:w="884" w:type="dxa"/>
          </w:tcPr>
          <w:p w:rsidR="004635AB" w:rsidRPr="00034B1E" w:rsidRDefault="004635AB" w:rsidP="004635AB">
            <w:pPr>
              <w:spacing w:line="276" w:lineRule="auto"/>
            </w:pPr>
            <w:r>
              <w:t>2.7</w:t>
            </w:r>
          </w:p>
        </w:tc>
        <w:tc>
          <w:tcPr>
            <w:tcW w:w="7622" w:type="dxa"/>
          </w:tcPr>
          <w:p w:rsidR="000D7FC1" w:rsidRPr="000D7FC1" w:rsidRDefault="000D7FC1" w:rsidP="000D7FC1">
            <w:pPr>
              <w:rPr>
                <w:b/>
              </w:rPr>
            </w:pPr>
            <w:r w:rsidRPr="000D7FC1">
              <w:rPr>
                <w:b/>
              </w:rPr>
              <w:t>Преимущества и недостатки различных схем вскрытия геологических запасов.</w:t>
            </w:r>
          </w:p>
          <w:p w:rsidR="004635AB" w:rsidRPr="00034B1E" w:rsidRDefault="000D7FC1" w:rsidP="000D7FC1">
            <w:pPr>
              <w:jc w:val="both"/>
            </w:pPr>
            <w:r>
              <w:t>Сравнительный анализ преимуществ и недостатков</w:t>
            </w:r>
            <w:r w:rsidRPr="00885F87">
              <w:t xml:space="preserve"> рядной и гексагональной схем вскрытия с учетом </w:t>
            </w:r>
            <w:r>
              <w:t>многолетних фактических данных добычных полигонов предприятий АО «НАК Казатомпром»</w:t>
            </w:r>
          </w:p>
        </w:tc>
        <w:tc>
          <w:tcPr>
            <w:tcW w:w="1417" w:type="dxa"/>
            <w:shd w:val="clear" w:color="auto" w:fill="auto"/>
          </w:tcPr>
          <w:p w:rsidR="004635AB" w:rsidRDefault="000D7FC1" w:rsidP="004635AB">
            <w:pPr>
              <w:spacing w:line="276" w:lineRule="auto"/>
              <w:jc w:val="center"/>
            </w:pPr>
            <w:r>
              <w:t>3</w:t>
            </w:r>
          </w:p>
        </w:tc>
      </w:tr>
      <w:tr w:rsidR="004635AB" w:rsidRPr="003A3B60" w:rsidTr="000D7FC1">
        <w:tc>
          <w:tcPr>
            <w:tcW w:w="884" w:type="dxa"/>
          </w:tcPr>
          <w:p w:rsidR="004635AB" w:rsidRPr="00034B1E" w:rsidRDefault="004635AB" w:rsidP="004635AB">
            <w:pPr>
              <w:spacing w:line="276" w:lineRule="auto"/>
            </w:pPr>
            <w:r>
              <w:t>2.8</w:t>
            </w:r>
          </w:p>
        </w:tc>
        <w:tc>
          <w:tcPr>
            <w:tcW w:w="7622" w:type="dxa"/>
          </w:tcPr>
          <w:p w:rsidR="000D7FC1" w:rsidRPr="000D7FC1" w:rsidRDefault="000D7FC1" w:rsidP="000D7FC1">
            <w:pPr>
              <w:rPr>
                <w:b/>
              </w:rPr>
            </w:pPr>
            <w:proofErr w:type="spellStart"/>
            <w:r w:rsidRPr="000D7FC1">
              <w:rPr>
                <w:b/>
              </w:rPr>
              <w:t>Неподтверждение</w:t>
            </w:r>
            <w:proofErr w:type="spellEnd"/>
            <w:r w:rsidRPr="000D7FC1">
              <w:rPr>
                <w:b/>
              </w:rPr>
              <w:t xml:space="preserve"> запасов.</w:t>
            </w:r>
          </w:p>
          <w:p w:rsidR="004635AB" w:rsidRPr="00034B1E" w:rsidRDefault="000D7FC1" w:rsidP="000D7FC1">
            <w:pPr>
              <w:jc w:val="both"/>
            </w:pPr>
            <w:r>
              <w:t>О понятии</w:t>
            </w:r>
            <w:r w:rsidRPr="002219DC">
              <w:t xml:space="preserve"> «</w:t>
            </w:r>
            <w:proofErr w:type="spellStart"/>
            <w:r>
              <w:t>н</w:t>
            </w:r>
            <w:r w:rsidRPr="002219DC">
              <w:t>еподтверждение</w:t>
            </w:r>
            <w:proofErr w:type="spellEnd"/>
            <w:r w:rsidRPr="002219DC">
              <w:t xml:space="preserve"> запасов»</w:t>
            </w:r>
            <w:r>
              <w:t xml:space="preserve"> в различных ситуациях и какие риски влечет в разных случаях. </w:t>
            </w:r>
          </w:p>
        </w:tc>
        <w:tc>
          <w:tcPr>
            <w:tcW w:w="1417" w:type="dxa"/>
            <w:shd w:val="clear" w:color="auto" w:fill="auto"/>
          </w:tcPr>
          <w:p w:rsidR="004635AB" w:rsidRDefault="000D7FC1" w:rsidP="004635AB">
            <w:pPr>
              <w:spacing w:line="276" w:lineRule="auto"/>
              <w:jc w:val="center"/>
            </w:pPr>
            <w:r>
              <w:t>2</w:t>
            </w:r>
          </w:p>
        </w:tc>
      </w:tr>
      <w:tr w:rsidR="000D7FC1" w:rsidRPr="003A3B60" w:rsidTr="000D7FC1">
        <w:tc>
          <w:tcPr>
            <w:tcW w:w="884" w:type="dxa"/>
          </w:tcPr>
          <w:p w:rsidR="000D7FC1" w:rsidRDefault="000D7FC1" w:rsidP="004635AB">
            <w:pPr>
              <w:spacing w:line="276" w:lineRule="auto"/>
            </w:pPr>
            <w:r>
              <w:t>2.9</w:t>
            </w:r>
          </w:p>
        </w:tc>
        <w:tc>
          <w:tcPr>
            <w:tcW w:w="7622" w:type="dxa"/>
          </w:tcPr>
          <w:p w:rsidR="000D7FC1" w:rsidRDefault="000D7FC1" w:rsidP="000D7FC1">
            <w:pPr>
              <w:rPr>
                <w:b/>
              </w:rPr>
            </w:pPr>
            <w:r w:rsidRPr="000D7FC1">
              <w:rPr>
                <w:b/>
              </w:rPr>
              <w:t>Экономическая составляющая при добыче урана способом ПСВ.</w:t>
            </w:r>
          </w:p>
          <w:p w:rsidR="000D7FC1" w:rsidRPr="000D7FC1" w:rsidRDefault="000D7FC1" w:rsidP="000D7FC1">
            <w:pPr>
              <w:rPr>
                <w:b/>
              </w:rPr>
            </w:pPr>
            <w:r w:rsidRPr="00962CE9">
              <w:rPr>
                <w:lang w:val="kk-KZ"/>
              </w:rPr>
              <w:t xml:space="preserve">Принцип поблочного погашения </w:t>
            </w:r>
            <w:r>
              <w:rPr>
                <w:lang w:val="kk-KZ"/>
              </w:rPr>
              <w:t xml:space="preserve">затрат на ГПР, себестоимость добычи, экономическая целесообразность добычи и рациональное использование сырья. </w:t>
            </w:r>
          </w:p>
        </w:tc>
        <w:tc>
          <w:tcPr>
            <w:tcW w:w="1417" w:type="dxa"/>
            <w:shd w:val="clear" w:color="auto" w:fill="auto"/>
          </w:tcPr>
          <w:p w:rsidR="000D7FC1" w:rsidRDefault="000D7FC1" w:rsidP="004635AB">
            <w:pPr>
              <w:spacing w:line="276" w:lineRule="auto"/>
              <w:jc w:val="center"/>
            </w:pPr>
            <w:r>
              <w:t>3</w:t>
            </w:r>
          </w:p>
        </w:tc>
      </w:tr>
    </w:tbl>
    <w:p w:rsidR="007E5FC3" w:rsidRDefault="007E5FC3" w:rsidP="000D7FC1">
      <w:pPr>
        <w:tabs>
          <w:tab w:val="left" w:pos="426"/>
        </w:tabs>
        <w:rPr>
          <w:bCs/>
        </w:rPr>
      </w:pPr>
      <w:bookmarkStart w:id="0" w:name="_GoBack"/>
      <w:bookmarkEnd w:id="0"/>
    </w:p>
    <w:sectPr w:rsidR="007E5FC3" w:rsidSect="00F362A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2242F"/>
    <w:multiLevelType w:val="hybridMultilevel"/>
    <w:tmpl w:val="0ADE2F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125E4"/>
    <w:multiLevelType w:val="hybridMultilevel"/>
    <w:tmpl w:val="3A5C2CB2"/>
    <w:lvl w:ilvl="0" w:tplc="2A964A7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077D94"/>
    <w:multiLevelType w:val="hybridMultilevel"/>
    <w:tmpl w:val="C068D7A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680A09"/>
    <w:multiLevelType w:val="hybridMultilevel"/>
    <w:tmpl w:val="6AF6D718"/>
    <w:lvl w:ilvl="0" w:tplc="02EA0660"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846FD"/>
    <w:multiLevelType w:val="hybridMultilevel"/>
    <w:tmpl w:val="23165B46"/>
    <w:lvl w:ilvl="0" w:tplc="74A66C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AD10511"/>
    <w:multiLevelType w:val="hybridMultilevel"/>
    <w:tmpl w:val="49C68CD6"/>
    <w:lvl w:ilvl="0" w:tplc="61F8C378">
      <w:start w:val="1"/>
      <w:numFmt w:val="decimal"/>
      <w:lvlText w:val="%1."/>
      <w:lvlJc w:val="left"/>
      <w:pPr>
        <w:ind w:left="2136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D690398"/>
    <w:multiLevelType w:val="hybridMultilevel"/>
    <w:tmpl w:val="0B6CA446"/>
    <w:lvl w:ilvl="0" w:tplc="330EEB06">
      <w:start w:val="1"/>
      <w:numFmt w:val="bullet"/>
      <w:lvlText w:val="∙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E2161"/>
    <w:multiLevelType w:val="hybridMultilevel"/>
    <w:tmpl w:val="7FC07490"/>
    <w:lvl w:ilvl="0" w:tplc="041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8" w15:restartNumberingAfterBreak="0">
    <w:nsid w:val="1DF922C3"/>
    <w:multiLevelType w:val="hybridMultilevel"/>
    <w:tmpl w:val="7CCE7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C6933"/>
    <w:multiLevelType w:val="hybridMultilevel"/>
    <w:tmpl w:val="3B2C6D12"/>
    <w:lvl w:ilvl="0" w:tplc="041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0" w15:restartNumberingAfterBreak="0">
    <w:nsid w:val="207E46E0"/>
    <w:multiLevelType w:val="hybridMultilevel"/>
    <w:tmpl w:val="8002391C"/>
    <w:lvl w:ilvl="0" w:tplc="330EEB06">
      <w:start w:val="1"/>
      <w:numFmt w:val="bullet"/>
      <w:lvlText w:val="∙"/>
      <w:lvlJc w:val="left"/>
      <w:pPr>
        <w:ind w:left="75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1" w15:restartNumberingAfterBreak="0">
    <w:nsid w:val="213D4816"/>
    <w:multiLevelType w:val="hybridMultilevel"/>
    <w:tmpl w:val="87E86B88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" w15:restartNumberingAfterBreak="0">
    <w:nsid w:val="215208BD"/>
    <w:multiLevelType w:val="hybridMultilevel"/>
    <w:tmpl w:val="CDFA9ADE"/>
    <w:lvl w:ilvl="0" w:tplc="CEECDB68">
      <w:start w:val="1"/>
      <w:numFmt w:val="decimal"/>
      <w:lvlText w:val="%1."/>
      <w:lvlJc w:val="left"/>
      <w:pPr>
        <w:ind w:left="757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2516030F"/>
    <w:multiLevelType w:val="hybridMultilevel"/>
    <w:tmpl w:val="00AE4BFA"/>
    <w:lvl w:ilvl="0" w:tplc="0419000D">
      <w:start w:val="1"/>
      <w:numFmt w:val="bullet"/>
      <w:lvlText w:val=""/>
      <w:lvlJc w:val="left"/>
      <w:pPr>
        <w:ind w:left="7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4" w15:restartNumberingAfterBreak="0">
    <w:nsid w:val="27732B16"/>
    <w:multiLevelType w:val="hybridMultilevel"/>
    <w:tmpl w:val="3BD82D10"/>
    <w:lvl w:ilvl="0" w:tplc="6F8E05B8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1B21E5"/>
    <w:multiLevelType w:val="hybridMultilevel"/>
    <w:tmpl w:val="2C66B4BC"/>
    <w:lvl w:ilvl="0" w:tplc="04190005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6" w15:restartNumberingAfterBreak="0">
    <w:nsid w:val="293A5A7C"/>
    <w:multiLevelType w:val="hybridMultilevel"/>
    <w:tmpl w:val="5CD6D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F7A85"/>
    <w:multiLevelType w:val="hybridMultilevel"/>
    <w:tmpl w:val="3DC638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1018D4"/>
    <w:multiLevelType w:val="hybridMultilevel"/>
    <w:tmpl w:val="8DBCCB74"/>
    <w:lvl w:ilvl="0" w:tplc="31088408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4695003"/>
    <w:multiLevelType w:val="hybridMultilevel"/>
    <w:tmpl w:val="A2425330"/>
    <w:lvl w:ilvl="0" w:tplc="BAD64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744DD1"/>
    <w:multiLevelType w:val="hybridMultilevel"/>
    <w:tmpl w:val="5D0AD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61333"/>
    <w:multiLevelType w:val="hybridMultilevel"/>
    <w:tmpl w:val="59322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55971"/>
    <w:multiLevelType w:val="hybridMultilevel"/>
    <w:tmpl w:val="280E0082"/>
    <w:lvl w:ilvl="0" w:tplc="F73076EE">
      <w:start w:val="4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3" w15:restartNumberingAfterBreak="0">
    <w:nsid w:val="47845A87"/>
    <w:multiLevelType w:val="hybridMultilevel"/>
    <w:tmpl w:val="A53681B2"/>
    <w:lvl w:ilvl="0" w:tplc="FABA571E">
      <w:numFmt w:val="bullet"/>
      <w:lvlText w:val=""/>
      <w:lvlJc w:val="left"/>
      <w:pPr>
        <w:ind w:hanging="360"/>
      </w:pPr>
      <w:rPr>
        <w:rFonts w:ascii="Symbol" w:eastAsia="Times New Roman" w:hAnsi="Symbol" w:hint="default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4B1A7B3F"/>
    <w:multiLevelType w:val="hybridMultilevel"/>
    <w:tmpl w:val="ECF2BB1A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1C4838"/>
    <w:multiLevelType w:val="hybridMultilevel"/>
    <w:tmpl w:val="8F124D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E6297"/>
    <w:multiLevelType w:val="hybridMultilevel"/>
    <w:tmpl w:val="124AF0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304D1F"/>
    <w:multiLevelType w:val="hybridMultilevel"/>
    <w:tmpl w:val="AA9CBEE4"/>
    <w:lvl w:ilvl="0" w:tplc="0FFED07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8" w15:restartNumberingAfterBreak="0">
    <w:nsid w:val="4FEF594C"/>
    <w:multiLevelType w:val="hybridMultilevel"/>
    <w:tmpl w:val="0CD224C0"/>
    <w:lvl w:ilvl="0" w:tplc="BAD645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34964FD"/>
    <w:multiLevelType w:val="hybridMultilevel"/>
    <w:tmpl w:val="04663C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015A2D"/>
    <w:multiLevelType w:val="hybridMultilevel"/>
    <w:tmpl w:val="992CC4E4"/>
    <w:lvl w:ilvl="0" w:tplc="2BFCF0F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1" w15:restartNumberingAfterBreak="0">
    <w:nsid w:val="5A70555B"/>
    <w:multiLevelType w:val="hybridMultilevel"/>
    <w:tmpl w:val="C2CCA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0D4823"/>
    <w:multiLevelType w:val="hybridMultilevel"/>
    <w:tmpl w:val="42DA20DC"/>
    <w:lvl w:ilvl="0" w:tplc="330EEB06">
      <w:start w:val="1"/>
      <w:numFmt w:val="bullet"/>
      <w:lvlText w:val="∙"/>
      <w:lvlJc w:val="left"/>
      <w:pPr>
        <w:ind w:left="75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3" w15:restartNumberingAfterBreak="0">
    <w:nsid w:val="5FF76290"/>
    <w:multiLevelType w:val="hybridMultilevel"/>
    <w:tmpl w:val="CE7636B0"/>
    <w:lvl w:ilvl="0" w:tplc="6F8E05B8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966A9A"/>
    <w:multiLevelType w:val="hybridMultilevel"/>
    <w:tmpl w:val="BFDC04DE"/>
    <w:lvl w:ilvl="0" w:tplc="8F8ED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5D26D07"/>
    <w:multiLevelType w:val="hybridMultilevel"/>
    <w:tmpl w:val="D1D46172"/>
    <w:lvl w:ilvl="0" w:tplc="200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1273773"/>
    <w:multiLevelType w:val="hybridMultilevel"/>
    <w:tmpl w:val="E7A899B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7" w15:restartNumberingAfterBreak="0">
    <w:nsid w:val="7151100D"/>
    <w:multiLevelType w:val="hybridMultilevel"/>
    <w:tmpl w:val="D042F1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C8A1825"/>
    <w:multiLevelType w:val="hybridMultilevel"/>
    <w:tmpl w:val="A8B493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ECE6C39"/>
    <w:multiLevelType w:val="hybridMultilevel"/>
    <w:tmpl w:val="1D9A0610"/>
    <w:lvl w:ilvl="0" w:tplc="330EEB06">
      <w:start w:val="1"/>
      <w:numFmt w:val="bullet"/>
      <w:lvlText w:val="∙"/>
      <w:lvlJc w:val="left"/>
      <w:pPr>
        <w:ind w:left="75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0" w15:restartNumberingAfterBreak="0">
    <w:nsid w:val="7F400096"/>
    <w:multiLevelType w:val="hybridMultilevel"/>
    <w:tmpl w:val="AA7E4814"/>
    <w:lvl w:ilvl="0" w:tplc="7C5A20AC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7"/>
  </w:num>
  <w:num w:numId="5">
    <w:abstractNumId w:val="18"/>
  </w:num>
  <w:num w:numId="6">
    <w:abstractNumId w:val="26"/>
  </w:num>
  <w:num w:numId="7">
    <w:abstractNumId w:val="17"/>
  </w:num>
  <w:num w:numId="8">
    <w:abstractNumId w:val="14"/>
  </w:num>
  <w:num w:numId="9">
    <w:abstractNumId w:val="29"/>
  </w:num>
  <w:num w:numId="10">
    <w:abstractNumId w:val="30"/>
  </w:num>
  <w:num w:numId="11">
    <w:abstractNumId w:val="33"/>
  </w:num>
  <w:num w:numId="12">
    <w:abstractNumId w:val="3"/>
  </w:num>
  <w:num w:numId="13">
    <w:abstractNumId w:val="7"/>
  </w:num>
  <w:num w:numId="14">
    <w:abstractNumId w:val="36"/>
  </w:num>
  <w:num w:numId="15">
    <w:abstractNumId w:val="9"/>
  </w:num>
  <w:num w:numId="16">
    <w:abstractNumId w:val="38"/>
  </w:num>
  <w:num w:numId="17">
    <w:abstractNumId w:val="0"/>
  </w:num>
  <w:num w:numId="18">
    <w:abstractNumId w:val="23"/>
  </w:num>
  <w:num w:numId="19">
    <w:abstractNumId w:val="22"/>
  </w:num>
  <w:num w:numId="20">
    <w:abstractNumId w:val="12"/>
  </w:num>
  <w:num w:numId="21">
    <w:abstractNumId w:val="29"/>
  </w:num>
  <w:num w:numId="22">
    <w:abstractNumId w:val="14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"/>
  </w:num>
  <w:num w:numId="26">
    <w:abstractNumId w:val="25"/>
  </w:num>
  <w:num w:numId="27">
    <w:abstractNumId w:val="21"/>
  </w:num>
  <w:num w:numId="28">
    <w:abstractNumId w:val="6"/>
  </w:num>
  <w:num w:numId="29">
    <w:abstractNumId w:val="8"/>
  </w:num>
  <w:num w:numId="30">
    <w:abstractNumId w:val="16"/>
  </w:num>
  <w:num w:numId="31">
    <w:abstractNumId w:val="13"/>
  </w:num>
  <w:num w:numId="32">
    <w:abstractNumId w:val="10"/>
  </w:num>
  <w:num w:numId="33">
    <w:abstractNumId w:val="32"/>
  </w:num>
  <w:num w:numId="34">
    <w:abstractNumId w:val="39"/>
  </w:num>
  <w:num w:numId="35">
    <w:abstractNumId w:val="37"/>
  </w:num>
  <w:num w:numId="36">
    <w:abstractNumId w:val="19"/>
  </w:num>
  <w:num w:numId="37">
    <w:abstractNumId w:val="40"/>
  </w:num>
  <w:num w:numId="38">
    <w:abstractNumId w:val="31"/>
  </w:num>
  <w:num w:numId="39">
    <w:abstractNumId w:val="34"/>
  </w:num>
  <w:num w:numId="40">
    <w:abstractNumId w:val="15"/>
  </w:num>
  <w:num w:numId="41">
    <w:abstractNumId w:val="28"/>
  </w:num>
  <w:num w:numId="42">
    <w:abstractNumId w:val="24"/>
  </w:num>
  <w:num w:numId="43">
    <w:abstractNumId w:val="35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3D4"/>
    <w:rsid w:val="00002B9A"/>
    <w:rsid w:val="0001087E"/>
    <w:rsid w:val="00022E51"/>
    <w:rsid w:val="00034B1E"/>
    <w:rsid w:val="00036FBF"/>
    <w:rsid w:val="00037E11"/>
    <w:rsid w:val="00052078"/>
    <w:rsid w:val="0005208E"/>
    <w:rsid w:val="000615C4"/>
    <w:rsid w:val="0006364C"/>
    <w:rsid w:val="00063FCE"/>
    <w:rsid w:val="00064D1E"/>
    <w:rsid w:val="00077C9E"/>
    <w:rsid w:val="0008635C"/>
    <w:rsid w:val="000A2854"/>
    <w:rsid w:val="000B1AF3"/>
    <w:rsid w:val="000B47AE"/>
    <w:rsid w:val="000B6A3B"/>
    <w:rsid w:val="000C36DE"/>
    <w:rsid w:val="000C7FBA"/>
    <w:rsid w:val="000D0FF3"/>
    <w:rsid w:val="000D22BF"/>
    <w:rsid w:val="000D294A"/>
    <w:rsid w:val="000D7FC1"/>
    <w:rsid w:val="000E3BC7"/>
    <w:rsid w:val="000E4E3E"/>
    <w:rsid w:val="000E5A6D"/>
    <w:rsid w:val="000F0527"/>
    <w:rsid w:val="00103302"/>
    <w:rsid w:val="001047ED"/>
    <w:rsid w:val="001048E4"/>
    <w:rsid w:val="00110424"/>
    <w:rsid w:val="001143BE"/>
    <w:rsid w:val="001271DD"/>
    <w:rsid w:val="001365EF"/>
    <w:rsid w:val="00143977"/>
    <w:rsid w:val="001549D8"/>
    <w:rsid w:val="0016403A"/>
    <w:rsid w:val="00194C5A"/>
    <w:rsid w:val="00195314"/>
    <w:rsid w:val="001979F0"/>
    <w:rsid w:val="001A7FD4"/>
    <w:rsid w:val="001B25BA"/>
    <w:rsid w:val="001B74CD"/>
    <w:rsid w:val="001C3AF6"/>
    <w:rsid w:val="001C7189"/>
    <w:rsid w:val="001D1162"/>
    <w:rsid w:val="001D31DA"/>
    <w:rsid w:val="001E18A3"/>
    <w:rsid w:val="001F3A56"/>
    <w:rsid w:val="002162B1"/>
    <w:rsid w:val="00221536"/>
    <w:rsid w:val="0022794B"/>
    <w:rsid w:val="00227CEC"/>
    <w:rsid w:val="00230D97"/>
    <w:rsid w:val="00233EC8"/>
    <w:rsid w:val="00252BD0"/>
    <w:rsid w:val="002735E0"/>
    <w:rsid w:val="002813FB"/>
    <w:rsid w:val="00293388"/>
    <w:rsid w:val="002970CD"/>
    <w:rsid w:val="002A7327"/>
    <w:rsid w:val="002B1DB5"/>
    <w:rsid w:val="002C2CE6"/>
    <w:rsid w:val="002C7160"/>
    <w:rsid w:val="002D72C8"/>
    <w:rsid w:val="002D7F25"/>
    <w:rsid w:val="002E1850"/>
    <w:rsid w:val="002F767C"/>
    <w:rsid w:val="002F79A2"/>
    <w:rsid w:val="00305599"/>
    <w:rsid w:val="0031226E"/>
    <w:rsid w:val="00321635"/>
    <w:rsid w:val="00325F3F"/>
    <w:rsid w:val="003326BC"/>
    <w:rsid w:val="003370F5"/>
    <w:rsid w:val="00351FDF"/>
    <w:rsid w:val="00357A51"/>
    <w:rsid w:val="00360830"/>
    <w:rsid w:val="0036778B"/>
    <w:rsid w:val="003701D2"/>
    <w:rsid w:val="003701E1"/>
    <w:rsid w:val="003802A4"/>
    <w:rsid w:val="00382D85"/>
    <w:rsid w:val="00384AE3"/>
    <w:rsid w:val="00390CC0"/>
    <w:rsid w:val="00395782"/>
    <w:rsid w:val="003A3B60"/>
    <w:rsid w:val="003B179C"/>
    <w:rsid w:val="003B5CD8"/>
    <w:rsid w:val="003B7F15"/>
    <w:rsid w:val="003C4094"/>
    <w:rsid w:val="003E20DD"/>
    <w:rsid w:val="00400DB9"/>
    <w:rsid w:val="00412EDD"/>
    <w:rsid w:val="00425CE9"/>
    <w:rsid w:val="00451DA9"/>
    <w:rsid w:val="004534D6"/>
    <w:rsid w:val="0046318C"/>
    <w:rsid w:val="004635AB"/>
    <w:rsid w:val="00464783"/>
    <w:rsid w:val="004660D7"/>
    <w:rsid w:val="004677CC"/>
    <w:rsid w:val="00473482"/>
    <w:rsid w:val="00474256"/>
    <w:rsid w:val="004773F0"/>
    <w:rsid w:val="004804D1"/>
    <w:rsid w:val="004867F7"/>
    <w:rsid w:val="00491766"/>
    <w:rsid w:val="00496028"/>
    <w:rsid w:val="004A610C"/>
    <w:rsid w:val="004A6310"/>
    <w:rsid w:val="004B038E"/>
    <w:rsid w:val="004B05EB"/>
    <w:rsid w:val="004B11F3"/>
    <w:rsid w:val="004B4D28"/>
    <w:rsid w:val="004C5A76"/>
    <w:rsid w:val="004D1140"/>
    <w:rsid w:val="004E5858"/>
    <w:rsid w:val="004F02E1"/>
    <w:rsid w:val="004F0D1E"/>
    <w:rsid w:val="004F6370"/>
    <w:rsid w:val="00501C58"/>
    <w:rsid w:val="00510C38"/>
    <w:rsid w:val="00513199"/>
    <w:rsid w:val="00525421"/>
    <w:rsid w:val="00525FDB"/>
    <w:rsid w:val="00527496"/>
    <w:rsid w:val="00543447"/>
    <w:rsid w:val="00547FBF"/>
    <w:rsid w:val="00550264"/>
    <w:rsid w:val="00554ADC"/>
    <w:rsid w:val="00556053"/>
    <w:rsid w:val="005625BC"/>
    <w:rsid w:val="00563DA7"/>
    <w:rsid w:val="005711EF"/>
    <w:rsid w:val="0058346F"/>
    <w:rsid w:val="005A58BE"/>
    <w:rsid w:val="005B1411"/>
    <w:rsid w:val="005C28B0"/>
    <w:rsid w:val="005C33E3"/>
    <w:rsid w:val="005C34AB"/>
    <w:rsid w:val="005D1C2A"/>
    <w:rsid w:val="005D2DC0"/>
    <w:rsid w:val="005D30E5"/>
    <w:rsid w:val="005E1F54"/>
    <w:rsid w:val="005F0E03"/>
    <w:rsid w:val="00600C3A"/>
    <w:rsid w:val="00603762"/>
    <w:rsid w:val="00604A6A"/>
    <w:rsid w:val="0061673A"/>
    <w:rsid w:val="0062414A"/>
    <w:rsid w:val="0063606D"/>
    <w:rsid w:val="00640F20"/>
    <w:rsid w:val="00641C03"/>
    <w:rsid w:val="006426B4"/>
    <w:rsid w:val="0064475C"/>
    <w:rsid w:val="00645B44"/>
    <w:rsid w:val="0065220A"/>
    <w:rsid w:val="006634C1"/>
    <w:rsid w:val="006715A1"/>
    <w:rsid w:val="00690F62"/>
    <w:rsid w:val="0069126E"/>
    <w:rsid w:val="006927EB"/>
    <w:rsid w:val="006951CB"/>
    <w:rsid w:val="006B5BC2"/>
    <w:rsid w:val="006C0140"/>
    <w:rsid w:val="006C53B4"/>
    <w:rsid w:val="006D54F3"/>
    <w:rsid w:val="006E145D"/>
    <w:rsid w:val="006E22E6"/>
    <w:rsid w:val="006E390D"/>
    <w:rsid w:val="006F1DA4"/>
    <w:rsid w:val="006F3DD7"/>
    <w:rsid w:val="006F7124"/>
    <w:rsid w:val="007033C3"/>
    <w:rsid w:val="007074F7"/>
    <w:rsid w:val="00713618"/>
    <w:rsid w:val="007212DF"/>
    <w:rsid w:val="007238CD"/>
    <w:rsid w:val="00736E1D"/>
    <w:rsid w:val="007407FF"/>
    <w:rsid w:val="00746824"/>
    <w:rsid w:val="007522A7"/>
    <w:rsid w:val="00755460"/>
    <w:rsid w:val="00762C6A"/>
    <w:rsid w:val="00764656"/>
    <w:rsid w:val="007663D4"/>
    <w:rsid w:val="00771BDE"/>
    <w:rsid w:val="007C3406"/>
    <w:rsid w:val="007E012A"/>
    <w:rsid w:val="007E5FC3"/>
    <w:rsid w:val="007F3669"/>
    <w:rsid w:val="008177EA"/>
    <w:rsid w:val="00817D0D"/>
    <w:rsid w:val="00822F4D"/>
    <w:rsid w:val="00830E25"/>
    <w:rsid w:val="0085685F"/>
    <w:rsid w:val="008652A9"/>
    <w:rsid w:val="008709CE"/>
    <w:rsid w:val="00874353"/>
    <w:rsid w:val="00883717"/>
    <w:rsid w:val="00886F1C"/>
    <w:rsid w:val="008A3DD0"/>
    <w:rsid w:val="008B199A"/>
    <w:rsid w:val="008B49DF"/>
    <w:rsid w:val="008B52B9"/>
    <w:rsid w:val="008C2F9A"/>
    <w:rsid w:val="008D0C0F"/>
    <w:rsid w:val="008E1C69"/>
    <w:rsid w:val="008E3831"/>
    <w:rsid w:val="00914EFE"/>
    <w:rsid w:val="00920854"/>
    <w:rsid w:val="00922F74"/>
    <w:rsid w:val="00930F52"/>
    <w:rsid w:val="00936F98"/>
    <w:rsid w:val="009547DB"/>
    <w:rsid w:val="00960E7B"/>
    <w:rsid w:val="0096632C"/>
    <w:rsid w:val="00973B0A"/>
    <w:rsid w:val="009831DD"/>
    <w:rsid w:val="00983C69"/>
    <w:rsid w:val="009919C9"/>
    <w:rsid w:val="00996494"/>
    <w:rsid w:val="00996E85"/>
    <w:rsid w:val="009A2ECD"/>
    <w:rsid w:val="009B3018"/>
    <w:rsid w:val="009B5AE4"/>
    <w:rsid w:val="009C1497"/>
    <w:rsid w:val="009C1CE4"/>
    <w:rsid w:val="009C292A"/>
    <w:rsid w:val="009C4C36"/>
    <w:rsid w:val="009C4D66"/>
    <w:rsid w:val="009D0544"/>
    <w:rsid w:val="009D2D97"/>
    <w:rsid w:val="009D6840"/>
    <w:rsid w:val="009E4558"/>
    <w:rsid w:val="009F1D70"/>
    <w:rsid w:val="009F4CB5"/>
    <w:rsid w:val="009F7003"/>
    <w:rsid w:val="00A35207"/>
    <w:rsid w:val="00A4597F"/>
    <w:rsid w:val="00A47CF0"/>
    <w:rsid w:val="00A545EF"/>
    <w:rsid w:val="00A57AA6"/>
    <w:rsid w:val="00A6497E"/>
    <w:rsid w:val="00A95107"/>
    <w:rsid w:val="00A9561A"/>
    <w:rsid w:val="00A96568"/>
    <w:rsid w:val="00AA5E8B"/>
    <w:rsid w:val="00AA63D9"/>
    <w:rsid w:val="00AB406C"/>
    <w:rsid w:val="00AB69D7"/>
    <w:rsid w:val="00AB7E11"/>
    <w:rsid w:val="00AF5834"/>
    <w:rsid w:val="00B05679"/>
    <w:rsid w:val="00B13BE9"/>
    <w:rsid w:val="00B152FF"/>
    <w:rsid w:val="00B33A51"/>
    <w:rsid w:val="00B414F3"/>
    <w:rsid w:val="00B53053"/>
    <w:rsid w:val="00B55626"/>
    <w:rsid w:val="00B56C4A"/>
    <w:rsid w:val="00B80405"/>
    <w:rsid w:val="00B80C40"/>
    <w:rsid w:val="00B853A3"/>
    <w:rsid w:val="00B85452"/>
    <w:rsid w:val="00B85740"/>
    <w:rsid w:val="00B92D70"/>
    <w:rsid w:val="00BA352C"/>
    <w:rsid w:val="00BB785B"/>
    <w:rsid w:val="00BB7F69"/>
    <w:rsid w:val="00BC0D15"/>
    <w:rsid w:val="00BC6B47"/>
    <w:rsid w:val="00BE3B81"/>
    <w:rsid w:val="00BE5FD2"/>
    <w:rsid w:val="00C03AAF"/>
    <w:rsid w:val="00C03D25"/>
    <w:rsid w:val="00C04B75"/>
    <w:rsid w:val="00C134C5"/>
    <w:rsid w:val="00C13ADA"/>
    <w:rsid w:val="00C1443B"/>
    <w:rsid w:val="00C14D98"/>
    <w:rsid w:val="00C1548C"/>
    <w:rsid w:val="00C167BB"/>
    <w:rsid w:val="00C33671"/>
    <w:rsid w:val="00C43C93"/>
    <w:rsid w:val="00C53391"/>
    <w:rsid w:val="00C6511C"/>
    <w:rsid w:val="00C661CC"/>
    <w:rsid w:val="00C677C4"/>
    <w:rsid w:val="00C84F54"/>
    <w:rsid w:val="00CA3AAF"/>
    <w:rsid w:val="00CA66A9"/>
    <w:rsid w:val="00CB7015"/>
    <w:rsid w:val="00CB71B9"/>
    <w:rsid w:val="00CD04ED"/>
    <w:rsid w:val="00CD1307"/>
    <w:rsid w:val="00CD49BC"/>
    <w:rsid w:val="00CE23FD"/>
    <w:rsid w:val="00CE2939"/>
    <w:rsid w:val="00CE71CE"/>
    <w:rsid w:val="00CF7484"/>
    <w:rsid w:val="00D02A7A"/>
    <w:rsid w:val="00D03E3A"/>
    <w:rsid w:val="00D05923"/>
    <w:rsid w:val="00D05B22"/>
    <w:rsid w:val="00D13AA2"/>
    <w:rsid w:val="00D1554F"/>
    <w:rsid w:val="00D3474F"/>
    <w:rsid w:val="00D42188"/>
    <w:rsid w:val="00D439D2"/>
    <w:rsid w:val="00D61169"/>
    <w:rsid w:val="00D676FF"/>
    <w:rsid w:val="00D86389"/>
    <w:rsid w:val="00D87D05"/>
    <w:rsid w:val="00D935AE"/>
    <w:rsid w:val="00D97205"/>
    <w:rsid w:val="00D97F5E"/>
    <w:rsid w:val="00DA0C96"/>
    <w:rsid w:val="00DA35EF"/>
    <w:rsid w:val="00DA4985"/>
    <w:rsid w:val="00DC66BF"/>
    <w:rsid w:val="00DF207E"/>
    <w:rsid w:val="00DF6980"/>
    <w:rsid w:val="00E02422"/>
    <w:rsid w:val="00E03685"/>
    <w:rsid w:val="00E07B06"/>
    <w:rsid w:val="00E13A62"/>
    <w:rsid w:val="00E20169"/>
    <w:rsid w:val="00E252DC"/>
    <w:rsid w:val="00E25C91"/>
    <w:rsid w:val="00E2689E"/>
    <w:rsid w:val="00E46581"/>
    <w:rsid w:val="00E5104A"/>
    <w:rsid w:val="00E6604F"/>
    <w:rsid w:val="00E677F9"/>
    <w:rsid w:val="00E703D4"/>
    <w:rsid w:val="00E71A08"/>
    <w:rsid w:val="00E74499"/>
    <w:rsid w:val="00E7544C"/>
    <w:rsid w:val="00E772D4"/>
    <w:rsid w:val="00E802AA"/>
    <w:rsid w:val="00E94319"/>
    <w:rsid w:val="00EB6D13"/>
    <w:rsid w:val="00EC1026"/>
    <w:rsid w:val="00ED450B"/>
    <w:rsid w:val="00EE2456"/>
    <w:rsid w:val="00EE6E66"/>
    <w:rsid w:val="00EF4246"/>
    <w:rsid w:val="00F0091F"/>
    <w:rsid w:val="00F045A0"/>
    <w:rsid w:val="00F052F3"/>
    <w:rsid w:val="00F069DA"/>
    <w:rsid w:val="00F11CE4"/>
    <w:rsid w:val="00F1239A"/>
    <w:rsid w:val="00F14FC2"/>
    <w:rsid w:val="00F14FEA"/>
    <w:rsid w:val="00F15178"/>
    <w:rsid w:val="00F277FA"/>
    <w:rsid w:val="00F301A8"/>
    <w:rsid w:val="00F318ED"/>
    <w:rsid w:val="00F336B5"/>
    <w:rsid w:val="00F362A3"/>
    <w:rsid w:val="00F423C7"/>
    <w:rsid w:val="00F47DC2"/>
    <w:rsid w:val="00F6368D"/>
    <w:rsid w:val="00F72B28"/>
    <w:rsid w:val="00F817A3"/>
    <w:rsid w:val="00F82B32"/>
    <w:rsid w:val="00F84B33"/>
    <w:rsid w:val="00F8793F"/>
    <w:rsid w:val="00F93A5D"/>
    <w:rsid w:val="00FA3D29"/>
    <w:rsid w:val="00FB53D4"/>
    <w:rsid w:val="00FC5E1C"/>
    <w:rsid w:val="00FC65BD"/>
    <w:rsid w:val="00FD25AA"/>
    <w:rsid w:val="00FE6307"/>
    <w:rsid w:val="00FF3114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226A65"/>
  <w15:docId w15:val="{641A696B-A37F-40FD-BD28-DB5BBC12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634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autoRedefine/>
    <w:rsid w:val="00FB53D4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5">
    <w:name w:val="Знак"/>
    <w:basedOn w:val="a"/>
    <w:autoRedefine/>
    <w:rsid w:val="00920854"/>
    <w:pPr>
      <w:widowControl w:val="0"/>
      <w:autoSpaceDE w:val="0"/>
      <w:autoSpaceDN w:val="0"/>
      <w:adjustRightInd w:val="0"/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6">
    <w:name w:val="Balloon Text"/>
    <w:basedOn w:val="a"/>
    <w:link w:val="a7"/>
    <w:rsid w:val="00D863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86389"/>
    <w:rPr>
      <w:rFonts w:ascii="Tahoma" w:hAnsi="Tahoma" w:cs="Tahoma"/>
      <w:sz w:val="16"/>
      <w:szCs w:val="16"/>
    </w:rPr>
  </w:style>
  <w:style w:type="paragraph" w:styleId="a8">
    <w:name w:val="Normal (Web)"/>
    <w:aliases w:val="Обычный (Web),Обычный (веб)1,Обычный (веб)1 Знак Знак Зн Знак Знак,Обычный (веб)1 Знак Знак Зн Знак,Обычный (веб)1 Знак Знак Зн"/>
    <w:basedOn w:val="a"/>
    <w:link w:val="a9"/>
    <w:uiPriority w:val="99"/>
    <w:qFormat/>
    <w:rsid w:val="007E012A"/>
    <w:pPr>
      <w:spacing w:before="100" w:beforeAutospacing="1" w:after="100" w:afterAutospacing="1"/>
    </w:pPr>
  </w:style>
  <w:style w:type="character" w:customStyle="1" w:styleId="a9">
    <w:name w:val="Обычный (веб) Знак"/>
    <w:aliases w:val="Обычный (Web) Знак,Обычный (веб)1 Знак,Обычный (веб)1 Знак Знак Зн Знак Знак Знак,Обычный (веб)1 Знак Знак Зн Знак Знак1,Обычный (веб)1 Знак Знак Зн Знак1"/>
    <w:basedOn w:val="a0"/>
    <w:link w:val="a8"/>
    <w:locked/>
    <w:rsid w:val="007E012A"/>
    <w:rPr>
      <w:sz w:val="24"/>
      <w:szCs w:val="24"/>
    </w:rPr>
  </w:style>
  <w:style w:type="paragraph" w:customStyle="1" w:styleId="sh">
    <w:name w:val="sh"/>
    <w:basedOn w:val="a"/>
    <w:next w:val="a"/>
    <w:rsid w:val="007E012A"/>
    <w:pPr>
      <w:keepNext/>
      <w:spacing w:before="60" w:after="40" w:line="240" w:lineRule="atLeast"/>
      <w:outlineLvl w:val="1"/>
    </w:pPr>
    <w:rPr>
      <w:b/>
      <w:bCs/>
      <w:i/>
      <w:iCs/>
      <w:szCs w:val="20"/>
      <w:lang w:eastAsia="en-US"/>
    </w:rPr>
  </w:style>
  <w:style w:type="paragraph" w:customStyle="1" w:styleId="aa">
    <w:name w:val="Тема занятия"/>
    <w:basedOn w:val="a"/>
    <w:rsid w:val="007E012A"/>
    <w:pPr>
      <w:widowControl w:val="0"/>
    </w:pPr>
    <w:rPr>
      <w:rFonts w:eastAsia="Batang"/>
    </w:rPr>
  </w:style>
  <w:style w:type="paragraph" w:styleId="ab">
    <w:name w:val="Plain Text"/>
    <w:basedOn w:val="a"/>
    <w:link w:val="ac"/>
    <w:uiPriority w:val="99"/>
    <w:unhideWhenUsed/>
    <w:rsid w:val="0036778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36778B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link w:val="ae"/>
    <w:uiPriority w:val="34"/>
    <w:qFormat/>
    <w:rsid w:val="0036778B"/>
    <w:pPr>
      <w:ind w:left="720"/>
      <w:contextualSpacing/>
    </w:pPr>
  </w:style>
  <w:style w:type="paragraph" w:styleId="af">
    <w:name w:val="footer"/>
    <w:basedOn w:val="a"/>
    <w:link w:val="af0"/>
    <w:rsid w:val="00525FDB"/>
    <w:pPr>
      <w:tabs>
        <w:tab w:val="center" w:pos="4153"/>
        <w:tab w:val="right" w:pos="8306"/>
      </w:tabs>
      <w:spacing w:line="288" w:lineRule="auto"/>
    </w:pPr>
    <w:rPr>
      <w:rFonts w:ascii="Verdana" w:eastAsia="Times" w:hAnsi="Verdana"/>
      <w:color w:val="330066"/>
      <w:sz w:val="20"/>
      <w:szCs w:val="20"/>
      <w:lang w:eastAsia="en-GB"/>
    </w:rPr>
  </w:style>
  <w:style w:type="character" w:customStyle="1" w:styleId="af0">
    <w:name w:val="Нижний колонтитул Знак"/>
    <w:basedOn w:val="a0"/>
    <w:link w:val="af"/>
    <w:rsid w:val="00525FDB"/>
    <w:rPr>
      <w:rFonts w:ascii="Verdana" w:eastAsia="Times" w:hAnsi="Verdana"/>
      <w:color w:val="330066"/>
      <w:lang w:eastAsia="en-GB"/>
    </w:rPr>
  </w:style>
  <w:style w:type="paragraph" w:customStyle="1" w:styleId="af1">
    <w:name w:val="Знак"/>
    <w:basedOn w:val="a"/>
    <w:autoRedefine/>
    <w:rsid w:val="0064475C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f2">
    <w:name w:val="Strong"/>
    <w:uiPriority w:val="22"/>
    <w:qFormat/>
    <w:rsid w:val="008B49DF"/>
    <w:rPr>
      <w:b/>
      <w:bCs/>
    </w:rPr>
  </w:style>
  <w:style w:type="paragraph" w:customStyle="1" w:styleId="1">
    <w:name w:val="Абзац списка1"/>
    <w:basedOn w:val="a"/>
    <w:rsid w:val="00746824"/>
    <w:pPr>
      <w:spacing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0">
    <w:name w:val="Pa0"/>
    <w:basedOn w:val="a"/>
    <w:next w:val="a"/>
    <w:uiPriority w:val="99"/>
    <w:rsid w:val="00D439D2"/>
    <w:pPr>
      <w:autoSpaceDE w:val="0"/>
      <w:autoSpaceDN w:val="0"/>
      <w:adjustRightInd w:val="0"/>
      <w:spacing w:line="211" w:lineRule="atLeast"/>
    </w:pPr>
    <w:rPr>
      <w:rFonts w:eastAsia="Calibri"/>
      <w:lang w:eastAsia="en-US"/>
    </w:rPr>
  </w:style>
  <w:style w:type="character" w:customStyle="1" w:styleId="A20">
    <w:name w:val="A2"/>
    <w:uiPriority w:val="99"/>
    <w:rsid w:val="00D439D2"/>
    <w:rPr>
      <w:b/>
      <w:bCs/>
      <w:color w:val="221E1F"/>
      <w:sz w:val="28"/>
      <w:szCs w:val="28"/>
    </w:rPr>
  </w:style>
  <w:style w:type="paragraph" w:styleId="af3">
    <w:name w:val="Body Text Indent"/>
    <w:basedOn w:val="a"/>
    <w:link w:val="af4"/>
    <w:rsid w:val="00D439D2"/>
    <w:pPr>
      <w:ind w:firstLine="709"/>
      <w:jc w:val="both"/>
    </w:pPr>
    <w:rPr>
      <w:sz w:val="28"/>
      <w:szCs w:val="20"/>
    </w:rPr>
  </w:style>
  <w:style w:type="character" w:customStyle="1" w:styleId="af4">
    <w:name w:val="Основной текст с отступом Знак"/>
    <w:basedOn w:val="a0"/>
    <w:link w:val="af3"/>
    <w:rsid w:val="00D439D2"/>
    <w:rPr>
      <w:sz w:val="28"/>
    </w:rPr>
  </w:style>
  <w:style w:type="paragraph" w:customStyle="1" w:styleId="Default">
    <w:name w:val="Default"/>
    <w:rsid w:val="00D439D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D439D2"/>
    <w:pPr>
      <w:spacing w:line="211" w:lineRule="atLeast"/>
    </w:pPr>
    <w:rPr>
      <w:color w:val="auto"/>
    </w:rPr>
  </w:style>
  <w:style w:type="character" w:customStyle="1" w:styleId="apple-converted-space">
    <w:name w:val="apple-converted-space"/>
    <w:basedOn w:val="a0"/>
    <w:rsid w:val="006E145D"/>
  </w:style>
  <w:style w:type="paragraph" w:customStyle="1" w:styleId="mg1">
    <w:name w:val="mg1"/>
    <w:basedOn w:val="a"/>
    <w:rsid w:val="004534D6"/>
    <w:pPr>
      <w:spacing w:before="100" w:beforeAutospacing="1" w:after="100" w:afterAutospacing="1"/>
    </w:pPr>
  </w:style>
  <w:style w:type="paragraph" w:customStyle="1" w:styleId="j12">
    <w:name w:val="j12"/>
    <w:basedOn w:val="a"/>
    <w:rsid w:val="004534D6"/>
    <w:pPr>
      <w:spacing w:before="100" w:beforeAutospacing="1" w:after="100" w:afterAutospacing="1"/>
    </w:pPr>
  </w:style>
  <w:style w:type="character" w:customStyle="1" w:styleId="s0">
    <w:name w:val="s0"/>
    <w:basedOn w:val="a0"/>
    <w:rsid w:val="004534D6"/>
  </w:style>
  <w:style w:type="paragraph" w:styleId="af5">
    <w:name w:val="header"/>
    <w:basedOn w:val="a"/>
    <w:link w:val="af6"/>
    <w:uiPriority w:val="99"/>
    <w:rsid w:val="00817D0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817D0D"/>
    <w:rPr>
      <w:sz w:val="24"/>
      <w:szCs w:val="24"/>
    </w:rPr>
  </w:style>
  <w:style w:type="character" w:customStyle="1" w:styleId="ae">
    <w:name w:val="Абзац списка Знак"/>
    <w:link w:val="ad"/>
    <w:uiPriority w:val="34"/>
    <w:rsid w:val="00600C3A"/>
    <w:rPr>
      <w:sz w:val="24"/>
      <w:szCs w:val="24"/>
    </w:rPr>
  </w:style>
  <w:style w:type="character" w:customStyle="1" w:styleId="0pt">
    <w:name w:val="Основной текст + Интервал 0 pt"/>
    <w:basedOn w:val="a0"/>
    <w:rsid w:val="00F72B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Граф Александра Юрьевна</cp:lastModifiedBy>
  <cp:revision>2</cp:revision>
  <cp:lastPrinted>2022-05-06T04:47:00Z</cp:lastPrinted>
  <dcterms:created xsi:type="dcterms:W3CDTF">2023-03-27T04:16:00Z</dcterms:created>
  <dcterms:modified xsi:type="dcterms:W3CDTF">2023-03-27T04:16:00Z</dcterms:modified>
</cp:coreProperties>
</file>