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83" w:rsidRPr="00B14495" w:rsidRDefault="00A46D83" w:rsidP="00A46D83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  <w:bookmarkStart w:id="0" w:name="_GoBack"/>
      <w:bookmarkEnd w:id="0"/>
      <w:r w:rsidRPr="00B14495">
        <w:rPr>
          <w:rFonts w:eastAsia="AR PL UMing HK"/>
          <w:b/>
          <w:color w:val="000000" w:themeColor="text1"/>
          <w:lang w:val="ru-RU"/>
        </w:rPr>
        <w:t>ТЕХНИЧЕСКОЕ ЗАДАНИЕ</w:t>
      </w:r>
    </w:p>
    <w:p w:rsidR="00A46D83" w:rsidRPr="00B14495" w:rsidRDefault="00A46D83" w:rsidP="00A46D83">
      <w:pPr>
        <w:suppressAutoHyphens/>
        <w:ind w:firstLineChars="0" w:firstLine="0"/>
        <w:jc w:val="center"/>
        <w:rPr>
          <w:rFonts w:eastAsia="AR PL UMing HK"/>
          <w:b/>
          <w:bCs/>
          <w:color w:val="000000" w:themeColor="text1"/>
          <w:lang w:val="ru-RU"/>
        </w:rPr>
      </w:pPr>
      <w:r w:rsidRPr="00B14495">
        <w:rPr>
          <w:rFonts w:eastAsia="AR PL UMing HK"/>
          <w:b/>
          <w:bCs/>
          <w:color w:val="000000" w:themeColor="text1"/>
          <w:lang w:val="ru-RU"/>
        </w:rPr>
        <w:t xml:space="preserve">на оказание услуг Контрагента </w:t>
      </w:r>
    </w:p>
    <w:p w:rsidR="00A46D83" w:rsidRPr="00B14495" w:rsidRDefault="00A46D83" w:rsidP="00A46D83">
      <w:pPr>
        <w:suppressAutoHyphens/>
        <w:ind w:firstLineChars="0" w:firstLine="0"/>
        <w:jc w:val="center"/>
        <w:rPr>
          <w:rFonts w:eastAsia="AR PL UMing HK"/>
          <w:b/>
          <w:color w:val="000000" w:themeColor="text1"/>
          <w:lang w:val="ru-RU"/>
        </w:rPr>
      </w:pPr>
    </w:p>
    <w:p w:rsidR="00A46D83" w:rsidRPr="00B14495" w:rsidRDefault="00A46D83" w:rsidP="006E7A2A">
      <w:pPr>
        <w:suppressAutoHyphens/>
        <w:ind w:firstLineChars="0" w:firstLine="567"/>
        <w:rPr>
          <w:rFonts w:eastAsia="AR PL UMing HK"/>
          <w:color w:val="000000" w:themeColor="text1"/>
          <w:lang w:val="ru-RU"/>
        </w:rPr>
      </w:pPr>
      <w:r w:rsidRPr="00B14495">
        <w:rPr>
          <w:rFonts w:eastAsia="AR PL UMing HK"/>
          <w:b/>
          <w:bCs/>
          <w:color w:val="000000" w:themeColor="text1"/>
          <w:lang w:val="ru-RU"/>
        </w:rPr>
        <w:t>1. О</w:t>
      </w:r>
      <w:r w:rsidRPr="00B14495">
        <w:rPr>
          <w:rFonts w:eastAsia="AR PL UMing HK"/>
          <w:b/>
          <w:color w:val="000000" w:themeColor="text1"/>
          <w:lang w:val="ru-RU"/>
        </w:rPr>
        <w:t>снование для оказания Услуг</w:t>
      </w:r>
    </w:p>
    <w:p w:rsidR="009A3B02" w:rsidRDefault="00A46D83" w:rsidP="006E7A2A">
      <w:pPr>
        <w:suppressAutoHyphens/>
        <w:ind w:firstLineChars="0" w:firstLine="567"/>
        <w:jc w:val="both"/>
        <w:rPr>
          <w:rFonts w:eastAsia="Calibri"/>
          <w:iCs/>
          <w:color w:val="000000" w:themeColor="text1"/>
          <w:lang w:val="ru-RU"/>
        </w:rPr>
      </w:pPr>
      <w:r w:rsidRPr="003F3026">
        <w:rPr>
          <w:rFonts w:eastAsia="Calibri"/>
          <w:iCs/>
          <w:color w:val="000000" w:themeColor="text1"/>
          <w:lang w:val="ru-RU"/>
        </w:rPr>
        <w:t>Осн</w:t>
      </w:r>
      <w:r w:rsidR="000624B5" w:rsidRPr="003F3026">
        <w:rPr>
          <w:rFonts w:eastAsia="Calibri"/>
          <w:iCs/>
          <w:color w:val="000000" w:themeColor="text1"/>
          <w:lang w:val="ru-RU"/>
        </w:rPr>
        <w:t>ованием для оказания услуг явля</w:t>
      </w:r>
      <w:r w:rsidR="003F3026">
        <w:rPr>
          <w:rFonts w:eastAsia="Calibri"/>
          <w:iCs/>
          <w:color w:val="000000" w:themeColor="text1"/>
          <w:lang w:val="ru-RU"/>
        </w:rPr>
        <w:t>е</w:t>
      </w:r>
      <w:r w:rsidRPr="003F3026">
        <w:rPr>
          <w:rFonts w:eastAsia="Calibri"/>
          <w:iCs/>
          <w:color w:val="000000" w:themeColor="text1"/>
          <w:lang w:val="ru-RU"/>
        </w:rPr>
        <w:t xml:space="preserve">тся </w:t>
      </w:r>
      <w:r w:rsidR="000624B5" w:rsidRPr="003F3026">
        <w:rPr>
          <w:rFonts w:eastAsia="Calibri"/>
          <w:iCs/>
          <w:color w:val="000000" w:themeColor="text1"/>
          <w:lang w:val="ru-RU"/>
        </w:rPr>
        <w:t xml:space="preserve">Договор </w:t>
      </w:r>
      <w:r w:rsidR="000F1773" w:rsidRPr="003F3026">
        <w:rPr>
          <w:lang w:val="ru-RU"/>
        </w:rPr>
        <w:t xml:space="preserve">№906821/2023/1 </w:t>
      </w:r>
      <w:r w:rsidR="00915BDF" w:rsidRPr="003F3026">
        <w:rPr>
          <w:rFonts w:eastAsia="Calibri"/>
          <w:iCs/>
          <w:color w:val="000000" w:themeColor="text1"/>
          <w:lang w:val="ru-RU"/>
        </w:rPr>
        <w:t xml:space="preserve">от </w:t>
      </w:r>
      <w:r w:rsidR="000F1773" w:rsidRPr="003F3026">
        <w:rPr>
          <w:rFonts w:eastAsia="Calibri"/>
          <w:iCs/>
          <w:color w:val="000000" w:themeColor="text1"/>
          <w:lang w:val="ru-RU"/>
        </w:rPr>
        <w:t>03</w:t>
      </w:r>
      <w:r w:rsidR="00915BDF" w:rsidRPr="003F3026">
        <w:rPr>
          <w:rFonts w:eastAsia="Calibri"/>
          <w:iCs/>
          <w:color w:val="000000" w:themeColor="text1"/>
          <w:lang w:val="ru-RU"/>
        </w:rPr>
        <w:t>.</w:t>
      </w:r>
      <w:r w:rsidR="000F1773" w:rsidRPr="003F3026">
        <w:rPr>
          <w:rFonts w:eastAsia="Calibri"/>
          <w:iCs/>
          <w:color w:val="000000" w:themeColor="text1"/>
          <w:lang w:val="ru-RU"/>
        </w:rPr>
        <w:t>1</w:t>
      </w:r>
      <w:r w:rsidR="00915BDF" w:rsidRPr="003F3026">
        <w:rPr>
          <w:rFonts w:eastAsia="Calibri"/>
          <w:iCs/>
          <w:color w:val="000000" w:themeColor="text1"/>
          <w:lang w:val="ru-RU"/>
        </w:rPr>
        <w:t>0.20</w:t>
      </w:r>
      <w:r w:rsidR="000F1773" w:rsidRPr="003F3026">
        <w:rPr>
          <w:rFonts w:eastAsia="Calibri"/>
          <w:iCs/>
          <w:color w:val="000000" w:themeColor="text1"/>
          <w:lang w:val="ru-RU"/>
        </w:rPr>
        <w:t>23 г.</w:t>
      </w:r>
      <w:r w:rsidR="000624B5" w:rsidRPr="003F3026">
        <w:rPr>
          <w:rFonts w:eastAsia="Calibri"/>
          <w:iCs/>
          <w:color w:val="000000" w:themeColor="text1"/>
          <w:lang w:val="ru-RU"/>
        </w:rPr>
        <w:t xml:space="preserve"> </w:t>
      </w:r>
      <w:r w:rsidR="000F1773" w:rsidRPr="003F3026">
        <w:rPr>
          <w:rFonts w:eastAsia="Calibri"/>
          <w:iCs/>
          <w:color w:val="000000" w:themeColor="text1"/>
          <w:lang w:val="ru-RU"/>
        </w:rPr>
        <w:t xml:space="preserve">на оказание услуг по </w:t>
      </w:r>
      <w:r w:rsidR="00C2640B" w:rsidRPr="003F3026">
        <w:rPr>
          <w:rFonts w:eastAsia="Calibri"/>
          <w:iCs/>
          <w:color w:val="000000" w:themeColor="text1"/>
          <w:lang w:val="ru-RU"/>
        </w:rPr>
        <w:t>разработке</w:t>
      </w:r>
      <w:r w:rsidR="000F1773" w:rsidRPr="003F3026">
        <w:rPr>
          <w:rFonts w:eastAsia="Calibri"/>
          <w:iCs/>
          <w:color w:val="000000" w:themeColor="text1"/>
          <w:lang w:val="ru-RU"/>
        </w:rPr>
        <w:t xml:space="preserve"> «Плана ликвидации последствий деятельности </w:t>
      </w:r>
      <w:r w:rsidR="00BE1896">
        <w:rPr>
          <w:rFonts w:eastAsia="Calibri"/>
          <w:iCs/>
          <w:color w:val="000000" w:themeColor="text1"/>
          <w:lang w:val="ru-RU"/>
        </w:rPr>
        <w:br/>
      </w:r>
      <w:r w:rsidR="000F1773" w:rsidRPr="003F3026">
        <w:rPr>
          <w:rFonts w:eastAsia="Calibri"/>
          <w:iCs/>
          <w:color w:val="000000" w:themeColor="text1"/>
          <w:lang w:val="ru-RU"/>
        </w:rPr>
        <w:t>АО «</w:t>
      </w:r>
      <w:proofErr w:type="spellStart"/>
      <w:r w:rsidR="000F1773" w:rsidRPr="003F3026">
        <w:rPr>
          <w:rFonts w:eastAsia="Calibri"/>
          <w:iCs/>
          <w:color w:val="000000" w:themeColor="text1"/>
          <w:lang w:val="ru-RU"/>
        </w:rPr>
        <w:t>Волковгеология</w:t>
      </w:r>
      <w:proofErr w:type="spellEnd"/>
      <w:r w:rsidR="000F1773" w:rsidRPr="003F3026">
        <w:rPr>
          <w:rFonts w:eastAsia="Calibri"/>
          <w:iCs/>
          <w:color w:val="000000" w:themeColor="text1"/>
          <w:lang w:val="ru-RU"/>
        </w:rPr>
        <w:t>»</w:t>
      </w:r>
      <w:r w:rsidR="00C33531" w:rsidRPr="003F3026">
        <w:rPr>
          <w:rFonts w:eastAsia="Calibri"/>
          <w:iCs/>
          <w:color w:val="000000" w:themeColor="text1"/>
          <w:lang w:val="ru-RU"/>
        </w:rPr>
        <w:t>.</w:t>
      </w:r>
    </w:p>
    <w:p w:rsidR="006E7A2A" w:rsidRPr="003F3026" w:rsidRDefault="006E7A2A" w:rsidP="006E7A2A">
      <w:pPr>
        <w:suppressAutoHyphens/>
        <w:ind w:firstLineChars="0" w:firstLine="567"/>
        <w:jc w:val="both"/>
        <w:rPr>
          <w:rFonts w:eastAsia="Calibri"/>
          <w:iCs/>
          <w:color w:val="000000" w:themeColor="text1"/>
          <w:lang w:val="ru-RU"/>
        </w:rPr>
      </w:pPr>
    </w:p>
    <w:p w:rsidR="00A46D83" w:rsidRDefault="00A46D83" w:rsidP="006E7A2A">
      <w:pPr>
        <w:suppressAutoHyphens/>
        <w:ind w:firstLineChars="0" w:firstLine="567"/>
        <w:jc w:val="both"/>
        <w:rPr>
          <w:rFonts w:eastAsia="AR PL UMing HK"/>
          <w:b/>
          <w:bCs/>
          <w:color w:val="000000" w:themeColor="text1"/>
          <w:lang w:val="ru-RU"/>
        </w:rPr>
      </w:pPr>
      <w:r w:rsidRPr="00B14495">
        <w:rPr>
          <w:rFonts w:eastAsia="AR PL UMing HK"/>
          <w:b/>
          <w:bCs/>
          <w:color w:val="000000" w:themeColor="text1"/>
          <w:lang w:val="ru-RU"/>
        </w:rPr>
        <w:t>2. Наименование оказываемых Услуг</w:t>
      </w:r>
    </w:p>
    <w:p w:rsidR="006E7A2A" w:rsidRDefault="005A6BB5" w:rsidP="006E7A2A">
      <w:pPr>
        <w:suppressAutoHyphens/>
        <w:ind w:firstLineChars="0" w:firstLine="567"/>
        <w:jc w:val="both"/>
        <w:rPr>
          <w:rFonts w:eastAsia="Calibri"/>
          <w:iCs/>
          <w:color w:val="000000" w:themeColor="text1"/>
          <w:lang w:val="ru-RU"/>
        </w:rPr>
      </w:pPr>
      <w:bookmarkStart w:id="1" w:name="_Hlk150943263"/>
      <w:r w:rsidRPr="000F1773">
        <w:rPr>
          <w:lang w:val="ru-RU"/>
        </w:rPr>
        <w:t xml:space="preserve">Расчет сметной стоимости работ по ликвидации последствий производственной деятельности </w:t>
      </w:r>
      <w:r>
        <w:rPr>
          <w:rFonts w:eastAsia="Calibri"/>
          <w:iCs/>
          <w:color w:val="000000" w:themeColor="text1"/>
          <w:lang w:val="ru-RU"/>
        </w:rPr>
        <w:t>филиалов ГРЭ-5 и ГРЭ-23 АО «Волковгеология»</w:t>
      </w:r>
      <w:bookmarkEnd w:id="1"/>
      <w:r w:rsidR="006E7A2A">
        <w:rPr>
          <w:rFonts w:eastAsia="Calibri"/>
          <w:iCs/>
          <w:color w:val="000000" w:themeColor="text1"/>
          <w:lang w:val="ru-RU"/>
        </w:rPr>
        <w:t>.</w:t>
      </w:r>
    </w:p>
    <w:p w:rsidR="006E7A2A" w:rsidRDefault="006E7A2A" w:rsidP="006E7A2A">
      <w:pPr>
        <w:suppressAutoHyphens/>
        <w:ind w:firstLineChars="0" w:firstLine="567"/>
        <w:jc w:val="both"/>
        <w:rPr>
          <w:rFonts w:eastAsia="AR PL UMing HK"/>
          <w:b/>
          <w:color w:val="000000" w:themeColor="text1"/>
          <w:lang w:val="ru-RU"/>
        </w:rPr>
      </w:pPr>
    </w:p>
    <w:p w:rsidR="00A46D83" w:rsidRDefault="00A46D83" w:rsidP="006E7A2A">
      <w:pPr>
        <w:suppressAutoHyphens/>
        <w:ind w:firstLineChars="0" w:firstLine="567"/>
        <w:jc w:val="both"/>
        <w:rPr>
          <w:rFonts w:eastAsia="AR PL UMing HK"/>
          <w:b/>
          <w:color w:val="000000" w:themeColor="text1"/>
          <w:lang w:val="ru-RU"/>
        </w:rPr>
      </w:pPr>
      <w:r w:rsidRPr="00B14495">
        <w:rPr>
          <w:rFonts w:eastAsia="AR PL UMing HK"/>
          <w:b/>
          <w:color w:val="000000" w:themeColor="text1"/>
          <w:lang w:val="ru-RU"/>
        </w:rPr>
        <w:t>3. Состав Услуг</w:t>
      </w:r>
    </w:p>
    <w:p w:rsidR="000F1773" w:rsidRDefault="000F1773" w:rsidP="006E7A2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lang w:val="ru-RU"/>
        </w:rPr>
      </w:pPr>
      <w:r w:rsidRPr="000F1773">
        <w:rPr>
          <w:lang w:val="ru-RU"/>
        </w:rPr>
        <w:t xml:space="preserve">Расчет сметной стоимости работ по ликвидации последствий производственной деятельности </w:t>
      </w:r>
      <w:r w:rsidR="003F3026">
        <w:rPr>
          <w:rFonts w:eastAsia="Calibri"/>
          <w:iCs/>
          <w:color w:val="000000" w:themeColor="text1"/>
          <w:lang w:val="ru-RU"/>
        </w:rPr>
        <w:t>филиал</w:t>
      </w:r>
      <w:r w:rsidR="005A6BB5">
        <w:rPr>
          <w:rFonts w:eastAsia="Calibri"/>
          <w:iCs/>
          <w:color w:val="000000" w:themeColor="text1"/>
          <w:lang w:val="ru-RU"/>
        </w:rPr>
        <w:t>ов</w:t>
      </w:r>
      <w:r w:rsidR="003F3026">
        <w:rPr>
          <w:rFonts w:eastAsia="Calibri"/>
          <w:iCs/>
          <w:color w:val="000000" w:themeColor="text1"/>
          <w:lang w:val="ru-RU"/>
        </w:rPr>
        <w:t xml:space="preserve"> ГРЭ-5 и ГРЭ-23 АО «</w:t>
      </w:r>
      <w:proofErr w:type="spellStart"/>
      <w:r w:rsidR="003F3026">
        <w:rPr>
          <w:rFonts w:eastAsia="Calibri"/>
          <w:iCs/>
          <w:color w:val="000000" w:themeColor="text1"/>
          <w:lang w:val="ru-RU"/>
        </w:rPr>
        <w:t>Волковгеология</w:t>
      </w:r>
      <w:proofErr w:type="spellEnd"/>
      <w:r w:rsidR="003F3026">
        <w:rPr>
          <w:rFonts w:eastAsia="Calibri"/>
          <w:iCs/>
          <w:color w:val="000000" w:themeColor="text1"/>
          <w:lang w:val="ru-RU"/>
        </w:rPr>
        <w:t xml:space="preserve">» </w:t>
      </w:r>
      <w:r w:rsidRPr="000F1773">
        <w:rPr>
          <w:lang w:val="ru-RU"/>
        </w:rPr>
        <w:t xml:space="preserve">по состоянию на </w:t>
      </w:r>
      <w:r w:rsidR="006E7A2A">
        <w:rPr>
          <w:lang w:val="ru-RU"/>
        </w:rPr>
        <w:br/>
      </w:r>
      <w:r w:rsidRPr="000F1773">
        <w:rPr>
          <w:lang w:val="ru-RU"/>
        </w:rPr>
        <w:t>31 декабря 2023 г.</w:t>
      </w:r>
      <w:r w:rsidR="003F3026">
        <w:rPr>
          <w:lang w:val="ru-RU"/>
        </w:rPr>
        <w:t>:</w:t>
      </w:r>
      <w:r w:rsidRPr="000F1773">
        <w:rPr>
          <w:lang w:val="ru-RU"/>
        </w:rPr>
        <w:t xml:space="preserve"> </w:t>
      </w:r>
    </w:p>
    <w:p w:rsidR="003F3026" w:rsidRDefault="003F3026" w:rsidP="006E7A2A">
      <w:pPr>
        <w:ind w:firstLineChars="236" w:firstLine="566"/>
        <w:jc w:val="both"/>
        <w:rPr>
          <w:lang w:val="ru-RU"/>
        </w:rPr>
      </w:pPr>
      <w:r>
        <w:rPr>
          <w:lang w:val="ru-RU"/>
        </w:rPr>
        <w:t>-</w:t>
      </w:r>
      <w:r w:rsidRPr="00C2640B">
        <w:rPr>
          <w:lang w:val="ru-RU"/>
        </w:rPr>
        <w:t xml:space="preserve"> сметные расчеты, выполненны</w:t>
      </w:r>
      <w:r w:rsidR="00BE5B6E">
        <w:rPr>
          <w:lang w:val="ru-RU"/>
        </w:rPr>
        <w:t>е</w:t>
      </w:r>
      <w:r w:rsidRPr="00C2640B">
        <w:rPr>
          <w:lang w:val="ru-RU"/>
        </w:rPr>
        <w:t xml:space="preserve"> на основании программного комплекса АВС; </w:t>
      </w:r>
    </w:p>
    <w:p w:rsidR="003F3026" w:rsidRPr="00C2640B" w:rsidRDefault="003F3026" w:rsidP="006E7A2A">
      <w:pPr>
        <w:ind w:firstLineChars="236" w:firstLine="566"/>
        <w:jc w:val="both"/>
        <w:rPr>
          <w:lang w:val="ru-RU"/>
        </w:rPr>
      </w:pPr>
      <w:r w:rsidRPr="00C2640B">
        <w:rPr>
          <w:lang w:val="ru-RU"/>
        </w:rPr>
        <w:t xml:space="preserve">- файл в формате </w:t>
      </w:r>
      <w:r>
        <w:t>Ex</w:t>
      </w:r>
      <w:r w:rsidRPr="00C2640B">
        <w:rPr>
          <w:lang w:val="ru-RU"/>
        </w:rPr>
        <w:t>с</w:t>
      </w:r>
      <w:r>
        <w:t>el</w:t>
      </w:r>
      <w:r w:rsidRPr="00C2640B">
        <w:rPr>
          <w:lang w:val="ru-RU"/>
        </w:rPr>
        <w:t xml:space="preserve">, содержащий сметную стоимость работ по ликвидации последствий производственной деятельности </w:t>
      </w:r>
      <w:r w:rsidR="00BE5B6E">
        <w:rPr>
          <w:lang w:val="ru-RU"/>
        </w:rPr>
        <w:t xml:space="preserve">двух филиалов </w:t>
      </w:r>
      <w:r w:rsidRPr="00C2640B">
        <w:rPr>
          <w:lang w:val="ru-RU"/>
        </w:rPr>
        <w:t>по состоянию на 31 декабря 2023 г</w:t>
      </w:r>
      <w:r w:rsidR="006E7A2A">
        <w:rPr>
          <w:lang w:val="ru-RU"/>
        </w:rPr>
        <w:t>.</w:t>
      </w:r>
      <w:r w:rsidRPr="00C2640B">
        <w:rPr>
          <w:lang w:val="ru-RU"/>
        </w:rPr>
        <w:t xml:space="preserve"> согласно проектным данным</w:t>
      </w:r>
      <w:r w:rsidR="00BE5B6E">
        <w:rPr>
          <w:lang w:val="ru-RU"/>
        </w:rPr>
        <w:t>.</w:t>
      </w:r>
    </w:p>
    <w:p w:rsidR="003F3026" w:rsidRDefault="003F3026" w:rsidP="006E7A2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b/>
          <w:color w:val="000000" w:themeColor="text1"/>
          <w:lang w:val="ru-RU"/>
        </w:rPr>
      </w:pPr>
    </w:p>
    <w:p w:rsidR="00A46D83" w:rsidRPr="00B14495" w:rsidRDefault="00A46D83" w:rsidP="006E7A2A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b/>
          <w:color w:val="000000" w:themeColor="text1"/>
          <w:lang w:val="ru-RU"/>
        </w:rPr>
      </w:pPr>
      <w:r w:rsidRPr="00B14495">
        <w:rPr>
          <w:rFonts w:eastAsia="AR PL UMing HK"/>
          <w:b/>
          <w:color w:val="000000" w:themeColor="text1"/>
          <w:lang w:val="ru-RU"/>
        </w:rPr>
        <w:t>4. Требования к оказанию услуг</w:t>
      </w:r>
    </w:p>
    <w:p w:rsidR="00A46D83" w:rsidRDefault="00A46D83" w:rsidP="006E7A2A">
      <w:pPr>
        <w:tabs>
          <w:tab w:val="left" w:pos="851"/>
        </w:tabs>
        <w:suppressAutoHyphens/>
        <w:autoSpaceDE w:val="0"/>
        <w:autoSpaceDN w:val="0"/>
        <w:adjustRightInd w:val="0"/>
        <w:ind w:firstLineChars="0" w:firstLine="567"/>
        <w:jc w:val="both"/>
        <w:rPr>
          <w:rFonts w:eastAsia="AR PL UMing HK"/>
          <w:color w:val="000000" w:themeColor="text1"/>
          <w:lang w:val="ru-RU"/>
        </w:rPr>
      </w:pPr>
      <w:r w:rsidRPr="00B14495">
        <w:rPr>
          <w:rFonts w:eastAsia="AR PL UMing HK"/>
          <w:color w:val="000000" w:themeColor="text1"/>
          <w:lang w:val="ru-RU"/>
        </w:rPr>
        <w:t xml:space="preserve">Услуги по настоящему Договору должны оказываться в полном объеме и с надлежащим качеством. </w:t>
      </w:r>
    </w:p>
    <w:p w:rsidR="009D07C7" w:rsidRDefault="009D07C7" w:rsidP="006E7A2A">
      <w:pPr>
        <w:ind w:firstLineChars="0" w:firstLine="567"/>
        <w:jc w:val="both"/>
        <w:rPr>
          <w:lang w:val="ru-RU"/>
        </w:rPr>
      </w:pPr>
      <w:r w:rsidRPr="009D07C7">
        <w:rPr>
          <w:lang w:val="ru-RU"/>
        </w:rPr>
        <w:t xml:space="preserve">При </w:t>
      </w:r>
      <w:r w:rsidR="00BE5B6E">
        <w:rPr>
          <w:lang w:val="ru-RU"/>
        </w:rPr>
        <w:t>оказании услуг</w:t>
      </w:r>
      <w:r w:rsidRPr="009D07C7">
        <w:rPr>
          <w:lang w:val="ru-RU"/>
        </w:rPr>
        <w:t xml:space="preserve"> должны быть учтены требования следующих документов</w:t>
      </w:r>
      <w:r w:rsidR="00BE5B6E">
        <w:rPr>
          <w:lang w:val="ru-RU"/>
        </w:rPr>
        <w:t>, включая, но не ограничиваясь</w:t>
      </w:r>
      <w:r w:rsidRPr="009D07C7">
        <w:rPr>
          <w:lang w:val="ru-RU"/>
        </w:rPr>
        <w:t xml:space="preserve">: </w:t>
      </w:r>
    </w:p>
    <w:p w:rsidR="009D07C7" w:rsidRDefault="009D07C7" w:rsidP="006E7A2A">
      <w:pPr>
        <w:ind w:firstLineChars="0" w:firstLine="567"/>
        <w:jc w:val="both"/>
        <w:rPr>
          <w:lang w:val="ru-RU"/>
        </w:rPr>
      </w:pPr>
      <w:bookmarkStart w:id="2" w:name="_Hlk150931118"/>
      <w:r>
        <w:rPr>
          <w:lang w:val="ru-RU"/>
        </w:rPr>
        <w:t xml:space="preserve">- </w:t>
      </w:r>
      <w:r w:rsidRPr="009D07C7">
        <w:rPr>
          <w:lang w:val="ru-RU"/>
        </w:rPr>
        <w:t>Экологический кодекс Республики Казахстан от 2 января 2021 года № 400-</w:t>
      </w:r>
      <w:r>
        <w:t>VI</w:t>
      </w:r>
      <w:r w:rsidRPr="009D07C7">
        <w:rPr>
          <w:lang w:val="ru-RU"/>
        </w:rPr>
        <w:t xml:space="preserve">. </w:t>
      </w:r>
    </w:p>
    <w:p w:rsidR="009D07C7" w:rsidRDefault="009D07C7" w:rsidP="006E7A2A">
      <w:pPr>
        <w:ind w:firstLineChars="0" w:firstLine="567"/>
        <w:jc w:val="both"/>
        <w:rPr>
          <w:lang w:val="ru-RU"/>
        </w:rPr>
      </w:pPr>
      <w:r>
        <w:rPr>
          <w:lang w:val="ru-RU"/>
        </w:rPr>
        <w:t xml:space="preserve">- </w:t>
      </w:r>
      <w:r w:rsidRPr="009D07C7">
        <w:rPr>
          <w:lang w:val="ru-RU"/>
        </w:rPr>
        <w:t xml:space="preserve">Корпоративный стандарт СТ НАК 17.5-2022 «Методические указания по расчету сметной стоимости ликвидации и процедурам по регулярному анализу текущих затрат на ликвидацию предприятий (оценка </w:t>
      </w:r>
      <w:r>
        <w:t>ARO</w:t>
      </w:r>
      <w:r w:rsidRPr="009D07C7">
        <w:rPr>
          <w:lang w:val="ru-RU"/>
        </w:rPr>
        <w:t>)»</w:t>
      </w:r>
      <w:r w:rsidR="00BE5B6E">
        <w:rPr>
          <w:lang w:val="ru-RU"/>
        </w:rPr>
        <w:t>.</w:t>
      </w:r>
    </w:p>
    <w:p w:rsidR="006E7A2A" w:rsidRDefault="006E7A2A" w:rsidP="006E7A2A">
      <w:pPr>
        <w:ind w:firstLineChars="0" w:firstLine="567"/>
        <w:jc w:val="both"/>
        <w:rPr>
          <w:lang w:val="ru-RU"/>
        </w:rPr>
      </w:pPr>
    </w:p>
    <w:p w:rsidR="006E7A2A" w:rsidRPr="006E7A2A" w:rsidRDefault="006E7A2A" w:rsidP="006E7A2A">
      <w:pPr>
        <w:ind w:firstLineChars="0" w:firstLine="567"/>
        <w:jc w:val="both"/>
        <w:rPr>
          <w:lang w:val="ru-RU"/>
        </w:rPr>
      </w:pPr>
      <w:r w:rsidRPr="006E7A2A">
        <w:rPr>
          <w:b/>
          <w:lang w:val="ru-RU"/>
        </w:rPr>
        <w:t>5. Сроки оказания услуг:</w:t>
      </w:r>
      <w:r w:rsidRPr="006E7A2A">
        <w:rPr>
          <w:lang w:val="ru-RU"/>
        </w:rPr>
        <w:t xml:space="preserve"> 3 месяца с </w:t>
      </w:r>
      <w:r w:rsidR="005B0B3D">
        <w:rPr>
          <w:lang w:val="ru-RU"/>
        </w:rPr>
        <w:t>даты</w:t>
      </w:r>
      <w:r w:rsidRPr="006E7A2A">
        <w:rPr>
          <w:lang w:val="ru-RU"/>
        </w:rPr>
        <w:t xml:space="preserve"> заключения договора</w:t>
      </w:r>
    </w:p>
    <w:bookmarkEnd w:id="2"/>
    <w:p w:rsidR="00C2640B" w:rsidRDefault="00C2640B" w:rsidP="009D07C7">
      <w:pPr>
        <w:ind w:firstLineChars="236" w:firstLine="566"/>
        <w:jc w:val="both"/>
        <w:rPr>
          <w:lang w:val="ru-RU"/>
        </w:rPr>
      </w:pPr>
    </w:p>
    <w:p w:rsidR="009D07C7" w:rsidRDefault="009D07C7" w:rsidP="00A46D83">
      <w:pPr>
        <w:ind w:firstLine="1708"/>
        <w:jc w:val="right"/>
        <w:rPr>
          <w:b/>
          <w:lang w:val="ru-RU"/>
        </w:rPr>
      </w:pPr>
    </w:p>
    <w:p w:rsidR="009D07C7" w:rsidRDefault="009D07C7" w:rsidP="00A46D83">
      <w:pPr>
        <w:ind w:firstLine="1708"/>
        <w:jc w:val="right"/>
        <w:rPr>
          <w:b/>
          <w:lang w:val="ru-RU"/>
        </w:rPr>
      </w:pPr>
    </w:p>
    <w:sectPr w:rsidR="009D07C7" w:rsidSect="0029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PL UMing HK">
    <w:altName w:val="Times New Roman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F371F"/>
    <w:multiLevelType w:val="hybridMultilevel"/>
    <w:tmpl w:val="AA086F1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0B86F4E"/>
    <w:multiLevelType w:val="hybridMultilevel"/>
    <w:tmpl w:val="891EDF54"/>
    <w:lvl w:ilvl="0" w:tplc="B0EE2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992D5B"/>
    <w:multiLevelType w:val="hybridMultilevel"/>
    <w:tmpl w:val="DBAE4B10"/>
    <w:lvl w:ilvl="0" w:tplc="5F56E146">
      <w:start w:val="2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7F3E3389"/>
    <w:multiLevelType w:val="hybridMultilevel"/>
    <w:tmpl w:val="AE7A26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3"/>
    <w:rsid w:val="000624B5"/>
    <w:rsid w:val="000F1773"/>
    <w:rsid w:val="001F2CD3"/>
    <w:rsid w:val="00281A93"/>
    <w:rsid w:val="00281E67"/>
    <w:rsid w:val="00297928"/>
    <w:rsid w:val="00341805"/>
    <w:rsid w:val="00354F97"/>
    <w:rsid w:val="003F3026"/>
    <w:rsid w:val="004D1163"/>
    <w:rsid w:val="004E58C1"/>
    <w:rsid w:val="005A6BB5"/>
    <w:rsid w:val="005B0B3D"/>
    <w:rsid w:val="006E7A2A"/>
    <w:rsid w:val="006F3CC4"/>
    <w:rsid w:val="007B3026"/>
    <w:rsid w:val="00816C16"/>
    <w:rsid w:val="00854788"/>
    <w:rsid w:val="00856C79"/>
    <w:rsid w:val="00897555"/>
    <w:rsid w:val="00901893"/>
    <w:rsid w:val="00915BDF"/>
    <w:rsid w:val="009230C2"/>
    <w:rsid w:val="009521C1"/>
    <w:rsid w:val="00993BBC"/>
    <w:rsid w:val="009A3B02"/>
    <w:rsid w:val="009D07C7"/>
    <w:rsid w:val="009F2E79"/>
    <w:rsid w:val="00A46D83"/>
    <w:rsid w:val="00B3150A"/>
    <w:rsid w:val="00B94F8C"/>
    <w:rsid w:val="00BD2C39"/>
    <w:rsid w:val="00BE1896"/>
    <w:rsid w:val="00BE5B6E"/>
    <w:rsid w:val="00C118E2"/>
    <w:rsid w:val="00C2640B"/>
    <w:rsid w:val="00C33531"/>
    <w:rsid w:val="00D7498C"/>
    <w:rsid w:val="00F216BA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A3BF5-E402-4251-B800-90AAEBF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0C2"/>
    <w:pPr>
      <w:spacing w:after="0" w:line="240" w:lineRule="auto"/>
      <w:ind w:firstLineChars="709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BDF"/>
    <w:pPr>
      <w:ind w:left="720"/>
      <w:contextualSpacing/>
    </w:pPr>
  </w:style>
  <w:style w:type="paragraph" w:styleId="a5">
    <w:name w:val="Body Text Indent"/>
    <w:basedOn w:val="a"/>
    <w:link w:val="a6"/>
    <w:rsid w:val="00915BDF"/>
    <w:pPr>
      <w:suppressAutoHyphens/>
      <w:spacing w:after="120"/>
      <w:ind w:left="283" w:firstLineChars="0" w:firstLine="0"/>
    </w:pPr>
    <w:rPr>
      <w:lang w:val="ru-RU" w:eastAsia="zh-CN"/>
    </w:rPr>
  </w:style>
  <w:style w:type="character" w:customStyle="1" w:styleId="a6">
    <w:name w:val="Основной текст с отступом Знак"/>
    <w:basedOn w:val="a0"/>
    <w:link w:val="a5"/>
    <w:rsid w:val="00915B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Нормальный"/>
    <w:rsid w:val="00915BD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e.panova</dc:creator>
  <cp:lastModifiedBy>Есимова Бибикуль</cp:lastModifiedBy>
  <cp:revision>2</cp:revision>
  <cp:lastPrinted>2019-08-19T08:38:00Z</cp:lastPrinted>
  <dcterms:created xsi:type="dcterms:W3CDTF">2023-11-16T09:11:00Z</dcterms:created>
  <dcterms:modified xsi:type="dcterms:W3CDTF">2023-11-16T09:11:00Z</dcterms:modified>
</cp:coreProperties>
</file>