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68F7" w:rsidRPr="005168F7" w:rsidRDefault="005168F7" w:rsidP="005168F7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5168F7">
        <w:rPr>
          <w:rFonts w:ascii="Times New Roman" w:eastAsiaTheme="minorEastAsia" w:hAnsi="Times New Roman" w:cs="Times New Roman"/>
          <w:b/>
          <w:sz w:val="24"/>
          <w:szCs w:val="24"/>
        </w:rPr>
        <w:t>Техническое задание</w:t>
      </w:r>
    </w:p>
    <w:p w:rsidR="005168F7" w:rsidRDefault="005168F7" w:rsidP="005168F7">
      <w:pPr>
        <w:pStyle w:val="msonormalmrcssattr"/>
        <w:shd w:val="clear" w:color="auto" w:fill="FFFFFF"/>
        <w:spacing w:before="0" w:beforeAutospacing="0" w:after="0" w:afterAutospacing="0"/>
        <w:jc w:val="center"/>
        <w:rPr>
          <w:rFonts w:eastAsiaTheme="minorEastAsia"/>
        </w:rPr>
      </w:pPr>
      <w:r>
        <w:rPr>
          <w:bCs/>
        </w:rPr>
        <w:t>на</w:t>
      </w:r>
      <w:r w:rsidRPr="00736E1D">
        <w:rPr>
          <w:bCs/>
        </w:rPr>
        <w:t xml:space="preserve"> обучени</w:t>
      </w:r>
      <w:r>
        <w:rPr>
          <w:bCs/>
        </w:rPr>
        <w:t>е</w:t>
      </w:r>
      <w:r w:rsidRPr="00736E1D">
        <w:rPr>
          <w:bCs/>
        </w:rPr>
        <w:t xml:space="preserve"> </w:t>
      </w:r>
      <w:r>
        <w:rPr>
          <w:bCs/>
        </w:rPr>
        <w:t>по</w:t>
      </w:r>
      <w:r w:rsidRPr="00736E1D">
        <w:rPr>
          <w:bCs/>
        </w:rPr>
        <w:t xml:space="preserve"> тем</w:t>
      </w:r>
      <w:r>
        <w:rPr>
          <w:bCs/>
        </w:rPr>
        <w:t>е</w:t>
      </w:r>
      <w:r w:rsidRPr="00736E1D">
        <w:rPr>
          <w:bCs/>
        </w:rPr>
        <w:t xml:space="preserve"> </w:t>
      </w:r>
      <w:r>
        <w:t>«</w:t>
      </w:r>
      <w:r w:rsidR="00270B4A" w:rsidRPr="00B3589A">
        <w:t>Частотно-регулируемый привод и его применение для экономии энергоресурсов в технологии добычи урана методом подземного скважинного выщелачивания</w:t>
      </w:r>
      <w:r>
        <w:rPr>
          <w:rFonts w:eastAsiaTheme="minorEastAsia"/>
        </w:rPr>
        <w:t>»</w:t>
      </w:r>
    </w:p>
    <w:p w:rsidR="00202DC3" w:rsidRDefault="005168F7" w:rsidP="005168F7">
      <w:pPr>
        <w:pStyle w:val="msonormalmrcssattr"/>
        <w:shd w:val="clear" w:color="auto" w:fill="FFFFFF"/>
        <w:spacing w:before="0" w:beforeAutospacing="0" w:after="0" w:afterAutospacing="0"/>
        <w:jc w:val="center"/>
        <w:rPr>
          <w:bCs/>
        </w:rPr>
      </w:pPr>
      <w:proofErr w:type="spellStart"/>
      <w:r>
        <w:rPr>
          <w:bCs/>
        </w:rPr>
        <w:t>г.Алматы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Богенбай</w:t>
      </w:r>
      <w:proofErr w:type="spellEnd"/>
      <w:r>
        <w:rPr>
          <w:bCs/>
        </w:rPr>
        <w:t xml:space="preserve"> Батыра 168 (офлайн)</w:t>
      </w:r>
    </w:p>
    <w:p w:rsidR="00227014" w:rsidRDefault="00227014" w:rsidP="005168F7">
      <w:pPr>
        <w:pStyle w:val="msonormalmrcssattr"/>
        <w:shd w:val="clear" w:color="auto" w:fill="FFFFFF"/>
        <w:spacing w:before="0" w:beforeAutospacing="0" w:after="0" w:afterAutospacing="0"/>
        <w:jc w:val="center"/>
        <w:rPr>
          <w:bCs/>
        </w:rPr>
      </w:pPr>
    </w:p>
    <w:tbl>
      <w:tblPr>
        <w:tblStyle w:val="a6"/>
        <w:tblW w:w="10060" w:type="dxa"/>
        <w:tblLayout w:type="fixed"/>
        <w:tblLook w:val="04A0" w:firstRow="1" w:lastRow="0" w:firstColumn="1" w:lastColumn="0" w:noHBand="0" w:noVBand="1"/>
      </w:tblPr>
      <w:tblGrid>
        <w:gridCol w:w="704"/>
        <w:gridCol w:w="8080"/>
        <w:gridCol w:w="1276"/>
      </w:tblGrid>
      <w:tr w:rsidR="005168F7" w:rsidRPr="00202DC3" w:rsidTr="00A546B4">
        <w:tc>
          <w:tcPr>
            <w:tcW w:w="704" w:type="dxa"/>
            <w:vAlign w:val="center"/>
          </w:tcPr>
          <w:p w:rsidR="005168F7" w:rsidRPr="00202DC3" w:rsidRDefault="005168F7" w:rsidP="005168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8080" w:type="dxa"/>
          </w:tcPr>
          <w:p w:rsidR="005168F7" w:rsidRPr="005168F7" w:rsidRDefault="005168F7" w:rsidP="005168F7">
            <w:pPr>
              <w:ind w:left="177" w:hanging="17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8F7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выполняемых работ</w:t>
            </w:r>
          </w:p>
        </w:tc>
        <w:tc>
          <w:tcPr>
            <w:tcW w:w="1276" w:type="dxa"/>
          </w:tcPr>
          <w:p w:rsidR="005168F7" w:rsidRPr="005168F7" w:rsidRDefault="005168F7" w:rsidP="00A546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8F7">
              <w:rPr>
                <w:rFonts w:ascii="Times New Roman" w:hAnsi="Times New Roman" w:cs="Times New Roman"/>
                <w:b/>
                <w:sz w:val="24"/>
                <w:szCs w:val="24"/>
              </w:rPr>
              <w:t>Продолж</w:t>
            </w:r>
            <w:r w:rsidR="00A546B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5168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</w:t>
            </w:r>
          </w:p>
        </w:tc>
      </w:tr>
      <w:tr w:rsidR="005168F7" w:rsidRPr="00202DC3" w:rsidTr="00A546B4">
        <w:tc>
          <w:tcPr>
            <w:tcW w:w="704" w:type="dxa"/>
          </w:tcPr>
          <w:p w:rsidR="005168F7" w:rsidRPr="005168F7" w:rsidRDefault="005168F7" w:rsidP="005168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8F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080" w:type="dxa"/>
          </w:tcPr>
          <w:p w:rsidR="005168F7" w:rsidRPr="005168F7" w:rsidRDefault="005168F7" w:rsidP="005168F7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8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Подготовка </w:t>
            </w:r>
            <w:r w:rsidRPr="005168F7">
              <w:rPr>
                <w:rFonts w:ascii="Times New Roman" w:hAnsi="Times New Roman" w:cs="Times New Roman"/>
                <w:sz w:val="24"/>
                <w:szCs w:val="24"/>
              </w:rPr>
              <w:t>раздаточного, лекционного и оценочных материалов; подготовка презентации.</w:t>
            </w:r>
          </w:p>
        </w:tc>
        <w:tc>
          <w:tcPr>
            <w:tcW w:w="1276" w:type="dxa"/>
          </w:tcPr>
          <w:p w:rsidR="005168F7" w:rsidRPr="005168F7" w:rsidRDefault="005168F7" w:rsidP="005168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</w:tr>
      <w:tr w:rsidR="005168F7" w:rsidRPr="00202DC3" w:rsidTr="00A546B4">
        <w:tc>
          <w:tcPr>
            <w:tcW w:w="704" w:type="dxa"/>
          </w:tcPr>
          <w:p w:rsidR="005168F7" w:rsidRPr="005168F7" w:rsidRDefault="005168F7" w:rsidP="005168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8F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080" w:type="dxa"/>
          </w:tcPr>
          <w:p w:rsidR="005168F7" w:rsidRPr="005168F7" w:rsidRDefault="005168F7" w:rsidP="005168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8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Проведение обучения работников </w:t>
            </w:r>
            <w:r w:rsidRPr="005168F7">
              <w:rPr>
                <w:rFonts w:ascii="Times New Roman" w:hAnsi="Times New Roman" w:cs="Times New Roman"/>
                <w:sz w:val="24"/>
                <w:szCs w:val="24"/>
              </w:rPr>
              <w:t>по теме: «</w:t>
            </w:r>
            <w:r w:rsidR="00270B4A" w:rsidRPr="00B3589A">
              <w:rPr>
                <w:rFonts w:ascii="Times New Roman" w:hAnsi="Times New Roman" w:cs="Times New Roman"/>
              </w:rPr>
              <w:t>Частотно-регулируемый привод и его применение для экономии энергоресурсов в технологии добычи урана методом подземного скважинного выщелачивания</w:t>
            </w:r>
            <w:r w:rsidRPr="005168F7">
              <w:rPr>
                <w:rFonts w:ascii="Times New Roman" w:eastAsiaTheme="minorEastAsia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5168F7" w:rsidRPr="005168F7" w:rsidRDefault="005168F7" w:rsidP="005168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</w:tr>
      <w:tr w:rsidR="005168F7" w:rsidRPr="00202DC3" w:rsidTr="00A546B4">
        <w:tc>
          <w:tcPr>
            <w:tcW w:w="704" w:type="dxa"/>
            <w:vAlign w:val="center"/>
          </w:tcPr>
          <w:p w:rsidR="005168F7" w:rsidRPr="00202DC3" w:rsidRDefault="00A546B4" w:rsidP="00202D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2.1</w:t>
            </w:r>
          </w:p>
        </w:tc>
        <w:tc>
          <w:tcPr>
            <w:tcW w:w="8080" w:type="dxa"/>
          </w:tcPr>
          <w:p w:rsidR="00270B4A" w:rsidRPr="00B3589A" w:rsidRDefault="00270B4A" w:rsidP="00270B4A">
            <w:pPr>
              <w:pStyle w:val="a3"/>
              <w:numPr>
                <w:ilvl w:val="0"/>
                <w:numId w:val="2"/>
              </w:numPr>
              <w:tabs>
                <w:tab w:val="left" w:pos="0"/>
                <w:tab w:val="left" w:pos="286"/>
              </w:tabs>
              <w:spacing w:line="276" w:lineRule="auto"/>
              <w:ind w:left="7" w:hanging="5"/>
              <w:jc w:val="both"/>
              <w:rPr>
                <w:rFonts w:ascii="Times New Roman" w:hAnsi="Times New Roman" w:cs="Times New Roman"/>
                <w:bCs/>
              </w:rPr>
            </w:pPr>
            <w:r w:rsidRPr="00B3589A">
              <w:rPr>
                <w:rFonts w:ascii="Times New Roman" w:hAnsi="Times New Roman" w:cs="Times New Roman"/>
                <w:bCs/>
              </w:rPr>
              <w:t xml:space="preserve">Система трёхфазного электрического тока. Физические основы. </w:t>
            </w:r>
          </w:p>
          <w:p w:rsidR="00270B4A" w:rsidRPr="00B3589A" w:rsidRDefault="00270B4A" w:rsidP="00270B4A">
            <w:pPr>
              <w:pStyle w:val="a3"/>
              <w:numPr>
                <w:ilvl w:val="0"/>
                <w:numId w:val="2"/>
              </w:numPr>
              <w:tabs>
                <w:tab w:val="left" w:pos="0"/>
                <w:tab w:val="left" w:pos="286"/>
              </w:tabs>
              <w:spacing w:line="276" w:lineRule="auto"/>
              <w:ind w:left="7" w:hanging="5"/>
              <w:jc w:val="both"/>
              <w:rPr>
                <w:rFonts w:ascii="Times New Roman" w:hAnsi="Times New Roman" w:cs="Times New Roman"/>
                <w:bCs/>
              </w:rPr>
            </w:pPr>
            <w:r w:rsidRPr="00B3589A">
              <w:rPr>
                <w:rFonts w:ascii="Times New Roman" w:hAnsi="Times New Roman" w:cs="Times New Roman"/>
                <w:bCs/>
              </w:rPr>
              <w:t xml:space="preserve">Принцип работы асинхронного электродвигателя. </w:t>
            </w:r>
          </w:p>
          <w:p w:rsidR="00270B4A" w:rsidRPr="00B3589A" w:rsidRDefault="00270B4A" w:rsidP="00270B4A">
            <w:pPr>
              <w:pStyle w:val="a3"/>
              <w:numPr>
                <w:ilvl w:val="0"/>
                <w:numId w:val="2"/>
              </w:numPr>
              <w:tabs>
                <w:tab w:val="left" w:pos="0"/>
                <w:tab w:val="left" w:pos="286"/>
              </w:tabs>
              <w:spacing w:line="276" w:lineRule="auto"/>
              <w:ind w:left="7" w:hanging="5"/>
              <w:jc w:val="both"/>
              <w:rPr>
                <w:rFonts w:ascii="Times New Roman" w:hAnsi="Times New Roman" w:cs="Times New Roman"/>
                <w:bCs/>
              </w:rPr>
            </w:pPr>
            <w:r w:rsidRPr="00B3589A">
              <w:rPr>
                <w:rFonts w:ascii="Times New Roman" w:hAnsi="Times New Roman" w:cs="Times New Roman"/>
                <w:bCs/>
              </w:rPr>
              <w:t xml:space="preserve">Способы управления электроприводом насосных агрегатов. </w:t>
            </w:r>
          </w:p>
          <w:p w:rsidR="005168F7" w:rsidRPr="00202DC3" w:rsidRDefault="00270B4A" w:rsidP="00270B4A">
            <w:pPr>
              <w:pStyle w:val="a3"/>
              <w:numPr>
                <w:ilvl w:val="0"/>
                <w:numId w:val="2"/>
              </w:numPr>
              <w:tabs>
                <w:tab w:val="left" w:pos="0"/>
                <w:tab w:val="left" w:pos="286"/>
              </w:tabs>
              <w:spacing w:line="276" w:lineRule="auto"/>
              <w:ind w:left="7" w:hanging="5"/>
              <w:jc w:val="both"/>
              <w:rPr>
                <w:rStyle w:val="a5"/>
              </w:rPr>
            </w:pPr>
            <w:r w:rsidRPr="00B3589A">
              <w:rPr>
                <w:rFonts w:ascii="Times New Roman" w:hAnsi="Times New Roman" w:cs="Times New Roman"/>
                <w:bCs/>
              </w:rPr>
              <w:t xml:space="preserve">Схемы плавного пуска асинхронных двигателей. </w:t>
            </w:r>
          </w:p>
        </w:tc>
        <w:tc>
          <w:tcPr>
            <w:tcW w:w="1276" w:type="dxa"/>
          </w:tcPr>
          <w:p w:rsidR="005168F7" w:rsidRPr="005168F7" w:rsidRDefault="00A546B4" w:rsidP="00A546B4">
            <w:pPr>
              <w:pStyle w:val="msonormalmrcssattr"/>
              <w:spacing w:after="0" w:afterAutospacing="0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5168F7" w:rsidRPr="00202DC3" w:rsidTr="00270B4A">
        <w:trPr>
          <w:trHeight w:val="319"/>
        </w:trPr>
        <w:tc>
          <w:tcPr>
            <w:tcW w:w="704" w:type="dxa"/>
            <w:vAlign w:val="center"/>
          </w:tcPr>
          <w:p w:rsidR="005168F7" w:rsidRPr="00202DC3" w:rsidRDefault="00A546B4" w:rsidP="00270B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2.2</w:t>
            </w:r>
          </w:p>
        </w:tc>
        <w:tc>
          <w:tcPr>
            <w:tcW w:w="8080" w:type="dxa"/>
          </w:tcPr>
          <w:p w:rsidR="005168F7" w:rsidRPr="00202DC3" w:rsidRDefault="00270B4A" w:rsidP="00270B4A">
            <w:pPr>
              <w:pStyle w:val="a3"/>
              <w:numPr>
                <w:ilvl w:val="0"/>
                <w:numId w:val="2"/>
              </w:numPr>
              <w:tabs>
                <w:tab w:val="left" w:pos="0"/>
                <w:tab w:val="left" w:pos="286"/>
              </w:tabs>
              <w:spacing w:line="276" w:lineRule="auto"/>
              <w:ind w:left="7" w:hanging="5"/>
              <w:jc w:val="both"/>
              <w:rPr>
                <w:rStyle w:val="a5"/>
              </w:rPr>
            </w:pPr>
            <w:r w:rsidRPr="00B3589A">
              <w:rPr>
                <w:rFonts w:ascii="Times New Roman" w:hAnsi="Times New Roman" w:cs="Times New Roman"/>
                <w:bCs/>
              </w:rPr>
              <w:t xml:space="preserve">Устройство и принцип работы частотного преобразователя переменного тока. </w:t>
            </w:r>
          </w:p>
        </w:tc>
        <w:tc>
          <w:tcPr>
            <w:tcW w:w="1276" w:type="dxa"/>
          </w:tcPr>
          <w:p w:rsidR="005168F7" w:rsidRPr="005168F7" w:rsidRDefault="00A546B4" w:rsidP="00A546B4">
            <w:pPr>
              <w:pStyle w:val="msonormalmrcssattr"/>
              <w:spacing w:after="0" w:afterAutospacing="0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5168F7" w:rsidRPr="00202DC3" w:rsidTr="00A546B4">
        <w:tc>
          <w:tcPr>
            <w:tcW w:w="704" w:type="dxa"/>
            <w:vAlign w:val="center"/>
          </w:tcPr>
          <w:p w:rsidR="005168F7" w:rsidRPr="00202DC3" w:rsidRDefault="00A546B4" w:rsidP="00202D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2.3</w:t>
            </w:r>
          </w:p>
        </w:tc>
        <w:tc>
          <w:tcPr>
            <w:tcW w:w="8080" w:type="dxa"/>
          </w:tcPr>
          <w:p w:rsidR="005168F7" w:rsidRPr="00202DC3" w:rsidRDefault="00270B4A" w:rsidP="00270B4A">
            <w:pPr>
              <w:pStyle w:val="a3"/>
              <w:numPr>
                <w:ilvl w:val="0"/>
                <w:numId w:val="2"/>
              </w:numPr>
              <w:tabs>
                <w:tab w:val="left" w:pos="286"/>
              </w:tabs>
              <w:spacing w:line="276" w:lineRule="auto"/>
              <w:ind w:left="7" w:hanging="5"/>
              <w:jc w:val="both"/>
              <w:rPr>
                <w:rStyle w:val="a5"/>
              </w:rPr>
            </w:pPr>
            <w:r w:rsidRPr="00B3589A">
              <w:rPr>
                <w:rFonts w:ascii="Times New Roman" w:hAnsi="Times New Roman" w:cs="Times New Roman"/>
                <w:bCs/>
              </w:rPr>
              <w:t>Широтно-импульсный модулятор (ШИМ), основные понятия. Скалярный и векторный принцип управления электроприводом.</w:t>
            </w:r>
          </w:p>
        </w:tc>
        <w:tc>
          <w:tcPr>
            <w:tcW w:w="1276" w:type="dxa"/>
          </w:tcPr>
          <w:p w:rsidR="005168F7" w:rsidRPr="005168F7" w:rsidRDefault="00A546B4" w:rsidP="00A546B4">
            <w:pPr>
              <w:pStyle w:val="msonormalmrcssattr"/>
              <w:spacing w:after="0" w:afterAutospacing="0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5168F7" w:rsidRPr="00202DC3" w:rsidTr="00A546B4">
        <w:tc>
          <w:tcPr>
            <w:tcW w:w="704" w:type="dxa"/>
            <w:vAlign w:val="center"/>
          </w:tcPr>
          <w:p w:rsidR="005168F7" w:rsidRPr="00202DC3" w:rsidRDefault="00A546B4" w:rsidP="00202D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2.4</w:t>
            </w:r>
          </w:p>
        </w:tc>
        <w:tc>
          <w:tcPr>
            <w:tcW w:w="8080" w:type="dxa"/>
          </w:tcPr>
          <w:p w:rsidR="005168F7" w:rsidRPr="00202DC3" w:rsidRDefault="00270B4A" w:rsidP="00270B4A">
            <w:pPr>
              <w:pStyle w:val="a3"/>
              <w:numPr>
                <w:ilvl w:val="0"/>
                <w:numId w:val="2"/>
              </w:numPr>
              <w:tabs>
                <w:tab w:val="left" w:pos="0"/>
                <w:tab w:val="left" w:pos="286"/>
              </w:tabs>
              <w:spacing w:line="276" w:lineRule="auto"/>
              <w:ind w:left="7" w:hanging="5"/>
              <w:jc w:val="both"/>
              <w:rPr>
                <w:rStyle w:val="a5"/>
              </w:rPr>
            </w:pPr>
            <w:r w:rsidRPr="00B3589A">
              <w:rPr>
                <w:rFonts w:ascii="Times New Roman" w:hAnsi="Times New Roman" w:cs="Times New Roman"/>
                <w:bCs/>
              </w:rPr>
              <w:t>Особенности эксплуатации частотных преобразователей в схемах управления погружными насосными агрегатами (ПНА). Выбор частотных преобразователей с требуемыми параметрами в зависимости от условий эксплуатации.</w:t>
            </w:r>
          </w:p>
        </w:tc>
        <w:tc>
          <w:tcPr>
            <w:tcW w:w="1276" w:type="dxa"/>
          </w:tcPr>
          <w:p w:rsidR="005168F7" w:rsidRPr="005168F7" w:rsidRDefault="00A546B4" w:rsidP="00A546B4">
            <w:pPr>
              <w:pStyle w:val="msonormalmrcssattr"/>
              <w:spacing w:after="0" w:afterAutospacing="0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5168F7" w:rsidRPr="00202DC3" w:rsidTr="00A546B4">
        <w:tc>
          <w:tcPr>
            <w:tcW w:w="704" w:type="dxa"/>
            <w:vAlign w:val="center"/>
          </w:tcPr>
          <w:p w:rsidR="005168F7" w:rsidRPr="00202DC3" w:rsidRDefault="00A546B4" w:rsidP="00202D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2.5</w:t>
            </w:r>
          </w:p>
        </w:tc>
        <w:tc>
          <w:tcPr>
            <w:tcW w:w="8080" w:type="dxa"/>
          </w:tcPr>
          <w:p w:rsidR="005168F7" w:rsidRPr="00202DC3" w:rsidRDefault="00270B4A" w:rsidP="00270B4A">
            <w:pPr>
              <w:pStyle w:val="a3"/>
              <w:numPr>
                <w:ilvl w:val="0"/>
                <w:numId w:val="2"/>
              </w:numPr>
              <w:tabs>
                <w:tab w:val="left" w:pos="0"/>
                <w:tab w:val="left" w:pos="286"/>
              </w:tabs>
              <w:spacing w:line="276" w:lineRule="auto"/>
              <w:ind w:left="7" w:hanging="5"/>
              <w:jc w:val="both"/>
              <w:rPr>
                <w:rStyle w:val="a5"/>
              </w:rPr>
            </w:pPr>
            <w:r w:rsidRPr="00B3589A">
              <w:rPr>
                <w:rFonts w:ascii="Times New Roman" w:hAnsi="Times New Roman" w:cs="Times New Roman"/>
                <w:bCs/>
              </w:rPr>
              <w:t>Использование частотных преобразователей для работы в полевых условиях. Способы защиты частотных преобразователей от повреждений. Классы защиты аппаратуры от воздействия внешней среды (IP).</w:t>
            </w:r>
          </w:p>
        </w:tc>
        <w:tc>
          <w:tcPr>
            <w:tcW w:w="1276" w:type="dxa"/>
          </w:tcPr>
          <w:p w:rsidR="005168F7" w:rsidRPr="005168F7" w:rsidRDefault="00A546B4" w:rsidP="00A546B4">
            <w:pPr>
              <w:pStyle w:val="msonormalmrcssattr"/>
              <w:spacing w:after="0" w:afterAutospacing="0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5168F7" w:rsidRPr="00202DC3" w:rsidTr="00A546B4">
        <w:tc>
          <w:tcPr>
            <w:tcW w:w="704" w:type="dxa"/>
            <w:vAlign w:val="center"/>
          </w:tcPr>
          <w:p w:rsidR="005168F7" w:rsidRPr="00202DC3" w:rsidRDefault="00A546B4" w:rsidP="00202D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2.6</w:t>
            </w:r>
          </w:p>
        </w:tc>
        <w:tc>
          <w:tcPr>
            <w:tcW w:w="8080" w:type="dxa"/>
          </w:tcPr>
          <w:p w:rsidR="005168F7" w:rsidRPr="00202DC3" w:rsidRDefault="00270B4A" w:rsidP="00270B4A">
            <w:pPr>
              <w:pStyle w:val="a3"/>
              <w:numPr>
                <w:ilvl w:val="0"/>
                <w:numId w:val="2"/>
              </w:numPr>
              <w:tabs>
                <w:tab w:val="left" w:pos="0"/>
                <w:tab w:val="left" w:pos="286"/>
              </w:tabs>
              <w:spacing w:line="276" w:lineRule="auto"/>
              <w:ind w:left="7" w:hanging="5"/>
              <w:jc w:val="both"/>
              <w:rPr>
                <w:rStyle w:val="a5"/>
              </w:rPr>
            </w:pPr>
            <w:r w:rsidRPr="00B3589A">
              <w:rPr>
                <w:rFonts w:ascii="Times New Roman" w:hAnsi="Times New Roman" w:cs="Times New Roman"/>
                <w:bCs/>
              </w:rPr>
              <w:t xml:space="preserve">Безвозвратные потери энергоресурсов при управлении перемещением технологических растворов с помощью запорной арматуры. </w:t>
            </w:r>
            <w:proofErr w:type="spellStart"/>
            <w:r w:rsidRPr="00B3589A">
              <w:rPr>
                <w:rFonts w:ascii="Times New Roman" w:hAnsi="Times New Roman" w:cs="Times New Roman"/>
                <w:bCs/>
              </w:rPr>
              <w:t>Кавитационные</w:t>
            </w:r>
            <w:proofErr w:type="spellEnd"/>
            <w:r w:rsidRPr="00B3589A">
              <w:rPr>
                <w:rFonts w:ascii="Times New Roman" w:hAnsi="Times New Roman" w:cs="Times New Roman"/>
                <w:bCs/>
              </w:rPr>
              <w:t xml:space="preserve"> повреждения насосного оборудования и запорной арматуры.</w:t>
            </w:r>
          </w:p>
        </w:tc>
        <w:tc>
          <w:tcPr>
            <w:tcW w:w="1276" w:type="dxa"/>
          </w:tcPr>
          <w:p w:rsidR="005168F7" w:rsidRPr="005168F7" w:rsidRDefault="00A546B4" w:rsidP="00A546B4">
            <w:pPr>
              <w:pStyle w:val="msonormalmrcssattr"/>
              <w:spacing w:after="0" w:afterAutospacing="0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5168F7" w:rsidRPr="00202DC3" w:rsidTr="00A546B4">
        <w:tc>
          <w:tcPr>
            <w:tcW w:w="704" w:type="dxa"/>
            <w:vAlign w:val="center"/>
          </w:tcPr>
          <w:p w:rsidR="005168F7" w:rsidRPr="00202DC3" w:rsidRDefault="00A546B4" w:rsidP="00202D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2.7</w:t>
            </w:r>
          </w:p>
        </w:tc>
        <w:tc>
          <w:tcPr>
            <w:tcW w:w="8080" w:type="dxa"/>
          </w:tcPr>
          <w:p w:rsidR="005168F7" w:rsidRPr="00202DC3" w:rsidRDefault="00270B4A" w:rsidP="00270B4A">
            <w:pPr>
              <w:pStyle w:val="a3"/>
              <w:numPr>
                <w:ilvl w:val="0"/>
                <w:numId w:val="2"/>
              </w:numPr>
              <w:tabs>
                <w:tab w:val="left" w:pos="286"/>
              </w:tabs>
              <w:spacing w:line="276" w:lineRule="auto"/>
              <w:ind w:left="7" w:hanging="5"/>
              <w:jc w:val="both"/>
              <w:rPr>
                <w:rStyle w:val="a5"/>
              </w:rPr>
            </w:pPr>
            <w:r w:rsidRPr="00B3589A">
              <w:rPr>
                <w:rFonts w:ascii="Times New Roman" w:hAnsi="Times New Roman" w:cs="Times New Roman"/>
                <w:bCs/>
              </w:rPr>
              <w:t>Экономический и технологический эффект от применения частотно-регулируемого привода в системах добычи урана методом ПСВ (подземного скважинного выщелачивания), в том числе при перемещении технологических растворов.</w:t>
            </w:r>
          </w:p>
        </w:tc>
        <w:tc>
          <w:tcPr>
            <w:tcW w:w="1276" w:type="dxa"/>
          </w:tcPr>
          <w:p w:rsidR="005168F7" w:rsidRPr="005168F7" w:rsidRDefault="00227014" w:rsidP="00A546B4">
            <w:pPr>
              <w:pStyle w:val="msonormalmrcssattr"/>
              <w:spacing w:after="0" w:afterAutospacing="0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5168F7" w:rsidRPr="00202DC3" w:rsidTr="00A546B4">
        <w:tc>
          <w:tcPr>
            <w:tcW w:w="704" w:type="dxa"/>
            <w:vAlign w:val="center"/>
          </w:tcPr>
          <w:p w:rsidR="005168F7" w:rsidRPr="00202DC3" w:rsidRDefault="00A546B4" w:rsidP="00202D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2.8</w:t>
            </w:r>
          </w:p>
        </w:tc>
        <w:tc>
          <w:tcPr>
            <w:tcW w:w="8080" w:type="dxa"/>
          </w:tcPr>
          <w:p w:rsidR="005168F7" w:rsidRPr="00202DC3" w:rsidRDefault="00270B4A" w:rsidP="00270B4A">
            <w:pPr>
              <w:pStyle w:val="a3"/>
              <w:numPr>
                <w:ilvl w:val="0"/>
                <w:numId w:val="2"/>
              </w:numPr>
              <w:tabs>
                <w:tab w:val="left" w:pos="286"/>
              </w:tabs>
              <w:spacing w:line="276" w:lineRule="auto"/>
              <w:ind w:left="7" w:hanging="5"/>
              <w:jc w:val="both"/>
              <w:rPr>
                <w:rStyle w:val="a5"/>
              </w:rPr>
            </w:pPr>
            <w:r w:rsidRPr="00B3589A">
              <w:rPr>
                <w:rFonts w:ascii="Times New Roman" w:hAnsi="Times New Roman" w:cs="Times New Roman"/>
                <w:bCs/>
              </w:rPr>
              <w:t>Обзор зависимости условий эксплуатации частотно-регулируемого привода ПНА от характеристик скважины. Основные алгоритмы управления частотно-регулируемым приводом.</w:t>
            </w:r>
          </w:p>
        </w:tc>
        <w:tc>
          <w:tcPr>
            <w:tcW w:w="1276" w:type="dxa"/>
          </w:tcPr>
          <w:p w:rsidR="005168F7" w:rsidRPr="005168F7" w:rsidRDefault="00A546B4" w:rsidP="00A546B4">
            <w:pPr>
              <w:pStyle w:val="msonormalmrcssattr"/>
              <w:spacing w:after="0" w:afterAutospacing="0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5168F7" w:rsidRPr="00202DC3" w:rsidTr="00A546B4">
        <w:tc>
          <w:tcPr>
            <w:tcW w:w="704" w:type="dxa"/>
            <w:vAlign w:val="center"/>
          </w:tcPr>
          <w:p w:rsidR="005168F7" w:rsidRPr="00202DC3" w:rsidRDefault="00A546B4" w:rsidP="00202D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2.9</w:t>
            </w:r>
          </w:p>
        </w:tc>
        <w:tc>
          <w:tcPr>
            <w:tcW w:w="8080" w:type="dxa"/>
            <w:shd w:val="clear" w:color="auto" w:fill="auto"/>
          </w:tcPr>
          <w:p w:rsidR="005168F7" w:rsidRPr="00202DC3" w:rsidRDefault="00270B4A" w:rsidP="00270B4A">
            <w:pPr>
              <w:pStyle w:val="a3"/>
              <w:numPr>
                <w:ilvl w:val="0"/>
                <w:numId w:val="2"/>
              </w:numPr>
              <w:tabs>
                <w:tab w:val="left" w:pos="0"/>
                <w:tab w:val="left" w:pos="286"/>
              </w:tabs>
              <w:spacing w:line="276" w:lineRule="auto"/>
              <w:ind w:left="7" w:hanging="5"/>
              <w:jc w:val="both"/>
              <w:rPr>
                <w:rStyle w:val="a5"/>
              </w:rPr>
            </w:pPr>
            <w:r w:rsidRPr="00B3589A">
              <w:rPr>
                <w:rFonts w:ascii="Times New Roman" w:hAnsi="Times New Roman" w:cs="Times New Roman"/>
                <w:bCs/>
              </w:rPr>
              <w:t>Методика выбора оптимально экономичного режима управления ПНА частотным преобразователем с учетом параметров скважины.</w:t>
            </w:r>
          </w:p>
        </w:tc>
        <w:tc>
          <w:tcPr>
            <w:tcW w:w="1276" w:type="dxa"/>
          </w:tcPr>
          <w:p w:rsidR="005168F7" w:rsidRPr="00202DC3" w:rsidRDefault="00227014" w:rsidP="00A546B4">
            <w:pPr>
              <w:pStyle w:val="msonormalmrcssattr"/>
              <w:shd w:val="clear" w:color="auto" w:fill="FFFFFF"/>
              <w:spacing w:before="0" w:beforeAutospacing="0" w:after="0" w:afterAutospacing="0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3</w:t>
            </w:r>
          </w:p>
        </w:tc>
      </w:tr>
      <w:tr w:rsidR="005168F7" w:rsidRPr="00202DC3" w:rsidTr="00A546B4">
        <w:tc>
          <w:tcPr>
            <w:tcW w:w="704" w:type="dxa"/>
            <w:vAlign w:val="center"/>
          </w:tcPr>
          <w:p w:rsidR="005168F7" w:rsidRPr="00202DC3" w:rsidRDefault="00A546B4" w:rsidP="00202D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2.10</w:t>
            </w:r>
          </w:p>
        </w:tc>
        <w:tc>
          <w:tcPr>
            <w:tcW w:w="8080" w:type="dxa"/>
            <w:shd w:val="clear" w:color="auto" w:fill="auto"/>
          </w:tcPr>
          <w:p w:rsidR="005168F7" w:rsidRPr="005168F7" w:rsidRDefault="00270B4A" w:rsidP="00270B4A">
            <w:pPr>
              <w:pStyle w:val="a3"/>
              <w:numPr>
                <w:ilvl w:val="0"/>
                <w:numId w:val="2"/>
              </w:numPr>
              <w:tabs>
                <w:tab w:val="left" w:pos="0"/>
                <w:tab w:val="left" w:pos="286"/>
              </w:tabs>
              <w:spacing w:line="276" w:lineRule="auto"/>
              <w:ind w:left="7" w:hanging="5"/>
              <w:jc w:val="both"/>
              <w:rPr>
                <w:rFonts w:ascii="Times New Roman" w:hAnsi="Times New Roman" w:cs="Times New Roman"/>
                <w:b/>
              </w:rPr>
            </w:pPr>
            <w:r w:rsidRPr="00B3589A">
              <w:rPr>
                <w:rFonts w:ascii="Times New Roman" w:hAnsi="Times New Roman" w:cs="Times New Roman"/>
                <w:bCs/>
              </w:rPr>
              <w:t>Расчет экономии электроэнергии от внедрения частотно-регулируемого привода.</w:t>
            </w:r>
          </w:p>
        </w:tc>
        <w:tc>
          <w:tcPr>
            <w:tcW w:w="1276" w:type="dxa"/>
          </w:tcPr>
          <w:p w:rsidR="005168F7" w:rsidRDefault="00A546B4" w:rsidP="00A546B4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</w:tr>
      <w:tr w:rsidR="00A546B4" w:rsidRPr="00202DC3" w:rsidTr="00A546B4">
        <w:tc>
          <w:tcPr>
            <w:tcW w:w="704" w:type="dxa"/>
            <w:vAlign w:val="center"/>
          </w:tcPr>
          <w:p w:rsidR="00A546B4" w:rsidRDefault="00227014" w:rsidP="00202D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2.11</w:t>
            </w:r>
          </w:p>
        </w:tc>
        <w:tc>
          <w:tcPr>
            <w:tcW w:w="8080" w:type="dxa"/>
            <w:shd w:val="clear" w:color="auto" w:fill="auto"/>
          </w:tcPr>
          <w:p w:rsidR="00A546B4" w:rsidRPr="005168F7" w:rsidRDefault="00270B4A" w:rsidP="00270B4A">
            <w:pPr>
              <w:pStyle w:val="a3"/>
              <w:numPr>
                <w:ilvl w:val="0"/>
                <w:numId w:val="2"/>
              </w:numPr>
              <w:tabs>
                <w:tab w:val="left" w:pos="0"/>
                <w:tab w:val="left" w:pos="286"/>
              </w:tabs>
              <w:spacing w:line="276" w:lineRule="auto"/>
              <w:ind w:left="7" w:hanging="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589A">
              <w:rPr>
                <w:rFonts w:ascii="Times New Roman" w:hAnsi="Times New Roman" w:cs="Times New Roman"/>
                <w:bCs/>
              </w:rPr>
              <w:t>Обзор возможностей на примере нескольких типов преобразователя частоты. Выбор частотных преобразователей в зависимости от условий эксплуатации и требуемых параметров.</w:t>
            </w:r>
          </w:p>
        </w:tc>
        <w:tc>
          <w:tcPr>
            <w:tcW w:w="1276" w:type="dxa"/>
          </w:tcPr>
          <w:p w:rsidR="00A546B4" w:rsidRDefault="00227014" w:rsidP="00A546B4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</w:tr>
      <w:tr w:rsidR="00270B4A" w:rsidRPr="00202DC3" w:rsidTr="00A546B4">
        <w:tc>
          <w:tcPr>
            <w:tcW w:w="704" w:type="dxa"/>
            <w:vAlign w:val="center"/>
          </w:tcPr>
          <w:p w:rsidR="00270B4A" w:rsidRDefault="00270B4A" w:rsidP="00202D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80" w:type="dxa"/>
            <w:shd w:val="clear" w:color="auto" w:fill="auto"/>
          </w:tcPr>
          <w:p w:rsidR="00270B4A" w:rsidRPr="00B3589A" w:rsidRDefault="00270B4A" w:rsidP="00227014">
            <w:pPr>
              <w:pStyle w:val="a3"/>
              <w:tabs>
                <w:tab w:val="left" w:pos="0"/>
                <w:tab w:val="left" w:pos="286"/>
              </w:tabs>
              <w:spacing w:line="276" w:lineRule="auto"/>
              <w:ind w:left="7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</w:tcPr>
          <w:p w:rsidR="00270B4A" w:rsidRDefault="00270B4A" w:rsidP="00A546B4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64</w:t>
            </w:r>
          </w:p>
        </w:tc>
      </w:tr>
    </w:tbl>
    <w:p w:rsidR="00202DC3" w:rsidRPr="00202DC3" w:rsidRDefault="00202DC3" w:rsidP="00202DC3">
      <w:pPr>
        <w:pStyle w:val="msonormalmrcssattr"/>
        <w:shd w:val="clear" w:color="auto" w:fill="FFFFFF"/>
        <w:spacing w:after="0" w:afterAutospacing="0"/>
        <w:rPr>
          <w:rStyle w:val="a5"/>
          <w:sz w:val="28"/>
          <w:szCs w:val="28"/>
        </w:rPr>
      </w:pPr>
    </w:p>
    <w:p w:rsidR="00A546B4" w:rsidRPr="00A546B4" w:rsidRDefault="00A546B4" w:rsidP="00A546B4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546B4" w:rsidRPr="00A546B4" w:rsidRDefault="00A546B4" w:rsidP="00A546B4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546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Ст. методист ОРПК </w:t>
      </w:r>
      <w:r w:rsidRPr="00A546B4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филиала «КЯУ» ТОО «</w:t>
      </w:r>
      <w:proofErr w:type="gramStart"/>
      <w:r w:rsidRPr="00A546B4">
        <w:rPr>
          <w:rFonts w:ascii="Times New Roman" w:eastAsia="Times New Roman" w:hAnsi="Times New Roman" w:cs="Times New Roman"/>
          <w:sz w:val="24"/>
          <w:szCs w:val="24"/>
          <w:lang w:eastAsia="ru-RU"/>
        </w:rPr>
        <w:t>ИВТ»</w:t>
      </w:r>
      <w:r w:rsidRPr="00A546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</w:t>
      </w:r>
      <w:proofErr w:type="gramEnd"/>
      <w:r w:rsidRPr="00A546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</w:t>
      </w:r>
      <w:r w:rsidRPr="00A546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А.Ю. Граф </w:t>
      </w:r>
    </w:p>
    <w:p w:rsidR="002458EE" w:rsidRDefault="00227014">
      <w:bookmarkStart w:id="0" w:name="_GoBack"/>
      <w:bookmarkEnd w:id="0"/>
    </w:p>
    <w:sectPr w:rsidR="002458EE" w:rsidSect="00227014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51100D"/>
    <w:multiLevelType w:val="hybridMultilevel"/>
    <w:tmpl w:val="D042F10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96623B1"/>
    <w:multiLevelType w:val="hybridMultilevel"/>
    <w:tmpl w:val="D74AACF4"/>
    <w:lvl w:ilvl="0" w:tplc="84203D18">
      <w:start w:val="1"/>
      <w:numFmt w:val="decimal"/>
      <w:lvlText w:val="%1."/>
      <w:lvlJc w:val="left"/>
      <w:pPr>
        <w:ind w:left="643" w:hanging="360"/>
      </w:pPr>
      <w:rPr>
        <w:b/>
        <w:bCs/>
      </w:rPr>
    </w:lvl>
    <w:lvl w:ilvl="1" w:tplc="0C000019">
      <w:start w:val="1"/>
      <w:numFmt w:val="lowerLetter"/>
      <w:lvlText w:val="%2."/>
      <w:lvlJc w:val="left"/>
      <w:pPr>
        <w:ind w:left="1440" w:hanging="360"/>
      </w:pPr>
    </w:lvl>
    <w:lvl w:ilvl="2" w:tplc="0C00001B">
      <w:start w:val="1"/>
      <w:numFmt w:val="lowerRoman"/>
      <w:lvlText w:val="%3."/>
      <w:lvlJc w:val="right"/>
      <w:pPr>
        <w:ind w:left="2160" w:hanging="180"/>
      </w:pPr>
    </w:lvl>
    <w:lvl w:ilvl="3" w:tplc="0C00000F">
      <w:start w:val="1"/>
      <w:numFmt w:val="decimal"/>
      <w:lvlText w:val="%4."/>
      <w:lvlJc w:val="left"/>
      <w:pPr>
        <w:ind w:left="2880" w:hanging="360"/>
      </w:pPr>
    </w:lvl>
    <w:lvl w:ilvl="4" w:tplc="0C000019">
      <w:start w:val="1"/>
      <w:numFmt w:val="lowerLetter"/>
      <w:lvlText w:val="%5."/>
      <w:lvlJc w:val="left"/>
      <w:pPr>
        <w:ind w:left="3600" w:hanging="360"/>
      </w:pPr>
    </w:lvl>
    <w:lvl w:ilvl="5" w:tplc="0C00001B">
      <w:start w:val="1"/>
      <w:numFmt w:val="lowerRoman"/>
      <w:lvlText w:val="%6."/>
      <w:lvlJc w:val="right"/>
      <w:pPr>
        <w:ind w:left="4320" w:hanging="180"/>
      </w:pPr>
    </w:lvl>
    <w:lvl w:ilvl="6" w:tplc="0C00000F">
      <w:start w:val="1"/>
      <w:numFmt w:val="decimal"/>
      <w:lvlText w:val="%7."/>
      <w:lvlJc w:val="left"/>
      <w:pPr>
        <w:ind w:left="5040" w:hanging="360"/>
      </w:pPr>
    </w:lvl>
    <w:lvl w:ilvl="7" w:tplc="0C000019">
      <w:start w:val="1"/>
      <w:numFmt w:val="lowerLetter"/>
      <w:lvlText w:val="%8."/>
      <w:lvlJc w:val="left"/>
      <w:pPr>
        <w:ind w:left="5760" w:hanging="360"/>
      </w:pPr>
    </w:lvl>
    <w:lvl w:ilvl="8" w:tplc="0C0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7206"/>
    <w:rsid w:val="00150300"/>
    <w:rsid w:val="00202DC3"/>
    <w:rsid w:val="00227014"/>
    <w:rsid w:val="00270B4A"/>
    <w:rsid w:val="004564F8"/>
    <w:rsid w:val="004E0751"/>
    <w:rsid w:val="005168F7"/>
    <w:rsid w:val="00A546B4"/>
    <w:rsid w:val="00B77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08C29"/>
  <w15:chartTrackingRefBased/>
  <w15:docId w15:val="{7E09F60B-A6C8-44AE-98A4-153032C5C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02D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02DC3"/>
    <w:pPr>
      <w:spacing w:line="256" w:lineRule="auto"/>
      <w:ind w:left="720"/>
      <w:contextualSpacing/>
    </w:pPr>
  </w:style>
  <w:style w:type="paragraph" w:customStyle="1" w:styleId="msonormalmrcssattr">
    <w:name w:val="msonormal_mr_css_attr"/>
    <w:basedOn w:val="a"/>
    <w:rsid w:val="00202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202DC3"/>
    <w:rPr>
      <w:b/>
      <w:bCs/>
    </w:rPr>
  </w:style>
  <w:style w:type="table" w:styleId="a6">
    <w:name w:val="Table Grid"/>
    <w:basedOn w:val="a1"/>
    <w:uiPriority w:val="59"/>
    <w:rsid w:val="00202D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link w:val="a3"/>
    <w:uiPriority w:val="34"/>
    <w:locked/>
    <w:rsid w:val="00202DC3"/>
  </w:style>
  <w:style w:type="paragraph" w:customStyle="1" w:styleId="a7">
    <w:name w:val="Знак"/>
    <w:basedOn w:val="a"/>
    <w:autoRedefine/>
    <w:rsid w:val="005168F7"/>
    <w:pPr>
      <w:spacing w:line="240" w:lineRule="exact"/>
    </w:pPr>
    <w:rPr>
      <w:rFonts w:ascii="Times New Roman" w:eastAsia="SimSun" w:hAnsi="Times New Roman" w:cs="Times New Roman"/>
      <w:b/>
      <w:sz w:val="28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Тюменцева Олеся Александровна</dc:creator>
  <cp:keywords/>
  <dc:description/>
  <cp:lastModifiedBy>Граф Александра Юрьевна</cp:lastModifiedBy>
  <cp:revision>2</cp:revision>
  <dcterms:created xsi:type="dcterms:W3CDTF">2022-07-04T09:36:00Z</dcterms:created>
  <dcterms:modified xsi:type="dcterms:W3CDTF">2022-07-04T09:36:00Z</dcterms:modified>
</cp:coreProperties>
</file>