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A5" w:rsidRDefault="00592202">
      <w:bookmarkStart w:id="0" w:name="_GoBack"/>
      <w:bookmarkEnd w:id="0"/>
      <w:r>
        <w:t>№ ПР-4852 от 09.11.2022</w:t>
      </w:r>
    </w:p>
    <w:p w:rsidR="009E2307" w:rsidRDefault="009E2307" w:rsidP="00A679C2">
      <w:pPr>
        <w:jc w:val="center"/>
        <w:rPr>
          <w:b/>
          <w:color w:val="000000"/>
        </w:rPr>
      </w:pP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9E2307" w:rsidRPr="00855421" w:rsidRDefault="009E2307" w:rsidP="009E2307">
      <w:pPr>
        <w:jc w:val="right"/>
        <w:rPr>
          <w:rFonts w:cs="Arial"/>
          <w:b/>
          <w:i/>
          <w:color w:val="000000"/>
          <w:szCs w:val="20"/>
        </w:rPr>
      </w:pPr>
      <w:r w:rsidRPr="00855421">
        <w:rPr>
          <w:rFonts w:cs="Arial"/>
          <w:b/>
          <w:i/>
          <w:color w:val="000000"/>
          <w:szCs w:val="20"/>
        </w:rPr>
        <w:t xml:space="preserve">Приложение </w:t>
      </w:r>
      <w:r>
        <w:rPr>
          <w:rFonts w:cs="Arial"/>
          <w:b/>
          <w:i/>
          <w:color w:val="000000"/>
          <w:szCs w:val="20"/>
        </w:rPr>
        <w:t xml:space="preserve">1 </w:t>
      </w:r>
      <w:r w:rsidRPr="006074CC">
        <w:rPr>
          <w:rFonts w:cs="Arial"/>
          <w:i/>
          <w:color w:val="000000"/>
          <w:szCs w:val="20"/>
        </w:rPr>
        <w:t>(приказ №31 от 01.06.2021)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 xml:space="preserve">к </w:t>
      </w:r>
      <w:r w:rsidRPr="00855421">
        <w:rPr>
          <w:rFonts w:cs="Arial"/>
          <w:b/>
          <w:bCs/>
          <w:i/>
          <w:color w:val="000080"/>
          <w:szCs w:val="20"/>
          <w:u w:val="single"/>
        </w:rPr>
        <w:t>правилам</w:t>
      </w:r>
      <w:r w:rsidRPr="00855421">
        <w:rPr>
          <w:rFonts w:cs="Arial"/>
          <w:i/>
          <w:color w:val="000000"/>
          <w:szCs w:val="20"/>
        </w:rPr>
        <w:t xml:space="preserve"> обучения работников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организаций и населения мерам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пожарной безопасности и требования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к содержанию учебных программ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по обучению мерам пожарной безопасности</w:t>
      </w:r>
    </w:p>
    <w:p w:rsidR="009E2307" w:rsidRPr="00855421" w:rsidRDefault="009E2307" w:rsidP="009E2307">
      <w:pPr>
        <w:jc w:val="right"/>
        <w:rPr>
          <w:rFonts w:cs="Arial"/>
          <w:color w:val="000000"/>
          <w:szCs w:val="20"/>
        </w:rPr>
      </w:pPr>
      <w:r w:rsidRPr="00855421">
        <w:rPr>
          <w:rFonts w:cs="Arial"/>
          <w:b/>
          <w:bCs/>
          <w:color w:val="000000"/>
          <w:szCs w:val="20"/>
        </w:rPr>
        <w:t>  </w:t>
      </w:r>
    </w:p>
    <w:p w:rsidR="009E2307" w:rsidRPr="00855421" w:rsidRDefault="009E2307" w:rsidP="009E2307">
      <w:pPr>
        <w:jc w:val="center"/>
        <w:rPr>
          <w:rFonts w:cs="Arial"/>
          <w:szCs w:val="20"/>
        </w:rPr>
      </w:pPr>
      <w:r w:rsidRPr="00855421">
        <w:rPr>
          <w:rFonts w:cs="Arial"/>
          <w:b/>
          <w:bCs/>
          <w:szCs w:val="20"/>
        </w:rPr>
        <w:t>Учебные программы обучения пожарно-техническому минимуму</w:t>
      </w:r>
    </w:p>
    <w:p w:rsidR="009E2307" w:rsidRPr="00855421" w:rsidRDefault="009E2307" w:rsidP="009E2307">
      <w:pPr>
        <w:pStyle w:val="3"/>
        <w:rPr>
          <w:rFonts w:cs="Arial"/>
          <w:sz w:val="20"/>
          <w:szCs w:val="20"/>
        </w:rPr>
      </w:pPr>
      <w:bookmarkStart w:id="1" w:name="z13"/>
      <w:bookmarkStart w:id="2" w:name="z18"/>
      <w:bookmarkEnd w:id="1"/>
      <w:bookmarkEnd w:id="2"/>
      <w:r w:rsidRPr="00855421">
        <w:rPr>
          <w:rFonts w:cs="Arial"/>
          <w:sz w:val="20"/>
          <w:szCs w:val="20"/>
        </w:rPr>
        <w:t>Глава 1. Учебные программы обучения пожарно-техническому минимуму для обучающихся в учебных центрах (с отрывом от производства)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1. Тематический план и типовая учебная программа для руководителей организаций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955"/>
        <w:gridCol w:w="1681"/>
      </w:tblGrid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Наименование темы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Законодательная база в области пожарной безопасности. Основные положения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Требования пожарной безопасности к эвакуационным путям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Действия работников при пожарах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Прием зачета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Общее количество часов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1. Законодательная база в области пожарной безопасности. Основные положения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2. Организационные основы обеспечения пожарной безопасности в организации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Обучение работников мерам пожарной безопасности, ведение документации.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Понятие термина "противопожарный режим". Противопожарный режим на территории объекта, в подвальных и чердачных помещениях, содержание помещений.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3. Требования пожарной безопасности к эвакуационным путям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4. Общие сведения о системах противопожарной защиты в организации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Первичные средства пожаротушения. Устройство, тактико-технические характеристики и правила эксплуатации огнетушителей.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Наружное противопожарное водоснабжение и внутренний противопожарный водопровод, назначение, устройство. Пожарные краны, размещение и контроль за ними. Правила пользования при пожаре.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lastRenderedPageBreak/>
        <w:t>     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 систем. Принцип действия, устройство систем пожаротушения: водяного, пенного, газового и порошкового.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Назначение, виды, основные элементы установок противодымной защиты. Требования норм и правил к системам противодымной защиты. Эксплуатация и проверка систем противодымной защиты. 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5. Действия работников при пожарах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6. Практические занятия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Зачет. Проверка знаний пожарно-технического минимума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p w:rsidR="00356DEA" w:rsidRDefault="00592202">
      <w:pPr>
        <w:rPr>
          <w:lang w:val="en-US"/>
        </w:rPr>
      </w:pPr>
    </w:p>
    <w:p w:rsidR="001506A5" w:rsidRDefault="00592202">
      <w:r>
        <w:rPr>
          <w:b/>
        </w:rPr>
        <w:t>Согласовано</w:t>
      </w:r>
    </w:p>
    <w:p w:rsidR="001506A5" w:rsidRDefault="00592202">
      <w:r>
        <w:t>09.11.2022 11:53 Молдабергенов Ермек Ескермесович (без ЭЦП)</w:t>
      </w:r>
    </w:p>
    <w:p w:rsidR="001506A5" w:rsidRDefault="00592202">
      <w:r>
        <w:t xml:space="preserve">09.11.2022 13:21 </w:t>
      </w:r>
      <w:r>
        <w:t>Абилбекова Динара Абилбековна</w:t>
      </w:r>
    </w:p>
    <w:p w:rsidR="003E01A1" w:rsidRPr="000E0DB0" w:rsidRDefault="00592202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АБИЛБЕКОВА ДИНАРА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2022-09-15 14:02:23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2023-09-15 14:02:23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568017943724138267797869690454141242944157122823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EMAILADDRESS=V</w:t>
      </w:r>
      <w:r w:rsidRPr="000E0DB0">
        <w:rPr>
          <w:i/>
          <w:color w:val="606060"/>
          <w:sz w:val="15"/>
          <w:szCs w:val="15"/>
        </w:rPr>
        <w:t xml:space="preserve">.KRYSHKIN@IHT.KAZATOMPROM.KZ, O="ТОВАРИЩЕСТВО С ОГРАНИЧЕННОЙ ОТВЕТСТВЕННОСТЬЮ \"ИНСТИТУТ ВЫСОКИХ ТЕХНОЛОГИЙ\"", GIVENNAME=АБИЛБЕКОВНА, OU=BIN020240001938, C=KZ, SERIALNUMBER=IIN690123402467, CN=АБИЛБЕКОВА ДИНАРА, SURNAME=АБИЛБЕКОВА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CN=ҰЛТТЫҚ КУӘЛ</w:t>
      </w:r>
      <w:r w:rsidRPr="000E0DB0">
        <w:rPr>
          <w:i/>
          <w:color w:val="606060"/>
          <w:sz w:val="15"/>
          <w:szCs w:val="15"/>
        </w:rPr>
        <w:t xml:space="preserve">АНДЫРУШЫ ОРТАЛЫҚ (GOST), C=KZ </w:t>
      </w:r>
    </w:p>
    <w:p w:rsidR="001506A5" w:rsidRDefault="00592202">
      <w:r>
        <w:t>09.11.2022 14:59 Баймуратова Меруерт Аширбековна (без ЭЦП)</w:t>
      </w:r>
    </w:p>
    <w:p w:rsidR="001506A5" w:rsidRDefault="00592202">
      <w:r>
        <w:t>09.11.2022 16:59 Тобаяк Олжас Бакытжанулы</w:t>
      </w:r>
    </w:p>
    <w:p w:rsidR="003E01A1" w:rsidRPr="000E0DB0" w:rsidRDefault="00592202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ТОБАЯҚ ОЛЖАС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2022-05-16 13:05:19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2023-05-16 13:05:19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719855155226524904139001751654938662639218550262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EMAILADDRESS=V.KRYSHKIN@IHT.KAZATOMPROM.KZ, O="ТОВАРИЩЕСТВО С ОГРАНИЧЕННОЙ ОТВЕТСТВЕННОСТЬЮ \"ИНСТИТУТ ВЫСОКИХ ТЕХНОЛОГИЙ\"", GIVENNAME=БАҚЫТЖАНҰЛЫ, OU=BIN</w:t>
      </w:r>
      <w:r w:rsidRPr="000E0DB0">
        <w:rPr>
          <w:i/>
          <w:color w:val="606060"/>
          <w:sz w:val="15"/>
          <w:szCs w:val="15"/>
        </w:rPr>
        <w:t xml:space="preserve">020240001938, C=KZ, SERIALNUMBER=IIN840711300674, CN=ТОБАЯҚ ОЛЖАС, SURNAME=ТОБАЯҚ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CN=ҰЛТТЫҚ КУӘЛАНДЫРУШЫ ОРТАЛЫҚ (GOST), C=KZ </w:t>
      </w:r>
    </w:p>
    <w:p w:rsidR="001506A5" w:rsidRDefault="00592202">
      <w:r>
        <w:t>10.11.2022 09:01 Мурзабекова Елена Анатольевна (без ЭЦП)</w:t>
      </w:r>
    </w:p>
    <w:p w:rsidR="001506A5" w:rsidRDefault="00592202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6A5" w:rsidSect="003D1B23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02" w:rsidRDefault="00592202" w:rsidP="00FB1918">
      <w:r>
        <w:separator/>
      </w:r>
    </w:p>
  </w:endnote>
  <w:endnote w:type="continuationSeparator" w:id="0">
    <w:p w:rsidR="00592202" w:rsidRDefault="00592202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92202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10.11.2022 09:35. Копия электронного документа. Версия СЭД: Documentolog 7.16.2.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92202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02" w:rsidRDefault="00592202" w:rsidP="00FB1918">
      <w:r>
        <w:separator/>
      </w:r>
    </w:p>
  </w:footnote>
  <w:footnote w:type="continuationSeparator" w:id="0">
    <w:p w:rsidR="00592202" w:rsidRDefault="00592202" w:rsidP="00FB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E276F20"/>
    <w:multiLevelType w:val="multilevel"/>
    <w:tmpl w:val="3156F6B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4"/>
  </w:num>
  <w:num w:numId="8">
    <w:abstractNumId w:val="13"/>
  </w:num>
  <w:num w:numId="9">
    <w:abstractNumId w:val="22"/>
  </w:num>
  <w:num w:numId="10">
    <w:abstractNumId w:val="23"/>
  </w:num>
  <w:num w:numId="11">
    <w:abstractNumId w:val="24"/>
  </w:num>
  <w:num w:numId="12">
    <w:abstractNumId w:val="4"/>
  </w:num>
  <w:num w:numId="13">
    <w:abstractNumId w:val="8"/>
  </w:num>
  <w:num w:numId="14">
    <w:abstractNumId w:val="25"/>
  </w:num>
  <w:num w:numId="15">
    <w:abstractNumId w:val="10"/>
  </w:num>
  <w:num w:numId="16">
    <w:abstractNumId w:val="26"/>
  </w:num>
  <w:num w:numId="17">
    <w:abstractNumId w:val="0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  <w:num w:numId="27">
    <w:abstractNumId w:val="16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06A5"/>
    <w:rsid w:val="001549D8"/>
    <w:rsid w:val="001624B6"/>
    <w:rsid w:val="001712EF"/>
    <w:rsid w:val="00181C19"/>
    <w:rsid w:val="00194C5A"/>
    <w:rsid w:val="001979F0"/>
    <w:rsid w:val="001A7FD4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2202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E2307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D4BE2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11F6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87465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666C7-7859-4F17-B686-AC11B84A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paragraph" w:styleId="1">
    <w:name w:val="heading 1"/>
    <w:aliases w:val="Заголовок 1 Знак1,Заголовок 1 Знак Знак"/>
    <w:basedOn w:val="a"/>
    <w:next w:val="a0"/>
    <w:link w:val="10"/>
    <w:qFormat/>
    <w:rsid w:val="009E2307"/>
    <w:pPr>
      <w:keepNext/>
      <w:numPr>
        <w:numId w:val="30"/>
      </w:numPr>
      <w:spacing w:before="240" w:after="60"/>
      <w:ind w:left="431" w:hanging="431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qFormat/>
    <w:rsid w:val="009E2307"/>
    <w:pPr>
      <w:keepNext/>
      <w:numPr>
        <w:ilvl w:val="1"/>
        <w:numId w:val="30"/>
      </w:numPr>
      <w:spacing w:before="200" w:after="60"/>
      <w:ind w:left="578" w:hanging="578"/>
      <w:outlineLvl w:val="1"/>
    </w:pPr>
    <w:rPr>
      <w:rFonts w:ascii="Arial" w:hAnsi="Arial"/>
      <w:b/>
      <w:bCs/>
      <w:sz w:val="26"/>
      <w:lang w:val="x-none" w:eastAsia="x-none"/>
    </w:rPr>
  </w:style>
  <w:style w:type="paragraph" w:styleId="3">
    <w:name w:val="heading 3"/>
    <w:basedOn w:val="a"/>
    <w:next w:val="a0"/>
    <w:link w:val="30"/>
    <w:uiPriority w:val="9"/>
    <w:qFormat/>
    <w:rsid w:val="009E2307"/>
    <w:pPr>
      <w:keepNext/>
      <w:numPr>
        <w:ilvl w:val="2"/>
        <w:numId w:val="30"/>
      </w:numPr>
      <w:spacing w:before="200" w:after="120"/>
      <w:jc w:val="both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307"/>
    <w:pPr>
      <w:keepNext/>
      <w:numPr>
        <w:ilvl w:val="3"/>
        <w:numId w:val="30"/>
      </w:numPr>
      <w:outlineLvl w:val="3"/>
    </w:pPr>
    <w:rPr>
      <w:rFonts w:ascii="Verdana" w:hAnsi="Verdana"/>
      <w:sz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9E2307"/>
    <w:pPr>
      <w:keepNext/>
      <w:numPr>
        <w:ilvl w:val="4"/>
        <w:numId w:val="30"/>
      </w:numPr>
      <w:jc w:val="center"/>
      <w:outlineLvl w:val="4"/>
    </w:pPr>
    <w:rPr>
      <w:rFonts w:ascii="Verdana" w:hAnsi="Verdana"/>
      <w:b/>
      <w:bCs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9E2307"/>
    <w:pPr>
      <w:numPr>
        <w:ilvl w:val="5"/>
        <w:numId w:val="30"/>
      </w:numPr>
      <w:spacing w:before="240" w:after="60"/>
      <w:outlineLvl w:val="5"/>
    </w:pPr>
    <w:rPr>
      <w:rFonts w:ascii="Verdana" w:hAnsi="Verdana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E2307"/>
    <w:pPr>
      <w:numPr>
        <w:ilvl w:val="6"/>
        <w:numId w:val="30"/>
      </w:numPr>
      <w:spacing w:before="240" w:after="60"/>
      <w:outlineLvl w:val="6"/>
    </w:pPr>
    <w:rPr>
      <w:rFonts w:ascii="Verdana" w:hAnsi="Verdana"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E2307"/>
    <w:pPr>
      <w:numPr>
        <w:ilvl w:val="7"/>
        <w:numId w:val="30"/>
      </w:numPr>
      <w:spacing w:before="240" w:after="60"/>
      <w:outlineLvl w:val="7"/>
    </w:pPr>
    <w:rPr>
      <w:rFonts w:ascii="Verdana" w:hAnsi="Verdana"/>
      <w:i/>
      <w:iCs/>
      <w:sz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9E2307"/>
    <w:pPr>
      <w:numPr>
        <w:ilvl w:val="8"/>
        <w:numId w:val="30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6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rsid w:val="00D86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D86389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a"/>
    <w:uiPriority w:val="99"/>
    <w:qFormat/>
    <w:rsid w:val="007E012A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1"/>
    <w:link w:val="a9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b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c">
    <w:name w:val="Plain Text"/>
    <w:basedOn w:val="a"/>
    <w:link w:val="ad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1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0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0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1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1"/>
    <w:rsid w:val="004534D6"/>
  </w:style>
  <w:style w:type="character" w:customStyle="1" w:styleId="10">
    <w:name w:val="Заголовок 1 Знак"/>
    <w:aliases w:val="Заголовок 1 Знак1 Знак,Заголовок 1 Знак Знак Знак"/>
    <w:basedOn w:val="a1"/>
    <w:link w:val="1"/>
    <w:rsid w:val="009E23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9E2307"/>
    <w:rPr>
      <w:rFonts w:ascii="Arial" w:hAnsi="Arial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E2307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9E2307"/>
    <w:rPr>
      <w:rFonts w:ascii="Verdana" w:hAnsi="Verdana"/>
      <w:sz w:val="22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9E2307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9E2307"/>
    <w:rPr>
      <w:rFonts w:ascii="Verdana" w:hAnsi="Verdana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9E2307"/>
    <w:rPr>
      <w:rFonts w:ascii="Verdana" w:hAnsi="Verdana"/>
      <w:sz w:val="22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E2307"/>
    <w:rPr>
      <w:rFonts w:ascii="Verdana" w:hAnsi="Verdana"/>
      <w:i/>
      <w:iCs/>
      <w:sz w:val="2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E2307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Тобаяк Олжас</cp:lastModifiedBy>
  <cp:revision>2</cp:revision>
  <cp:lastPrinted>2021-11-18T12:56:00Z</cp:lastPrinted>
  <dcterms:created xsi:type="dcterms:W3CDTF">2022-11-10T03:36:00Z</dcterms:created>
  <dcterms:modified xsi:type="dcterms:W3CDTF">2022-11-10T03:36:00Z</dcterms:modified>
</cp:coreProperties>
</file>