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9E" w:rsidRPr="003A3B60" w:rsidRDefault="00077C9E" w:rsidP="00077C9E">
      <w:pPr>
        <w:jc w:val="both"/>
      </w:pPr>
    </w:p>
    <w:p w:rsidR="008652A9" w:rsidRPr="003A3B60" w:rsidRDefault="008652A9" w:rsidP="00817D0D">
      <w:pPr>
        <w:jc w:val="both"/>
      </w:pPr>
    </w:p>
    <w:p w:rsidR="005C34AB" w:rsidRPr="003A3B60" w:rsidRDefault="009C4C36" w:rsidP="005C34AB">
      <w:pPr>
        <w:jc w:val="center"/>
        <w:rPr>
          <w:b/>
          <w:lang w:val="kk-KZ"/>
        </w:rPr>
      </w:pPr>
      <w:r w:rsidRPr="003A3B60">
        <w:rPr>
          <w:b/>
          <w:color w:val="000000"/>
        </w:rPr>
        <w:t>Техническое задание</w:t>
      </w:r>
    </w:p>
    <w:p w:rsidR="007E5FC3" w:rsidRPr="00034B1E" w:rsidRDefault="009C4C36" w:rsidP="00034B1E">
      <w:pPr>
        <w:jc w:val="center"/>
        <w:rPr>
          <w:bCs/>
        </w:rPr>
      </w:pPr>
      <w:proofErr w:type="gramStart"/>
      <w:r w:rsidRPr="00034B1E">
        <w:rPr>
          <w:bCs/>
        </w:rPr>
        <w:t>на</w:t>
      </w:r>
      <w:proofErr w:type="gramEnd"/>
      <w:r w:rsidR="007E5FC3" w:rsidRPr="00034B1E">
        <w:rPr>
          <w:bCs/>
        </w:rPr>
        <w:t xml:space="preserve"> обучени</w:t>
      </w:r>
      <w:r w:rsidRPr="00034B1E">
        <w:rPr>
          <w:bCs/>
        </w:rPr>
        <w:t>е</w:t>
      </w:r>
      <w:r w:rsidR="007E5FC3" w:rsidRPr="00034B1E">
        <w:rPr>
          <w:bCs/>
        </w:rPr>
        <w:t xml:space="preserve"> </w:t>
      </w:r>
      <w:r w:rsidRPr="00034B1E">
        <w:rPr>
          <w:bCs/>
        </w:rPr>
        <w:t>по</w:t>
      </w:r>
      <w:r w:rsidR="007E5FC3" w:rsidRPr="00034B1E">
        <w:rPr>
          <w:bCs/>
        </w:rPr>
        <w:t xml:space="preserve"> тем</w:t>
      </w:r>
      <w:r w:rsidRPr="00034B1E">
        <w:rPr>
          <w:bCs/>
        </w:rPr>
        <w:t>е</w:t>
      </w:r>
      <w:r w:rsidR="005E1F54" w:rsidRPr="00034B1E">
        <w:rPr>
          <w:bCs/>
        </w:rPr>
        <w:t xml:space="preserve"> </w:t>
      </w:r>
      <w:r w:rsidR="0096632C" w:rsidRPr="00034B1E">
        <w:rPr>
          <w:bCs/>
        </w:rPr>
        <w:t>«</w:t>
      </w:r>
      <w:r w:rsidR="00346541" w:rsidRPr="00DD7434">
        <w:rPr>
          <w:b/>
        </w:rPr>
        <w:t xml:space="preserve">Релейная защита распределительных сетей. Испытания защит УРЗА </w:t>
      </w:r>
      <w:proofErr w:type="spellStart"/>
      <w:r w:rsidR="00346541" w:rsidRPr="00DD7434">
        <w:rPr>
          <w:b/>
        </w:rPr>
        <w:t>Micom</w:t>
      </w:r>
      <w:proofErr w:type="spellEnd"/>
      <w:r w:rsidR="00346541" w:rsidRPr="00DD7434">
        <w:rPr>
          <w:b/>
        </w:rPr>
        <w:t xml:space="preserve"> P123 с помощью РЕТОМ-21</w:t>
      </w:r>
      <w:r w:rsidR="00E20169" w:rsidRPr="00034B1E">
        <w:t>»</w:t>
      </w:r>
    </w:p>
    <w:p w:rsidR="000B1AF3" w:rsidRPr="00F84B33" w:rsidRDefault="00034B1E" w:rsidP="000B1AF3">
      <w:pPr>
        <w:jc w:val="center"/>
        <w:rPr>
          <w:bCs/>
        </w:rPr>
      </w:pPr>
      <w:r>
        <w:rPr>
          <w:bCs/>
        </w:rPr>
        <w:t xml:space="preserve">Филиал «Казахстанский ядерный университет», г. Алматы,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батыра, 168</w:t>
      </w:r>
      <w:r w:rsidR="00EF4246" w:rsidRPr="00F84B33">
        <w:rPr>
          <w:bCs/>
        </w:rPr>
        <w:t xml:space="preserve"> </w:t>
      </w:r>
      <w:r w:rsidR="005F0E03" w:rsidRPr="00F84B33">
        <w:rPr>
          <w:bCs/>
        </w:rPr>
        <w:t>(офлайн)</w:t>
      </w:r>
    </w:p>
    <w:p w:rsidR="007E5FC3" w:rsidRPr="003A3B60" w:rsidRDefault="00351FDF" w:rsidP="00351FDF">
      <w:pPr>
        <w:rPr>
          <w:lang w:val="kk-KZ"/>
        </w:rPr>
      </w:pPr>
      <w:r w:rsidRPr="003A3B60">
        <w:rPr>
          <w:lang w:val="kk-KZ"/>
        </w:rPr>
        <w:t xml:space="preserve">                                                     </w:t>
      </w:r>
    </w:p>
    <w:tbl>
      <w:tblPr>
        <w:tblStyle w:val="a3"/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7055"/>
        <w:gridCol w:w="1276"/>
      </w:tblGrid>
      <w:tr w:rsidR="00830E25" w:rsidRPr="003A3B60" w:rsidTr="00CE71CE">
        <w:tc>
          <w:tcPr>
            <w:tcW w:w="884" w:type="dxa"/>
          </w:tcPr>
          <w:p w:rsidR="00830E25" w:rsidRPr="001B25BA" w:rsidRDefault="00830E25" w:rsidP="00CE71CE">
            <w:pPr>
              <w:spacing w:line="276" w:lineRule="auto"/>
              <w:jc w:val="center"/>
              <w:rPr>
                <w:b/>
              </w:rPr>
            </w:pPr>
            <w:r w:rsidRPr="001B25BA">
              <w:rPr>
                <w:b/>
              </w:rPr>
              <w:t>№ п/п</w:t>
            </w:r>
          </w:p>
        </w:tc>
        <w:tc>
          <w:tcPr>
            <w:tcW w:w="7055" w:type="dxa"/>
          </w:tcPr>
          <w:p w:rsidR="00830E25" w:rsidRPr="003A3B60" w:rsidRDefault="00830E25" w:rsidP="00CE71CE">
            <w:pPr>
              <w:spacing w:line="276" w:lineRule="auto"/>
              <w:rPr>
                <w:b/>
              </w:rPr>
            </w:pPr>
            <w:r w:rsidRPr="003A3B60">
              <w:rPr>
                <w:b/>
              </w:rPr>
              <w:t>Перечень выполняемых работ</w:t>
            </w:r>
          </w:p>
        </w:tc>
        <w:tc>
          <w:tcPr>
            <w:tcW w:w="1276" w:type="dxa"/>
            <w:shd w:val="clear" w:color="auto" w:fill="auto"/>
          </w:tcPr>
          <w:p w:rsidR="00830E25" w:rsidRPr="001B25BA" w:rsidRDefault="00830E25" w:rsidP="00CE71C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B25BA">
              <w:rPr>
                <w:b/>
              </w:rPr>
              <w:t>Продол</w:t>
            </w:r>
            <w:proofErr w:type="spellEnd"/>
            <w:r w:rsidR="00A35207">
              <w:rPr>
                <w:b/>
              </w:rPr>
              <w:t>-</w:t>
            </w:r>
            <w:r w:rsidRPr="001B25BA">
              <w:rPr>
                <w:b/>
              </w:rPr>
              <w:t>житель</w:t>
            </w:r>
            <w:r w:rsidR="00A35207">
              <w:rPr>
                <w:b/>
              </w:rPr>
              <w:t>-</w:t>
            </w:r>
            <w:proofErr w:type="spellStart"/>
            <w:r w:rsidRPr="001B25BA">
              <w:rPr>
                <w:b/>
              </w:rPr>
              <w:t>ность</w:t>
            </w:r>
            <w:proofErr w:type="spellEnd"/>
            <w:r w:rsidRPr="001B25BA">
              <w:rPr>
                <w:b/>
              </w:rPr>
              <w:t xml:space="preserve">, </w:t>
            </w:r>
            <w:proofErr w:type="spellStart"/>
            <w:r w:rsidR="00346541">
              <w:rPr>
                <w:b/>
              </w:rPr>
              <w:t>ак.</w:t>
            </w:r>
            <w:r w:rsidRPr="001B25BA">
              <w:rPr>
                <w:b/>
              </w:rPr>
              <w:t>час</w:t>
            </w:r>
            <w:proofErr w:type="spellEnd"/>
          </w:p>
        </w:tc>
      </w:tr>
      <w:tr w:rsidR="00830E25" w:rsidRPr="003A3B60" w:rsidTr="00CE71CE">
        <w:tc>
          <w:tcPr>
            <w:tcW w:w="884" w:type="dxa"/>
          </w:tcPr>
          <w:p w:rsidR="00830E25" w:rsidRPr="001B25BA" w:rsidRDefault="00830E25" w:rsidP="00CE71CE">
            <w:pPr>
              <w:spacing w:line="276" w:lineRule="auto"/>
              <w:jc w:val="center"/>
              <w:rPr>
                <w:b/>
              </w:rPr>
            </w:pPr>
            <w:r w:rsidRPr="001B25BA">
              <w:rPr>
                <w:b/>
              </w:rPr>
              <w:t>1</w:t>
            </w:r>
          </w:p>
        </w:tc>
        <w:tc>
          <w:tcPr>
            <w:tcW w:w="7055" w:type="dxa"/>
          </w:tcPr>
          <w:p w:rsidR="00830E25" w:rsidRPr="003A3B60" w:rsidRDefault="00830E25" w:rsidP="00CE71CE">
            <w:pPr>
              <w:spacing w:line="276" w:lineRule="auto"/>
              <w:rPr>
                <w:b/>
              </w:rPr>
            </w:pPr>
            <w:r w:rsidRPr="003A3B60">
              <w:rPr>
                <w:b/>
              </w:rPr>
              <w:t xml:space="preserve">Подготовка </w:t>
            </w:r>
            <w:r w:rsidR="009C4C36" w:rsidRPr="003A3B60">
              <w:t>раздаточного, лекционного и оценочных материалов; подготовка презентации.</w:t>
            </w:r>
          </w:p>
        </w:tc>
        <w:tc>
          <w:tcPr>
            <w:tcW w:w="1276" w:type="dxa"/>
            <w:shd w:val="clear" w:color="auto" w:fill="auto"/>
          </w:tcPr>
          <w:p w:rsidR="00830E25" w:rsidRPr="001B25BA" w:rsidRDefault="00034B1E" w:rsidP="00CE71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30E25" w:rsidRPr="003A3B60" w:rsidTr="00CE71CE">
        <w:tc>
          <w:tcPr>
            <w:tcW w:w="884" w:type="dxa"/>
            <w:hideMark/>
          </w:tcPr>
          <w:p w:rsidR="00830E25" w:rsidRPr="001B25BA" w:rsidRDefault="009547DB" w:rsidP="00CE71CE">
            <w:pPr>
              <w:spacing w:line="276" w:lineRule="auto"/>
              <w:jc w:val="center"/>
              <w:rPr>
                <w:b/>
              </w:rPr>
            </w:pPr>
            <w:r w:rsidRPr="001B25BA">
              <w:rPr>
                <w:b/>
              </w:rPr>
              <w:t>2</w:t>
            </w:r>
          </w:p>
        </w:tc>
        <w:tc>
          <w:tcPr>
            <w:tcW w:w="7055" w:type="dxa"/>
            <w:hideMark/>
          </w:tcPr>
          <w:p w:rsidR="00830E25" w:rsidRPr="003A3B60" w:rsidRDefault="00771BDE" w:rsidP="00CE71CE">
            <w:pPr>
              <w:spacing w:line="276" w:lineRule="auto"/>
              <w:rPr>
                <w:b/>
              </w:rPr>
            </w:pPr>
            <w:r w:rsidRPr="003A3B60">
              <w:rPr>
                <w:b/>
              </w:rPr>
              <w:t xml:space="preserve">Проведение обучения </w:t>
            </w:r>
            <w:r w:rsidR="009C4C36" w:rsidRPr="003A3B60">
              <w:rPr>
                <w:b/>
              </w:rPr>
              <w:t>работников</w:t>
            </w:r>
            <w:r w:rsidR="00830E25" w:rsidRPr="003A3B60">
              <w:rPr>
                <w:b/>
              </w:rPr>
              <w:t xml:space="preserve"> </w:t>
            </w:r>
            <w:r w:rsidR="002C2CE6" w:rsidRPr="003A3B60">
              <w:t>по теме</w:t>
            </w:r>
            <w:r w:rsidR="00713618" w:rsidRPr="00F84B33">
              <w:t>:</w:t>
            </w:r>
            <w:r w:rsidR="002C2CE6" w:rsidRPr="00F84B33">
              <w:t xml:space="preserve"> </w:t>
            </w:r>
            <w:r w:rsidR="002C2CE6" w:rsidRPr="00CE71CE">
              <w:t>«</w:t>
            </w:r>
            <w:r w:rsidR="00346541" w:rsidRPr="00346541">
              <w:t xml:space="preserve">Релейная защита распределительных сетей. Испытания защит УРЗА </w:t>
            </w:r>
            <w:proofErr w:type="spellStart"/>
            <w:r w:rsidR="00346541" w:rsidRPr="00346541">
              <w:t>Micom</w:t>
            </w:r>
            <w:proofErr w:type="spellEnd"/>
            <w:r w:rsidR="00346541" w:rsidRPr="00346541">
              <w:t xml:space="preserve"> P123 с помощью РЕТОМ-21</w:t>
            </w:r>
            <w:r w:rsidR="009E4558" w:rsidRPr="00346541">
              <w:t>»</w:t>
            </w:r>
            <w:r w:rsidR="00CF7484" w:rsidRPr="00346541">
              <w:t>.</w:t>
            </w:r>
          </w:p>
        </w:tc>
        <w:tc>
          <w:tcPr>
            <w:tcW w:w="1276" w:type="dxa"/>
            <w:shd w:val="clear" w:color="auto" w:fill="auto"/>
          </w:tcPr>
          <w:p w:rsidR="00830E25" w:rsidRPr="001B25BA" w:rsidRDefault="00034B1E" w:rsidP="00CE71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46541" w:rsidRPr="003A3B60" w:rsidTr="00CE71CE">
        <w:tc>
          <w:tcPr>
            <w:tcW w:w="884" w:type="dxa"/>
          </w:tcPr>
          <w:p w:rsidR="00346541" w:rsidRPr="00034B1E" w:rsidRDefault="00346541" w:rsidP="00346541">
            <w:pPr>
              <w:spacing w:line="276" w:lineRule="auto"/>
              <w:jc w:val="center"/>
            </w:pPr>
            <w:r w:rsidRPr="00034B1E">
              <w:t>2.1</w:t>
            </w:r>
          </w:p>
        </w:tc>
        <w:tc>
          <w:tcPr>
            <w:tcW w:w="7055" w:type="dxa"/>
          </w:tcPr>
          <w:p w:rsidR="00346541" w:rsidRPr="008658EC" w:rsidRDefault="00346541" w:rsidP="00346541">
            <w:r w:rsidRPr="008658EC">
              <w:rPr>
                <w:b/>
                <w:bCs/>
              </w:rPr>
              <w:t>Назначение релейной защиты.</w:t>
            </w:r>
          </w:p>
          <w:p w:rsidR="00346541" w:rsidRPr="008658EC" w:rsidRDefault="00346541" w:rsidP="00346541">
            <w:r w:rsidRPr="008658EC">
              <w:t>Повреждения и ненормальные режимы в электроустановках.</w:t>
            </w:r>
          </w:p>
          <w:p w:rsidR="00346541" w:rsidRPr="008658EC" w:rsidRDefault="00346541" w:rsidP="00346541">
            <w:r w:rsidRPr="008658EC">
              <w:t>Требования, предъявляемые к релейной защите.</w:t>
            </w:r>
          </w:p>
          <w:p w:rsidR="00346541" w:rsidRPr="008658EC" w:rsidRDefault="00346541" w:rsidP="00346541">
            <w:r w:rsidRPr="008658EC">
              <w:t>Основные органы релейной защиты.</w:t>
            </w:r>
          </w:p>
          <w:p w:rsidR="00346541" w:rsidRPr="008658EC" w:rsidRDefault="00346541" w:rsidP="00346541">
            <w:r w:rsidRPr="008658EC">
              <w:t>Элементы релейной защиты.</w:t>
            </w:r>
          </w:p>
          <w:p w:rsidR="00346541" w:rsidRPr="008658EC" w:rsidRDefault="00346541" w:rsidP="00346541">
            <w:r w:rsidRPr="008658EC">
              <w:t>Изображение схем релейной защиты.</w:t>
            </w:r>
          </w:p>
          <w:p w:rsidR="00346541" w:rsidRPr="008658EC" w:rsidRDefault="00346541" w:rsidP="00346541">
            <w:pPr>
              <w:rPr>
                <w:rStyle w:val="af2"/>
              </w:rPr>
            </w:pPr>
            <w:r w:rsidRPr="008658EC">
              <w:t xml:space="preserve">Источники оперативного тока. </w:t>
            </w:r>
          </w:p>
        </w:tc>
        <w:tc>
          <w:tcPr>
            <w:tcW w:w="1276" w:type="dxa"/>
            <w:shd w:val="clear" w:color="auto" w:fill="auto"/>
          </w:tcPr>
          <w:p w:rsidR="00346541" w:rsidRPr="00034B1E" w:rsidRDefault="00346541" w:rsidP="00346541">
            <w:pPr>
              <w:spacing w:line="276" w:lineRule="auto"/>
              <w:jc w:val="center"/>
            </w:pPr>
            <w:r>
              <w:t>2</w:t>
            </w:r>
          </w:p>
        </w:tc>
      </w:tr>
      <w:tr w:rsidR="00346541" w:rsidRPr="003A3B60" w:rsidTr="00CE71CE">
        <w:tc>
          <w:tcPr>
            <w:tcW w:w="884" w:type="dxa"/>
          </w:tcPr>
          <w:p w:rsidR="00346541" w:rsidRPr="00034B1E" w:rsidRDefault="00346541" w:rsidP="00346541">
            <w:pPr>
              <w:spacing w:line="276" w:lineRule="auto"/>
              <w:jc w:val="center"/>
            </w:pPr>
            <w:r w:rsidRPr="00034B1E">
              <w:t>2.2</w:t>
            </w:r>
          </w:p>
        </w:tc>
        <w:tc>
          <w:tcPr>
            <w:tcW w:w="7055" w:type="dxa"/>
          </w:tcPr>
          <w:p w:rsidR="00346541" w:rsidRPr="008658EC" w:rsidRDefault="00346541" w:rsidP="00346541">
            <w:pPr>
              <w:pStyle w:val="ad"/>
              <w:tabs>
                <w:tab w:val="left" w:pos="0"/>
                <w:tab w:val="left" w:pos="286"/>
              </w:tabs>
              <w:ind w:left="7"/>
              <w:jc w:val="both"/>
              <w:rPr>
                <w:b/>
              </w:rPr>
            </w:pPr>
            <w:r w:rsidRPr="008658EC">
              <w:rPr>
                <w:b/>
              </w:rPr>
              <w:t>Измерительные преобразователи.</w:t>
            </w:r>
          </w:p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Трансформаторы тока в схемах релейной защиты.</w:t>
            </w:r>
          </w:p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Схемы соединений трансформаторов тока и цепей тока реле токовых защит.</w:t>
            </w:r>
          </w:p>
          <w:p w:rsidR="00346541" w:rsidRPr="008658EC" w:rsidRDefault="00346541" w:rsidP="00346541">
            <w:pPr>
              <w:pStyle w:val="ad"/>
              <w:tabs>
                <w:tab w:val="left" w:pos="0"/>
                <w:tab w:val="left" w:pos="286"/>
              </w:tabs>
              <w:ind w:left="7"/>
              <w:jc w:val="both"/>
              <w:rPr>
                <w:rStyle w:val="af2"/>
              </w:rPr>
            </w:pPr>
            <w:r w:rsidRPr="008658EC">
              <w:rPr>
                <w:bCs/>
              </w:rPr>
              <w:t>Трансформаторы напряжения в схемах релейной защиты.</w:t>
            </w:r>
          </w:p>
        </w:tc>
        <w:tc>
          <w:tcPr>
            <w:tcW w:w="1276" w:type="dxa"/>
            <w:shd w:val="clear" w:color="auto" w:fill="auto"/>
          </w:tcPr>
          <w:p w:rsidR="00346541" w:rsidRPr="00034B1E" w:rsidRDefault="00346541" w:rsidP="00346541">
            <w:pPr>
              <w:spacing w:line="276" w:lineRule="auto"/>
              <w:jc w:val="center"/>
            </w:pPr>
            <w:r>
              <w:t>2</w:t>
            </w:r>
          </w:p>
        </w:tc>
      </w:tr>
      <w:tr w:rsidR="00346541" w:rsidRPr="003A3B60" w:rsidTr="00CE71CE">
        <w:tc>
          <w:tcPr>
            <w:tcW w:w="884" w:type="dxa"/>
          </w:tcPr>
          <w:p w:rsidR="00346541" w:rsidRPr="00034B1E" w:rsidRDefault="00346541" w:rsidP="00346541">
            <w:pPr>
              <w:spacing w:line="276" w:lineRule="auto"/>
              <w:jc w:val="center"/>
            </w:pPr>
            <w:r w:rsidRPr="00034B1E">
              <w:t>2.3</w:t>
            </w:r>
          </w:p>
        </w:tc>
        <w:tc>
          <w:tcPr>
            <w:tcW w:w="7055" w:type="dxa"/>
          </w:tcPr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/>
              </w:rPr>
            </w:pPr>
            <w:r w:rsidRPr="008658EC">
              <w:rPr>
                <w:b/>
              </w:rPr>
              <w:t>Классификация видов релейной защиты.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 xml:space="preserve">Максимальная токовая защита линий. Максимальная токовая защита линий с пуском (блокировкой) по напряжению. 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Токовые отсечки.</w:t>
            </w:r>
          </w:p>
          <w:p w:rsidR="00346541" w:rsidRPr="008658EC" w:rsidRDefault="00346541" w:rsidP="00346541">
            <w:pPr>
              <w:tabs>
                <w:tab w:val="left" w:pos="286"/>
              </w:tabs>
              <w:rPr>
                <w:bCs/>
              </w:rPr>
            </w:pPr>
            <w:r w:rsidRPr="008658EC">
              <w:rPr>
                <w:bCs/>
              </w:rPr>
              <w:t>Токовые направленные защиты линий. Максимальная токовая, направленная защита. Токовые направленные защиты линий. Токовые направленные отсечки.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</w:pPr>
            <w:r w:rsidRPr="008658EC">
              <w:rPr>
                <w:bCs/>
              </w:rPr>
              <w:t>Токовая защита со ступенчатой характеристикой выдержки времени.</w:t>
            </w:r>
            <w:r w:rsidRPr="008658EC">
              <w:t xml:space="preserve"> 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Трансформаторы напряжения. Основные сведения. Принцип действия.  Фильтр обратной последовательности.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Защита от замыканий на землю с большими токами замыкания на землю.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Максимальная токовая защита нулевой последовательности. Токовые направленные защиты нулевой последовательности.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Отсечки нулевой последовательности. Ступенчатая защита нулевой последовательности.</w:t>
            </w:r>
          </w:p>
          <w:p w:rsidR="00346541" w:rsidRPr="008658EC" w:rsidRDefault="00346541" w:rsidP="00346541">
            <w:pPr>
              <w:tabs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Защита от замыканий на землю в сети с малым током замыкания на землю.</w:t>
            </w:r>
          </w:p>
          <w:p w:rsidR="00346541" w:rsidRPr="008658EC" w:rsidRDefault="00346541" w:rsidP="00346541">
            <w:pPr>
              <w:tabs>
                <w:tab w:val="left" w:pos="286"/>
              </w:tabs>
              <w:rPr>
                <w:bCs/>
              </w:rPr>
            </w:pPr>
            <w:r w:rsidRPr="008658EC">
              <w:rPr>
                <w:bCs/>
              </w:rPr>
              <w:t>Дифференциальная защита линий. Принцип действия продольной дифференциальной защиты. Абсолютная селективность. Дистанционная защита. Характеристики выдержки времени дистанционных защит. Высокочастотные защиты. Принцип действия направленной защиты с высокочастотной блокировкой.</w:t>
            </w:r>
          </w:p>
          <w:p w:rsidR="00346541" w:rsidRPr="008658EC" w:rsidRDefault="00346541" w:rsidP="00346541">
            <w:pPr>
              <w:tabs>
                <w:tab w:val="left" w:pos="286"/>
              </w:tabs>
              <w:rPr>
                <w:bCs/>
              </w:rPr>
            </w:pPr>
            <w:r w:rsidRPr="008658EC">
              <w:rPr>
                <w:bCs/>
              </w:rPr>
              <w:t>Противоаварийная автоматика силовых трансформаторов.</w:t>
            </w:r>
          </w:p>
          <w:p w:rsidR="00346541" w:rsidRPr="008658EC" w:rsidRDefault="00346541" w:rsidP="00346541">
            <w:pPr>
              <w:tabs>
                <w:tab w:val="left" w:pos="286"/>
              </w:tabs>
              <w:rPr>
                <w:rStyle w:val="af2"/>
              </w:rPr>
            </w:pPr>
            <w:r>
              <w:t>Р</w:t>
            </w:r>
            <w:r w:rsidRPr="008658EC">
              <w:t>еле Р121, Р123, Р127, Р220 и варианты их применения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346541" w:rsidRPr="00034B1E" w:rsidRDefault="00346541" w:rsidP="00346541">
            <w:pPr>
              <w:spacing w:line="276" w:lineRule="auto"/>
              <w:jc w:val="center"/>
            </w:pPr>
            <w:r>
              <w:t>16</w:t>
            </w:r>
          </w:p>
        </w:tc>
      </w:tr>
      <w:tr w:rsidR="00346541" w:rsidRPr="003A3B60" w:rsidTr="00CE71CE">
        <w:tc>
          <w:tcPr>
            <w:tcW w:w="884" w:type="dxa"/>
          </w:tcPr>
          <w:p w:rsidR="00346541" w:rsidRPr="00034B1E" w:rsidRDefault="00346541" w:rsidP="00346541">
            <w:pPr>
              <w:spacing w:line="276" w:lineRule="auto"/>
              <w:jc w:val="center"/>
            </w:pPr>
            <w:r w:rsidRPr="00034B1E">
              <w:t>2.4</w:t>
            </w:r>
          </w:p>
        </w:tc>
        <w:tc>
          <w:tcPr>
            <w:tcW w:w="7055" w:type="dxa"/>
          </w:tcPr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/>
              </w:rPr>
            </w:pPr>
            <w:r w:rsidRPr="008658EC">
              <w:rPr>
                <w:b/>
              </w:rPr>
              <w:t xml:space="preserve"> Автоматизированное управление состоянием схем питания потребителей. </w:t>
            </w:r>
          </w:p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/>
                <w:bCs/>
              </w:rPr>
            </w:pPr>
            <w:r w:rsidRPr="008658EC">
              <w:rPr>
                <w:bCs/>
              </w:rPr>
              <w:lastRenderedPageBreak/>
              <w:t>Автоматическое повторное включение.</w:t>
            </w:r>
            <w:r w:rsidRPr="008658EC">
              <w:rPr>
                <w:b/>
                <w:bCs/>
              </w:rPr>
              <w:t xml:space="preserve"> </w:t>
            </w:r>
          </w:p>
          <w:p w:rsidR="00346541" w:rsidRPr="008658EC" w:rsidRDefault="00346541" w:rsidP="00346541">
            <w:pPr>
              <w:pStyle w:val="ad"/>
              <w:numPr>
                <w:ilvl w:val="0"/>
                <w:numId w:val="41"/>
              </w:numPr>
              <w:tabs>
                <w:tab w:val="left" w:pos="286"/>
              </w:tabs>
              <w:ind w:left="34" w:hanging="686"/>
              <w:rPr>
                <w:bCs/>
              </w:rPr>
            </w:pPr>
            <w:r w:rsidRPr="008658EC">
              <w:rPr>
                <w:bCs/>
              </w:rPr>
              <w:t>Автоматизация диспетчерского управления системами электроснабжения.</w:t>
            </w:r>
          </w:p>
          <w:p w:rsidR="00346541" w:rsidRPr="008658EC" w:rsidRDefault="00346541" w:rsidP="00346541">
            <w:r w:rsidRPr="008658EC">
              <w:t>Передача данных в системах электроснабжения.</w:t>
            </w:r>
          </w:p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Cs/>
              </w:rPr>
            </w:pPr>
            <w:r w:rsidRPr="008658EC">
              <w:t xml:space="preserve">Внедрение микропроцессорной </w:t>
            </w:r>
            <w:proofErr w:type="spellStart"/>
            <w:r w:rsidRPr="008658EC">
              <w:t>схемотехники</w:t>
            </w:r>
            <w:proofErr w:type="spellEnd"/>
            <w:r w:rsidRPr="008658EC">
              <w:t xml:space="preserve"> в системы релейной защиты.</w:t>
            </w:r>
          </w:p>
          <w:p w:rsidR="00346541" w:rsidRPr="008658EC" w:rsidRDefault="00346541" w:rsidP="00346541">
            <w:pPr>
              <w:tabs>
                <w:tab w:val="left" w:pos="0"/>
                <w:tab w:val="left" w:pos="286"/>
              </w:tabs>
              <w:jc w:val="both"/>
              <w:rPr>
                <w:bCs/>
              </w:rPr>
            </w:pPr>
            <w:r w:rsidRPr="008658EC">
              <w:rPr>
                <w:bCs/>
              </w:rPr>
              <w:t>Автоматический ввод резерва.</w:t>
            </w:r>
          </w:p>
          <w:p w:rsidR="00346541" w:rsidRPr="008658EC" w:rsidRDefault="00346541" w:rsidP="00346541">
            <w:pPr>
              <w:pStyle w:val="af7"/>
              <w:ind w:left="34"/>
              <w:contextualSpacing/>
              <w:jc w:val="both"/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</w:pPr>
            <w:r w:rsidRPr="008658EC">
              <w:rPr>
                <w:rFonts w:ascii="Times New Roman" w:hAnsi="Times New Roman"/>
                <w:sz w:val="24"/>
                <w:szCs w:val="24"/>
              </w:rPr>
              <w:t>Конфигурирование защитных и логических функций, установка связи с устройством P123, 127 с помощью ПО EASERGY STUDIO</w:t>
            </w:r>
          </w:p>
        </w:tc>
        <w:tc>
          <w:tcPr>
            <w:tcW w:w="1276" w:type="dxa"/>
            <w:shd w:val="clear" w:color="auto" w:fill="auto"/>
          </w:tcPr>
          <w:p w:rsidR="00346541" w:rsidRPr="00034B1E" w:rsidRDefault="00346541" w:rsidP="00346541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</w:tr>
      <w:tr w:rsidR="00346541" w:rsidRPr="003A3B60" w:rsidTr="00CE71CE">
        <w:tc>
          <w:tcPr>
            <w:tcW w:w="884" w:type="dxa"/>
          </w:tcPr>
          <w:p w:rsidR="00346541" w:rsidRPr="00034B1E" w:rsidRDefault="00346541" w:rsidP="00346541">
            <w:pPr>
              <w:spacing w:line="276" w:lineRule="auto"/>
              <w:jc w:val="center"/>
            </w:pPr>
            <w:r w:rsidRPr="00034B1E">
              <w:lastRenderedPageBreak/>
              <w:t>2.5</w:t>
            </w:r>
          </w:p>
        </w:tc>
        <w:tc>
          <w:tcPr>
            <w:tcW w:w="7055" w:type="dxa"/>
          </w:tcPr>
          <w:p w:rsidR="00346541" w:rsidRPr="008658EC" w:rsidRDefault="00346541" w:rsidP="00346541">
            <w:pPr>
              <w:rPr>
                <w:b/>
                <w:bCs/>
              </w:rPr>
            </w:pPr>
            <w:r w:rsidRPr="008658EC">
              <w:rPr>
                <w:b/>
                <w:bCs/>
              </w:rPr>
              <w:t>Новые решения для диагностики оборудования релейной защиты и автоматики.</w:t>
            </w:r>
          </w:p>
          <w:p w:rsidR="00346541" w:rsidRPr="00FE5F2F" w:rsidRDefault="00346541" w:rsidP="00346541">
            <w:r w:rsidRPr="00FE5F2F">
              <w:t xml:space="preserve">Испытания защит УРЗА </w:t>
            </w:r>
            <w:proofErr w:type="spellStart"/>
            <w:r w:rsidRPr="00FE5F2F">
              <w:t>Micom</w:t>
            </w:r>
            <w:proofErr w:type="spellEnd"/>
            <w:r w:rsidRPr="00FE5F2F">
              <w:t xml:space="preserve"> P123 c помощью устройства PETOM-21</w:t>
            </w:r>
          </w:p>
          <w:p w:rsidR="00346541" w:rsidRPr="00FE5F2F" w:rsidRDefault="00346541" w:rsidP="00346541">
            <w:r w:rsidRPr="00FE5F2F">
              <w:t>Универсальное ПО РЕТОМ. Примеры схем измерения с помощью устройства РЕТОМ-21.</w:t>
            </w:r>
          </w:p>
          <w:p w:rsidR="00346541" w:rsidRPr="00FE5F2F" w:rsidRDefault="00346541" w:rsidP="00346541">
            <w:r w:rsidRPr="00FE5F2F">
              <w:t>Применение комплексов РЕТОМ-21/25 для испытания трансформаторов</w:t>
            </w:r>
            <w:r>
              <w:t xml:space="preserve"> </w:t>
            </w:r>
            <w:r w:rsidRPr="00FE5F2F">
              <w:t>тока.</w:t>
            </w:r>
          </w:p>
          <w:p w:rsidR="00346541" w:rsidRPr="008658EC" w:rsidRDefault="00346541" w:rsidP="00346541">
            <w:pPr>
              <w:pStyle w:val="af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8EC">
              <w:rPr>
                <w:rFonts w:ascii="Times New Roman" w:hAnsi="Times New Roman"/>
                <w:sz w:val="24"/>
                <w:szCs w:val="24"/>
              </w:rPr>
              <w:t>Конфигурирование защитных и логических функций, установка связи с устройством P127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541" w:rsidRPr="008658EC" w:rsidRDefault="00346541" w:rsidP="00346541">
            <w:pPr>
              <w:rPr>
                <w:b/>
                <w:bCs/>
              </w:rPr>
            </w:pPr>
            <w:r w:rsidRPr="00FE5F2F">
              <w:t>Автоматизация процессов тестирования РЗА для снижения влияния</w:t>
            </w:r>
            <w:r>
              <w:t xml:space="preserve"> </w:t>
            </w:r>
            <w:r w:rsidRPr="00FE5F2F">
              <w:t>человеческого фактора.</w:t>
            </w:r>
          </w:p>
        </w:tc>
        <w:tc>
          <w:tcPr>
            <w:tcW w:w="1276" w:type="dxa"/>
            <w:shd w:val="clear" w:color="auto" w:fill="auto"/>
          </w:tcPr>
          <w:p w:rsidR="00346541" w:rsidRPr="00034B1E" w:rsidRDefault="00346541" w:rsidP="00346541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E5FC3" w:rsidRPr="003A3B60" w:rsidRDefault="007E5FC3" w:rsidP="00D03E3A">
      <w:pPr>
        <w:tabs>
          <w:tab w:val="left" w:pos="426"/>
        </w:tabs>
        <w:rPr>
          <w:bCs/>
        </w:rPr>
      </w:pPr>
    </w:p>
    <w:p w:rsidR="007E5FC3" w:rsidRPr="003A3B60" w:rsidRDefault="007E5FC3" w:rsidP="00D03E3A">
      <w:pPr>
        <w:tabs>
          <w:tab w:val="left" w:pos="426"/>
        </w:tabs>
        <w:rPr>
          <w:bCs/>
        </w:rPr>
      </w:pPr>
    </w:p>
    <w:p w:rsidR="00D03E3A" w:rsidRPr="003A3B60" w:rsidRDefault="00D03E3A" w:rsidP="00D03E3A"/>
    <w:p w:rsidR="00D03E3A" w:rsidRPr="003A3B60" w:rsidRDefault="00D03E3A" w:rsidP="00D03E3A"/>
    <w:p w:rsidR="00D03E3A" w:rsidRPr="001B25BA" w:rsidRDefault="00D03E3A" w:rsidP="00D03E3A">
      <w:pPr>
        <w:rPr>
          <w:i/>
        </w:rPr>
      </w:pPr>
      <w:bookmarkStart w:id="0" w:name="_GoBack"/>
      <w:bookmarkEnd w:id="0"/>
    </w:p>
    <w:sectPr w:rsidR="00D03E3A" w:rsidRPr="001B25BA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1B21E5"/>
    <w:multiLevelType w:val="hybridMultilevel"/>
    <w:tmpl w:val="2C66B4BC"/>
    <w:lvl w:ilvl="0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6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5EC1"/>
    <w:multiLevelType w:val="hybridMultilevel"/>
    <w:tmpl w:val="AC0E3A82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>
    <w:nsid w:val="5A70555B"/>
    <w:multiLevelType w:val="hybridMultilevel"/>
    <w:tmpl w:val="C2CC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66A9A"/>
    <w:multiLevelType w:val="hybridMultilevel"/>
    <w:tmpl w:val="BFDC04DE"/>
    <w:lvl w:ilvl="0" w:tplc="8F8ED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6"/>
  </w:num>
  <w:num w:numId="5">
    <w:abstractNumId w:val="18"/>
  </w:num>
  <w:num w:numId="6">
    <w:abstractNumId w:val="24"/>
  </w:num>
  <w:num w:numId="7">
    <w:abstractNumId w:val="17"/>
  </w:num>
  <w:num w:numId="8">
    <w:abstractNumId w:val="14"/>
  </w:num>
  <w:num w:numId="9">
    <w:abstractNumId w:val="27"/>
  </w:num>
  <w:num w:numId="10">
    <w:abstractNumId w:val="28"/>
  </w:num>
  <w:num w:numId="11">
    <w:abstractNumId w:val="31"/>
  </w:num>
  <w:num w:numId="12">
    <w:abstractNumId w:val="3"/>
  </w:num>
  <w:num w:numId="13">
    <w:abstractNumId w:val="7"/>
  </w:num>
  <w:num w:numId="14">
    <w:abstractNumId w:val="33"/>
  </w:num>
  <w:num w:numId="15">
    <w:abstractNumId w:val="9"/>
  </w:num>
  <w:num w:numId="16">
    <w:abstractNumId w:val="35"/>
  </w:num>
  <w:num w:numId="17">
    <w:abstractNumId w:val="0"/>
  </w:num>
  <w:num w:numId="18">
    <w:abstractNumId w:val="22"/>
  </w:num>
  <w:num w:numId="19">
    <w:abstractNumId w:val="21"/>
  </w:num>
  <w:num w:numId="20">
    <w:abstractNumId w:val="12"/>
  </w:num>
  <w:num w:numId="21">
    <w:abstractNumId w:val="27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3"/>
  </w:num>
  <w:num w:numId="27">
    <w:abstractNumId w:val="20"/>
  </w:num>
  <w:num w:numId="28">
    <w:abstractNumId w:val="6"/>
  </w:num>
  <w:num w:numId="29">
    <w:abstractNumId w:val="8"/>
  </w:num>
  <w:num w:numId="30">
    <w:abstractNumId w:val="16"/>
  </w:num>
  <w:num w:numId="31">
    <w:abstractNumId w:val="13"/>
  </w:num>
  <w:num w:numId="32">
    <w:abstractNumId w:val="10"/>
  </w:num>
  <w:num w:numId="33">
    <w:abstractNumId w:val="30"/>
  </w:num>
  <w:num w:numId="34">
    <w:abstractNumId w:val="36"/>
  </w:num>
  <w:num w:numId="35">
    <w:abstractNumId w:val="34"/>
  </w:num>
  <w:num w:numId="36">
    <w:abstractNumId w:val="19"/>
  </w:num>
  <w:num w:numId="37">
    <w:abstractNumId w:val="37"/>
  </w:num>
  <w:num w:numId="38">
    <w:abstractNumId w:val="29"/>
  </w:num>
  <w:num w:numId="39">
    <w:abstractNumId w:val="32"/>
  </w:num>
  <w:num w:numId="40">
    <w:abstractNumId w:val="1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4"/>
    <w:rsid w:val="00002B9A"/>
    <w:rsid w:val="0001087E"/>
    <w:rsid w:val="00022E51"/>
    <w:rsid w:val="00034B1E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2BF"/>
    <w:rsid w:val="000D294A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549D8"/>
    <w:rsid w:val="0016403A"/>
    <w:rsid w:val="00194C5A"/>
    <w:rsid w:val="00195314"/>
    <w:rsid w:val="001979F0"/>
    <w:rsid w:val="001A7FD4"/>
    <w:rsid w:val="001B25BA"/>
    <w:rsid w:val="001B74CD"/>
    <w:rsid w:val="001C3AF6"/>
    <w:rsid w:val="001C7189"/>
    <w:rsid w:val="001D1162"/>
    <w:rsid w:val="001D31DA"/>
    <w:rsid w:val="001E18A3"/>
    <w:rsid w:val="001F3A56"/>
    <w:rsid w:val="002162B1"/>
    <w:rsid w:val="00221536"/>
    <w:rsid w:val="0022794B"/>
    <w:rsid w:val="00227CEC"/>
    <w:rsid w:val="00230D97"/>
    <w:rsid w:val="00233EC8"/>
    <w:rsid w:val="00252BD0"/>
    <w:rsid w:val="002735E0"/>
    <w:rsid w:val="002813FB"/>
    <w:rsid w:val="00293388"/>
    <w:rsid w:val="002970CD"/>
    <w:rsid w:val="002A7327"/>
    <w:rsid w:val="002B1DB5"/>
    <w:rsid w:val="002C2CE6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46541"/>
    <w:rsid w:val="00351FDF"/>
    <w:rsid w:val="00357A51"/>
    <w:rsid w:val="00360830"/>
    <w:rsid w:val="0036778B"/>
    <w:rsid w:val="003701D2"/>
    <w:rsid w:val="003701E1"/>
    <w:rsid w:val="003802A4"/>
    <w:rsid w:val="00382D85"/>
    <w:rsid w:val="00384AE3"/>
    <w:rsid w:val="00390CC0"/>
    <w:rsid w:val="00395782"/>
    <w:rsid w:val="003A3B60"/>
    <w:rsid w:val="003B179C"/>
    <w:rsid w:val="003B5CD8"/>
    <w:rsid w:val="003B7F15"/>
    <w:rsid w:val="003C4094"/>
    <w:rsid w:val="003E20DD"/>
    <w:rsid w:val="00400DB9"/>
    <w:rsid w:val="00412EDD"/>
    <w:rsid w:val="00425CE9"/>
    <w:rsid w:val="00451DA9"/>
    <w:rsid w:val="004534D6"/>
    <w:rsid w:val="0046318C"/>
    <w:rsid w:val="00464783"/>
    <w:rsid w:val="004660D7"/>
    <w:rsid w:val="004677CC"/>
    <w:rsid w:val="00473482"/>
    <w:rsid w:val="00474256"/>
    <w:rsid w:val="004773F0"/>
    <w:rsid w:val="004804D1"/>
    <w:rsid w:val="004867F7"/>
    <w:rsid w:val="00491766"/>
    <w:rsid w:val="00496028"/>
    <w:rsid w:val="004A610C"/>
    <w:rsid w:val="004A6310"/>
    <w:rsid w:val="004B038E"/>
    <w:rsid w:val="004B11F3"/>
    <w:rsid w:val="004B4D28"/>
    <w:rsid w:val="004C5A76"/>
    <w:rsid w:val="004D1140"/>
    <w:rsid w:val="004E5858"/>
    <w:rsid w:val="004F02E1"/>
    <w:rsid w:val="004F6370"/>
    <w:rsid w:val="00501C58"/>
    <w:rsid w:val="00510C38"/>
    <w:rsid w:val="00513199"/>
    <w:rsid w:val="00525421"/>
    <w:rsid w:val="00525FDB"/>
    <w:rsid w:val="00527496"/>
    <w:rsid w:val="00543447"/>
    <w:rsid w:val="00547FBF"/>
    <w:rsid w:val="00550264"/>
    <w:rsid w:val="00554ADC"/>
    <w:rsid w:val="00556053"/>
    <w:rsid w:val="005625BC"/>
    <w:rsid w:val="00563DA7"/>
    <w:rsid w:val="005711EF"/>
    <w:rsid w:val="0058346F"/>
    <w:rsid w:val="005A58BE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3606D"/>
    <w:rsid w:val="00640F20"/>
    <w:rsid w:val="00641C03"/>
    <w:rsid w:val="006426B4"/>
    <w:rsid w:val="0064475C"/>
    <w:rsid w:val="00645B44"/>
    <w:rsid w:val="0065220A"/>
    <w:rsid w:val="006634C1"/>
    <w:rsid w:val="006715A1"/>
    <w:rsid w:val="00690F62"/>
    <w:rsid w:val="0069126E"/>
    <w:rsid w:val="006927EB"/>
    <w:rsid w:val="006951CB"/>
    <w:rsid w:val="006B5BC2"/>
    <w:rsid w:val="006C0140"/>
    <w:rsid w:val="006C53B4"/>
    <w:rsid w:val="006D54F3"/>
    <w:rsid w:val="006E145D"/>
    <w:rsid w:val="006E22E6"/>
    <w:rsid w:val="006E390D"/>
    <w:rsid w:val="006F1DA4"/>
    <w:rsid w:val="006F3DD7"/>
    <w:rsid w:val="006F7124"/>
    <w:rsid w:val="007033C3"/>
    <w:rsid w:val="007074F7"/>
    <w:rsid w:val="00713618"/>
    <w:rsid w:val="007212DF"/>
    <w:rsid w:val="007238CD"/>
    <w:rsid w:val="00736E1D"/>
    <w:rsid w:val="007407FF"/>
    <w:rsid w:val="00746824"/>
    <w:rsid w:val="007522A7"/>
    <w:rsid w:val="00755460"/>
    <w:rsid w:val="00762C6A"/>
    <w:rsid w:val="00764656"/>
    <w:rsid w:val="007663D4"/>
    <w:rsid w:val="00771BDE"/>
    <w:rsid w:val="007C3406"/>
    <w:rsid w:val="007E012A"/>
    <w:rsid w:val="007E5FC3"/>
    <w:rsid w:val="007F3669"/>
    <w:rsid w:val="008177EA"/>
    <w:rsid w:val="00817D0D"/>
    <w:rsid w:val="00822F4D"/>
    <w:rsid w:val="00830E25"/>
    <w:rsid w:val="0085685F"/>
    <w:rsid w:val="008652A9"/>
    <w:rsid w:val="008709CE"/>
    <w:rsid w:val="00874353"/>
    <w:rsid w:val="00883717"/>
    <w:rsid w:val="00886F1C"/>
    <w:rsid w:val="008A3DD0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22F74"/>
    <w:rsid w:val="00930F52"/>
    <w:rsid w:val="00936F98"/>
    <w:rsid w:val="009547DB"/>
    <w:rsid w:val="00960E7B"/>
    <w:rsid w:val="0096632C"/>
    <w:rsid w:val="00973B0A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9F7003"/>
    <w:rsid w:val="00A35207"/>
    <w:rsid w:val="00A4597F"/>
    <w:rsid w:val="00A47CF0"/>
    <w:rsid w:val="00A545EF"/>
    <w:rsid w:val="00A57AA6"/>
    <w:rsid w:val="00A6497E"/>
    <w:rsid w:val="00A95107"/>
    <w:rsid w:val="00A9561A"/>
    <w:rsid w:val="00A96568"/>
    <w:rsid w:val="00AA5E8B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0C40"/>
    <w:rsid w:val="00B853A3"/>
    <w:rsid w:val="00B85452"/>
    <w:rsid w:val="00B85740"/>
    <w:rsid w:val="00B92D7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43B"/>
    <w:rsid w:val="00C14D98"/>
    <w:rsid w:val="00C1548C"/>
    <w:rsid w:val="00C167BB"/>
    <w:rsid w:val="00C33671"/>
    <w:rsid w:val="00C43C93"/>
    <w:rsid w:val="00C53391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49BC"/>
    <w:rsid w:val="00CE23FD"/>
    <w:rsid w:val="00CE2939"/>
    <w:rsid w:val="00CE71CE"/>
    <w:rsid w:val="00CF7484"/>
    <w:rsid w:val="00D02A7A"/>
    <w:rsid w:val="00D03E3A"/>
    <w:rsid w:val="00D05923"/>
    <w:rsid w:val="00D05B22"/>
    <w:rsid w:val="00D13AA2"/>
    <w:rsid w:val="00D1554F"/>
    <w:rsid w:val="00D3474F"/>
    <w:rsid w:val="00D42188"/>
    <w:rsid w:val="00D439D2"/>
    <w:rsid w:val="00D61169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F207E"/>
    <w:rsid w:val="00DF6980"/>
    <w:rsid w:val="00E02422"/>
    <w:rsid w:val="00E03685"/>
    <w:rsid w:val="00E07B06"/>
    <w:rsid w:val="00E13A62"/>
    <w:rsid w:val="00E20169"/>
    <w:rsid w:val="00E252DC"/>
    <w:rsid w:val="00E25C91"/>
    <w:rsid w:val="00E2689E"/>
    <w:rsid w:val="00E46581"/>
    <w:rsid w:val="00E5104A"/>
    <w:rsid w:val="00E6604F"/>
    <w:rsid w:val="00E677F9"/>
    <w:rsid w:val="00E703D4"/>
    <w:rsid w:val="00E71A08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EF4246"/>
    <w:rsid w:val="00F0091F"/>
    <w:rsid w:val="00F045A0"/>
    <w:rsid w:val="00F052F3"/>
    <w:rsid w:val="00F069DA"/>
    <w:rsid w:val="00F11CE4"/>
    <w:rsid w:val="00F1239A"/>
    <w:rsid w:val="00F14FC2"/>
    <w:rsid w:val="00F14FEA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817A3"/>
    <w:rsid w:val="00F82B32"/>
    <w:rsid w:val="00F84B33"/>
    <w:rsid w:val="00F8793F"/>
    <w:rsid w:val="00F93A5D"/>
    <w:rsid w:val="00FA3D29"/>
    <w:rsid w:val="00FB53D4"/>
    <w:rsid w:val="00FC5E1C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  <w:style w:type="paragraph" w:styleId="af7">
    <w:name w:val="No Spacing"/>
    <w:uiPriority w:val="1"/>
    <w:qFormat/>
    <w:rsid w:val="003465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Тюменцева Олеся Александровна</cp:lastModifiedBy>
  <cp:revision>19</cp:revision>
  <cp:lastPrinted>2022-05-06T04:47:00Z</cp:lastPrinted>
  <dcterms:created xsi:type="dcterms:W3CDTF">2022-05-05T07:12:00Z</dcterms:created>
  <dcterms:modified xsi:type="dcterms:W3CDTF">2023-02-14T05:49:00Z</dcterms:modified>
</cp:coreProperties>
</file>