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7EE15" w14:textId="77777777" w:rsidR="002C231E" w:rsidRPr="00EF0673" w:rsidRDefault="002C231E" w:rsidP="002C231E">
      <w:pPr>
        <w:suppressAutoHyphens/>
        <w:spacing w:line="276" w:lineRule="auto"/>
        <w:ind w:firstLineChars="0" w:firstLine="0"/>
        <w:jc w:val="center"/>
        <w:rPr>
          <w:rFonts w:eastAsia="AR PL UMing HK"/>
          <w:b/>
          <w:color w:val="00000A"/>
          <w:lang w:val="ru-RU"/>
        </w:rPr>
      </w:pPr>
      <w:bookmarkStart w:id="0" w:name="_GoBack"/>
      <w:bookmarkEnd w:id="0"/>
      <w:r>
        <w:rPr>
          <w:b/>
          <w:bCs/>
          <w:spacing w:val="-5"/>
          <w:lang w:val="ru-RU"/>
        </w:rPr>
        <w:t>ТЕХНИЧЕСКАЯ СПЕЦИФИКАЦИЯ/</w:t>
      </w:r>
      <w:r w:rsidRPr="00EF0673">
        <w:rPr>
          <w:rFonts w:eastAsia="AR PL UMing HK"/>
          <w:b/>
          <w:color w:val="00000A"/>
          <w:lang w:val="ru-RU"/>
        </w:rPr>
        <w:t>ТЕХНИЧЕСКОЕ ЗАДАНИЕ</w:t>
      </w:r>
    </w:p>
    <w:p w14:paraId="06B568CF" w14:textId="6834EB69" w:rsidR="002C231E" w:rsidRPr="00EF0673" w:rsidRDefault="002C231E" w:rsidP="002C231E">
      <w:pPr>
        <w:suppressAutoHyphens/>
        <w:spacing w:line="276" w:lineRule="auto"/>
        <w:ind w:firstLineChars="0" w:firstLine="0"/>
        <w:jc w:val="center"/>
        <w:rPr>
          <w:b/>
          <w:lang w:val="ru-RU"/>
        </w:rPr>
      </w:pPr>
      <w:r>
        <w:rPr>
          <w:lang w:val="ru-RU"/>
        </w:rPr>
        <w:t>н</w:t>
      </w:r>
      <w:r w:rsidRPr="00D220F0">
        <w:rPr>
          <w:lang w:val="ru-RU"/>
        </w:rPr>
        <w:t xml:space="preserve">а </w:t>
      </w:r>
      <w:r>
        <w:rPr>
          <w:lang w:val="ru-RU"/>
        </w:rPr>
        <w:t xml:space="preserve">оказание </w:t>
      </w:r>
      <w:r w:rsidRPr="00D220F0">
        <w:rPr>
          <w:lang w:val="ru-RU"/>
        </w:rPr>
        <w:t>услуг</w:t>
      </w:r>
      <w:r w:rsidR="00F4564B">
        <w:rPr>
          <w:lang w:val="ru-RU"/>
        </w:rPr>
        <w:t>:</w:t>
      </w:r>
      <w:r>
        <w:rPr>
          <w:b/>
          <w:lang w:val="ru-RU"/>
        </w:rPr>
        <w:t xml:space="preserve"> </w:t>
      </w:r>
      <w:bookmarkStart w:id="1" w:name="_Hlk176851893"/>
      <w:r w:rsidR="00F37778">
        <w:rPr>
          <w:b/>
          <w:lang w:val="ru-RU"/>
        </w:rPr>
        <w:t>«</w:t>
      </w:r>
      <w:r w:rsidR="00F4564B" w:rsidRPr="008A2067">
        <w:rPr>
          <w:lang w:val="ru-RU"/>
        </w:rPr>
        <w:t xml:space="preserve">Оказание консультационных услуг </w:t>
      </w:r>
      <w:r w:rsidR="00F37778" w:rsidRPr="00F37778">
        <w:rPr>
          <w:lang w:val="ru-RU"/>
        </w:rPr>
        <w:t>по организационно-методическому сопровождению получения ТОО «Институт высоких технологий» лицензии на вид деятельности «Обращение с ядерными материалами»</w:t>
      </w:r>
      <w:r w:rsidR="00F37778" w:rsidRPr="00F37778">
        <w:rPr>
          <w:i/>
          <w:lang w:val="ru-RU"/>
        </w:rPr>
        <w:t xml:space="preserve"> </w:t>
      </w:r>
      <w:r w:rsidR="00F37778" w:rsidRPr="00F37778">
        <w:rPr>
          <w:lang w:val="ru-RU"/>
        </w:rPr>
        <w:t>(разработка проектов нормативных документов, комплектование документов и заявки на</w:t>
      </w:r>
      <w:r w:rsidR="00F37778" w:rsidRPr="000941ED">
        <w:rPr>
          <w:lang w:val="ru-RU"/>
        </w:rPr>
        <w:t xml:space="preserve"> получение лицензии, </w:t>
      </w:r>
      <w:r w:rsidR="00370EAE">
        <w:rPr>
          <w:lang w:val="ru-RU"/>
        </w:rPr>
        <w:t>консультационно</w:t>
      </w:r>
      <w:r w:rsidR="00124509">
        <w:rPr>
          <w:lang w:val="ru-RU"/>
        </w:rPr>
        <w:t>-методическое</w:t>
      </w:r>
      <w:r w:rsidR="00370EAE">
        <w:rPr>
          <w:lang w:val="ru-RU"/>
        </w:rPr>
        <w:t xml:space="preserve"> </w:t>
      </w:r>
      <w:r w:rsidR="00F37778" w:rsidRPr="000941ED">
        <w:rPr>
          <w:lang w:val="ru-RU"/>
        </w:rPr>
        <w:t xml:space="preserve">сопровождение </w:t>
      </w:r>
      <w:bookmarkStart w:id="2" w:name="_Hlk176949545"/>
      <w:r w:rsidR="00F37778" w:rsidRPr="000941ED">
        <w:rPr>
          <w:lang w:val="ru-RU"/>
        </w:rPr>
        <w:t>экспертизы документо</w:t>
      </w:r>
      <w:r w:rsidR="00370EAE">
        <w:rPr>
          <w:lang w:val="ru-RU"/>
        </w:rPr>
        <w:t xml:space="preserve">в и заявки </w:t>
      </w:r>
      <w:r w:rsidR="00F37778" w:rsidRPr="00F37778">
        <w:rPr>
          <w:lang w:val="ru-RU"/>
        </w:rPr>
        <w:t>ТОО «Институт высоких технологий»</w:t>
      </w:r>
      <w:r w:rsidR="00F37778">
        <w:rPr>
          <w:lang w:val="ru-RU"/>
        </w:rPr>
        <w:t xml:space="preserve"> в уполномоченном органе</w:t>
      </w:r>
      <w:bookmarkEnd w:id="2"/>
      <w:r w:rsidR="00F37778" w:rsidRPr="000941ED">
        <w:rPr>
          <w:lang w:val="ru-RU"/>
        </w:rPr>
        <w:t>)</w:t>
      </w:r>
      <w:bookmarkEnd w:id="1"/>
    </w:p>
    <w:p w14:paraId="7882841E" w14:textId="77777777" w:rsidR="002C231E" w:rsidRPr="00EF0673" w:rsidRDefault="002C231E" w:rsidP="002C231E">
      <w:pPr>
        <w:suppressAutoHyphens/>
        <w:spacing w:line="276" w:lineRule="auto"/>
        <w:ind w:firstLineChars="0" w:firstLine="0"/>
        <w:jc w:val="center"/>
        <w:rPr>
          <w:b/>
          <w:lang w:val="ru-RU"/>
        </w:rPr>
      </w:pPr>
    </w:p>
    <w:tbl>
      <w:tblPr>
        <w:tblStyle w:val="2"/>
        <w:tblW w:w="96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6525"/>
      </w:tblGrid>
      <w:tr w:rsidR="002C231E" w:rsidRPr="00EF0673" w14:paraId="59ABA9E9" w14:textId="77777777" w:rsidTr="00F4564B">
        <w:tc>
          <w:tcPr>
            <w:tcW w:w="534" w:type="dxa"/>
          </w:tcPr>
          <w:p w14:paraId="42137892" w14:textId="77777777" w:rsidR="002C231E" w:rsidRPr="00EF0673" w:rsidRDefault="002C231E" w:rsidP="005F7BC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b/>
                <w:lang w:val="ru-RU"/>
              </w:rPr>
            </w:pPr>
            <w:r w:rsidRPr="00EF0673">
              <w:rPr>
                <w:b/>
                <w:lang w:val="ru-RU"/>
              </w:rPr>
              <w:t>№</w:t>
            </w:r>
          </w:p>
        </w:tc>
        <w:tc>
          <w:tcPr>
            <w:tcW w:w="2585" w:type="dxa"/>
            <w:vAlign w:val="center"/>
          </w:tcPr>
          <w:p w14:paraId="000554AE" w14:textId="77777777" w:rsidR="002C231E" w:rsidRPr="00EF0673" w:rsidRDefault="002C231E" w:rsidP="005F7BC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b/>
                <w:lang w:val="ru-RU"/>
              </w:rPr>
            </w:pPr>
            <w:r w:rsidRPr="00EF0673">
              <w:rPr>
                <w:b/>
                <w:lang w:val="ru-RU"/>
              </w:rPr>
              <w:t>Наименование</w:t>
            </w:r>
          </w:p>
        </w:tc>
        <w:tc>
          <w:tcPr>
            <w:tcW w:w="6525" w:type="dxa"/>
            <w:vAlign w:val="center"/>
          </w:tcPr>
          <w:p w14:paraId="678E504E" w14:textId="77777777" w:rsidR="002C231E" w:rsidRPr="00EF0673" w:rsidRDefault="002C231E" w:rsidP="005F7BC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b/>
                <w:lang w:val="ru-RU"/>
              </w:rPr>
            </w:pPr>
            <w:r w:rsidRPr="00EF0673">
              <w:rPr>
                <w:b/>
                <w:lang w:val="ru-RU"/>
              </w:rPr>
              <w:t>Установленное требование</w:t>
            </w:r>
          </w:p>
        </w:tc>
      </w:tr>
      <w:tr w:rsidR="002C231E" w:rsidRPr="00F5569D" w14:paraId="46ABE970" w14:textId="77777777" w:rsidTr="00F4564B">
        <w:tc>
          <w:tcPr>
            <w:tcW w:w="534" w:type="dxa"/>
          </w:tcPr>
          <w:p w14:paraId="29A234B9" w14:textId="77777777" w:rsidR="002C231E" w:rsidRPr="00EF0673" w:rsidRDefault="002C231E" w:rsidP="005F7BC8">
            <w:pPr>
              <w:autoSpaceDE w:val="0"/>
              <w:autoSpaceDN w:val="0"/>
              <w:adjustRightInd w:val="0"/>
              <w:ind w:firstLineChars="0" w:firstLine="0"/>
              <w:jc w:val="center"/>
            </w:pPr>
            <w:r w:rsidRPr="00EF0673">
              <w:t>1</w:t>
            </w:r>
          </w:p>
        </w:tc>
        <w:tc>
          <w:tcPr>
            <w:tcW w:w="2585" w:type="dxa"/>
          </w:tcPr>
          <w:p w14:paraId="4ECD7852" w14:textId="77777777" w:rsidR="002C231E" w:rsidRPr="00EF0673" w:rsidRDefault="002C231E" w:rsidP="005F7BC8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Цель</w:t>
            </w:r>
            <w:r>
              <w:rPr>
                <w:lang w:val="ru-RU"/>
              </w:rPr>
              <w:t xml:space="preserve"> оказания услуг</w:t>
            </w:r>
          </w:p>
        </w:tc>
        <w:tc>
          <w:tcPr>
            <w:tcW w:w="6525" w:type="dxa"/>
          </w:tcPr>
          <w:p w14:paraId="3B8DB6D5" w14:textId="5D6EB4E4" w:rsidR="0027317F" w:rsidRPr="00EF0673" w:rsidRDefault="00A24D0F" w:rsidP="0027317F">
            <w:pPr>
              <w:spacing w:line="276" w:lineRule="auto"/>
              <w:ind w:firstLineChars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Получени</w:t>
            </w:r>
            <w:r w:rsidR="00F37778">
              <w:rPr>
                <w:lang w:val="ru-RU"/>
              </w:rPr>
              <w:t xml:space="preserve">е Товариществом </w:t>
            </w:r>
            <w:r w:rsidRPr="004D00EE">
              <w:rPr>
                <w:lang w:val="ru-RU" w:eastAsia="ru-RU"/>
              </w:rPr>
              <w:t>лицензии на вид деятельности «Обращение с ядерными материалами»</w:t>
            </w:r>
            <w:r w:rsidR="0027317F">
              <w:rPr>
                <w:lang w:val="ru-RU" w:eastAsia="ru-RU"/>
              </w:rPr>
              <w:t>.</w:t>
            </w:r>
            <w:r w:rsidR="0027317F" w:rsidRPr="000C41D8">
              <w:rPr>
                <w:lang w:val="ru-RU" w:eastAsia="ru-RU"/>
              </w:rPr>
              <w:t xml:space="preserve"> </w:t>
            </w:r>
          </w:p>
        </w:tc>
      </w:tr>
      <w:tr w:rsidR="002C231E" w:rsidRPr="00F5569D" w14:paraId="643A2B0B" w14:textId="77777777" w:rsidTr="00F4564B">
        <w:tc>
          <w:tcPr>
            <w:tcW w:w="534" w:type="dxa"/>
          </w:tcPr>
          <w:p w14:paraId="4C274248" w14:textId="77777777" w:rsidR="002C231E" w:rsidRPr="00EF0673" w:rsidRDefault="002C231E" w:rsidP="005F7BC8">
            <w:pPr>
              <w:autoSpaceDE w:val="0"/>
              <w:autoSpaceDN w:val="0"/>
              <w:adjustRightInd w:val="0"/>
              <w:ind w:firstLineChars="0" w:firstLine="0"/>
              <w:jc w:val="center"/>
            </w:pPr>
            <w:r w:rsidRPr="00EF0673">
              <w:t>2</w:t>
            </w:r>
          </w:p>
        </w:tc>
        <w:tc>
          <w:tcPr>
            <w:tcW w:w="2585" w:type="dxa"/>
          </w:tcPr>
          <w:p w14:paraId="1926A0C5" w14:textId="77777777" w:rsidR="002C231E" w:rsidRPr="00EF0673" w:rsidRDefault="002C231E" w:rsidP="005F7BC8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Предмет договора</w:t>
            </w:r>
          </w:p>
        </w:tc>
        <w:tc>
          <w:tcPr>
            <w:tcW w:w="6525" w:type="dxa"/>
          </w:tcPr>
          <w:p w14:paraId="79F26C85" w14:textId="30A07634" w:rsidR="002C231E" w:rsidRPr="00F4564B" w:rsidRDefault="00F4564B" w:rsidP="0027317F">
            <w:pPr>
              <w:suppressAutoHyphens/>
              <w:spacing w:line="276" w:lineRule="auto"/>
              <w:ind w:firstLineChars="0" w:firstLine="0"/>
              <w:jc w:val="both"/>
              <w:rPr>
                <w:lang w:val="ru-RU"/>
              </w:rPr>
            </w:pPr>
            <w:r w:rsidRPr="008A2067">
              <w:rPr>
                <w:lang w:val="ru-RU"/>
              </w:rPr>
              <w:t>Оказание консультационных услуг</w:t>
            </w:r>
            <w:r w:rsidR="00F37778">
              <w:rPr>
                <w:lang w:val="ru-RU"/>
              </w:rPr>
              <w:t xml:space="preserve"> </w:t>
            </w:r>
            <w:r w:rsidR="00F37778" w:rsidRPr="00F37778">
              <w:rPr>
                <w:lang w:val="ru-RU"/>
              </w:rPr>
              <w:t>по организационно-методическому сопровождению получения ТОО «Институт высоких технологий» лицензии на вид деятельности «Обращение с ядерными материалами»</w:t>
            </w:r>
            <w:r w:rsidR="00F37778" w:rsidRPr="00F37778">
              <w:rPr>
                <w:i/>
                <w:lang w:val="ru-RU"/>
              </w:rPr>
              <w:t xml:space="preserve"> </w:t>
            </w:r>
            <w:r w:rsidR="00370EAE">
              <w:rPr>
                <w:lang w:val="ru-RU"/>
              </w:rPr>
              <w:t xml:space="preserve"> </w:t>
            </w:r>
            <w:r w:rsidR="00370EAE" w:rsidRPr="00F37778">
              <w:rPr>
                <w:lang w:val="ru-RU"/>
              </w:rPr>
              <w:t>(разработка проектов нормативных документов, комплектование документов и заявки на</w:t>
            </w:r>
            <w:r w:rsidR="00370EAE" w:rsidRPr="000941ED">
              <w:rPr>
                <w:lang w:val="ru-RU"/>
              </w:rPr>
              <w:t xml:space="preserve"> получение лицензии, </w:t>
            </w:r>
            <w:r w:rsidR="00370EAE">
              <w:rPr>
                <w:lang w:val="ru-RU"/>
              </w:rPr>
              <w:t>консультационно</w:t>
            </w:r>
            <w:r w:rsidR="00124509">
              <w:rPr>
                <w:lang w:val="ru-RU"/>
              </w:rPr>
              <w:t>-методическое</w:t>
            </w:r>
            <w:r w:rsidR="00370EAE">
              <w:rPr>
                <w:lang w:val="ru-RU"/>
              </w:rPr>
              <w:t xml:space="preserve"> </w:t>
            </w:r>
            <w:r w:rsidR="00370EAE" w:rsidRPr="000941ED">
              <w:rPr>
                <w:lang w:val="ru-RU"/>
              </w:rPr>
              <w:t>сопровождение экспертизы документо</w:t>
            </w:r>
            <w:r w:rsidR="00370EAE">
              <w:rPr>
                <w:lang w:val="ru-RU"/>
              </w:rPr>
              <w:t xml:space="preserve">в и заявки </w:t>
            </w:r>
            <w:r w:rsidR="00370EAE" w:rsidRPr="00F37778">
              <w:rPr>
                <w:lang w:val="ru-RU"/>
              </w:rPr>
              <w:t>ТОО «Институт высоких технологий»</w:t>
            </w:r>
            <w:r w:rsidR="00370EAE">
              <w:rPr>
                <w:lang w:val="ru-RU"/>
              </w:rPr>
              <w:t xml:space="preserve"> в уполномоченном органе</w:t>
            </w:r>
            <w:r w:rsidR="00370EAE" w:rsidRPr="000941ED">
              <w:rPr>
                <w:lang w:val="ru-RU"/>
              </w:rPr>
              <w:t>)</w:t>
            </w:r>
            <w:r w:rsidR="0027317F">
              <w:rPr>
                <w:lang w:val="ru-RU"/>
              </w:rPr>
              <w:t>.</w:t>
            </w:r>
          </w:p>
        </w:tc>
      </w:tr>
      <w:tr w:rsidR="002C231E" w:rsidRPr="00F5569D" w14:paraId="1B0B0C45" w14:textId="77777777" w:rsidTr="00F4564B">
        <w:tc>
          <w:tcPr>
            <w:tcW w:w="534" w:type="dxa"/>
          </w:tcPr>
          <w:p w14:paraId="2692213C" w14:textId="09BBDFC1" w:rsidR="002C231E" w:rsidRPr="00395939" w:rsidRDefault="0027317F" w:rsidP="005F7BC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85" w:type="dxa"/>
          </w:tcPr>
          <w:p w14:paraId="4F11C546" w14:textId="77777777" w:rsidR="002C231E" w:rsidRPr="00EF0673" w:rsidRDefault="002C231E" w:rsidP="005F7BC8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EF0673">
              <w:rPr>
                <w:lang w:val="ru-RU"/>
              </w:rPr>
              <w:t>рок</w:t>
            </w:r>
            <w:r>
              <w:rPr>
                <w:lang w:val="ru-RU"/>
              </w:rPr>
              <w:t xml:space="preserve"> </w:t>
            </w:r>
            <w:r w:rsidRPr="00EF0673">
              <w:rPr>
                <w:lang w:val="ru-RU"/>
              </w:rPr>
              <w:t>оказания услуг</w:t>
            </w:r>
          </w:p>
        </w:tc>
        <w:tc>
          <w:tcPr>
            <w:tcW w:w="6525" w:type="dxa"/>
          </w:tcPr>
          <w:p w14:paraId="77C9FD65" w14:textId="4632B0EF" w:rsidR="002C231E" w:rsidRPr="00EF0673" w:rsidRDefault="00A24D0F" w:rsidP="005F7BC8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 w:eastAsia="ru-RU"/>
              </w:rPr>
              <w:t xml:space="preserve">с даты заключения </w:t>
            </w:r>
            <w:r w:rsidR="00370EAE">
              <w:rPr>
                <w:lang w:val="ru-RU" w:eastAsia="ru-RU"/>
              </w:rPr>
              <w:t>Д</w:t>
            </w:r>
            <w:r>
              <w:rPr>
                <w:lang w:val="ru-RU" w:eastAsia="ru-RU"/>
              </w:rPr>
              <w:t xml:space="preserve">оговора до 31 декабря 2024г. </w:t>
            </w:r>
          </w:p>
        </w:tc>
      </w:tr>
      <w:tr w:rsidR="00395939" w:rsidRPr="00F5569D" w14:paraId="691CF49C" w14:textId="77777777" w:rsidTr="00F4564B">
        <w:tc>
          <w:tcPr>
            <w:tcW w:w="534" w:type="dxa"/>
          </w:tcPr>
          <w:p w14:paraId="3798DE82" w14:textId="5D8BC8D9" w:rsidR="00395939" w:rsidRPr="00395939" w:rsidRDefault="0027317F" w:rsidP="00395939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85" w:type="dxa"/>
          </w:tcPr>
          <w:p w14:paraId="7E9CE914" w14:textId="2BEA528F" w:rsidR="00395939" w:rsidRDefault="00395939" w:rsidP="00395939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F4564B">
              <w:rPr>
                <w:lang w:val="ru-RU" w:eastAsia="ru-RU"/>
              </w:rPr>
              <w:t>Основные технические показатели объекта/услуг</w:t>
            </w:r>
          </w:p>
        </w:tc>
        <w:tc>
          <w:tcPr>
            <w:tcW w:w="6525" w:type="dxa"/>
          </w:tcPr>
          <w:p w14:paraId="02109929" w14:textId="6B6F961F" w:rsidR="0027317F" w:rsidRDefault="00395939" w:rsidP="0027317F">
            <w:pPr>
              <w:spacing w:line="276" w:lineRule="auto"/>
              <w:ind w:firstLineChars="0" w:firstLine="0"/>
              <w:jc w:val="both"/>
              <w:rPr>
                <w:lang w:val="ru-RU" w:eastAsia="ru-RU"/>
              </w:rPr>
            </w:pPr>
            <w:r w:rsidRPr="00F4564B">
              <w:rPr>
                <w:lang w:val="ru-RU"/>
              </w:rPr>
              <w:t>Лицензия на деятельность</w:t>
            </w:r>
            <w:r w:rsidR="0027317F">
              <w:rPr>
                <w:lang w:val="ru-RU"/>
              </w:rPr>
              <w:t xml:space="preserve"> </w:t>
            </w:r>
            <w:r w:rsidRPr="00786EDB">
              <w:rPr>
                <w:lang w:val="ru-RU"/>
              </w:rPr>
              <w:t>«Обращени</w:t>
            </w:r>
            <w:r w:rsidR="0027317F">
              <w:rPr>
                <w:lang w:val="ru-RU"/>
              </w:rPr>
              <w:t>е</w:t>
            </w:r>
            <w:r w:rsidRPr="00786EDB">
              <w:rPr>
                <w:lang w:val="ru-RU"/>
              </w:rPr>
              <w:t xml:space="preserve"> с ядерными материалами» </w:t>
            </w:r>
            <w:r w:rsidR="0027317F">
              <w:rPr>
                <w:lang w:val="ru-RU" w:eastAsia="ru-RU"/>
              </w:rPr>
              <w:t>со следующими п</w:t>
            </w:r>
            <w:r w:rsidR="0027317F" w:rsidRPr="000C41D8">
              <w:rPr>
                <w:lang w:val="ru-RU" w:eastAsia="ru-RU"/>
              </w:rPr>
              <w:t>одвид</w:t>
            </w:r>
            <w:r w:rsidR="0027317F">
              <w:rPr>
                <w:lang w:val="ru-RU" w:eastAsia="ru-RU"/>
              </w:rPr>
              <w:t xml:space="preserve">ами </w:t>
            </w:r>
            <w:r w:rsidR="0027317F" w:rsidRPr="000C41D8">
              <w:rPr>
                <w:lang w:val="ru-RU" w:eastAsia="ru-RU"/>
              </w:rPr>
              <w:t xml:space="preserve">лицензируемого вида деятельности: </w:t>
            </w:r>
          </w:p>
          <w:p w14:paraId="51D06C2C" w14:textId="77777777" w:rsidR="0027317F" w:rsidRDefault="0027317F" w:rsidP="0027317F">
            <w:pPr>
              <w:spacing w:line="276" w:lineRule="auto"/>
              <w:ind w:firstLineChars="0" w:firstLine="4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1)</w:t>
            </w:r>
            <w:r w:rsidRPr="000C41D8">
              <w:rPr>
                <w:lang w:val="ru-RU" w:eastAsia="ru-RU"/>
              </w:rPr>
              <w:t xml:space="preserve"> Использование ядерных материалов</w:t>
            </w:r>
            <w:r>
              <w:rPr>
                <w:lang w:val="ru-RU" w:eastAsia="ru-RU"/>
              </w:rPr>
              <w:t>:</w:t>
            </w:r>
            <w:r w:rsidRPr="000C41D8">
              <w:rPr>
                <w:lang w:val="ru-RU" w:eastAsia="ru-RU"/>
              </w:rPr>
              <w:t xml:space="preserve"> </w:t>
            </w:r>
          </w:p>
          <w:p w14:paraId="43D2C040" w14:textId="77777777" w:rsidR="0027317F" w:rsidRDefault="0027317F" w:rsidP="0027317F">
            <w:pPr>
              <w:spacing w:line="276" w:lineRule="auto"/>
              <w:ind w:firstLineChars="0" w:firstLine="4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</w:t>
            </w:r>
            <w:r w:rsidRPr="000C41D8">
              <w:rPr>
                <w:lang w:val="ru-RU" w:eastAsia="ru-RU"/>
              </w:rPr>
              <w:t>- Продукты переработки природного урана;</w:t>
            </w:r>
          </w:p>
          <w:p w14:paraId="07263B82" w14:textId="77777777" w:rsidR="0027317F" w:rsidRDefault="0027317F" w:rsidP="0027317F">
            <w:pPr>
              <w:spacing w:line="276" w:lineRule="auto"/>
              <w:ind w:firstLineChars="0" w:firstLine="4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2)</w:t>
            </w:r>
            <w:r w:rsidRPr="000C41D8">
              <w:rPr>
                <w:lang w:val="ru-RU" w:eastAsia="ru-RU"/>
              </w:rPr>
              <w:t xml:space="preserve"> Реализация ядерных материалов</w:t>
            </w:r>
            <w:r>
              <w:rPr>
                <w:lang w:val="ru-RU" w:eastAsia="ru-RU"/>
              </w:rPr>
              <w:t>:</w:t>
            </w:r>
          </w:p>
          <w:p w14:paraId="60C59F0D" w14:textId="77777777" w:rsidR="0027317F" w:rsidRDefault="0027317F" w:rsidP="0027317F">
            <w:pPr>
              <w:spacing w:line="276" w:lineRule="auto"/>
              <w:ind w:firstLineChars="0" w:firstLine="4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</w:t>
            </w:r>
            <w:r w:rsidRPr="000C41D8">
              <w:rPr>
                <w:lang w:val="ru-RU" w:eastAsia="ru-RU"/>
              </w:rPr>
              <w:t xml:space="preserve"> - Продукты переработки природного урана;</w:t>
            </w:r>
          </w:p>
          <w:p w14:paraId="187391BD" w14:textId="77777777" w:rsidR="0027317F" w:rsidRDefault="0027317F" w:rsidP="0027317F">
            <w:pPr>
              <w:spacing w:line="276" w:lineRule="auto"/>
              <w:ind w:firstLineChars="0" w:firstLine="4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3)  </w:t>
            </w:r>
            <w:r w:rsidRPr="000C41D8">
              <w:rPr>
                <w:lang w:val="ru-RU" w:eastAsia="ru-RU"/>
              </w:rPr>
              <w:t>Хранение ядерных материалов</w:t>
            </w:r>
            <w:r>
              <w:rPr>
                <w:lang w:val="ru-RU" w:eastAsia="ru-RU"/>
              </w:rPr>
              <w:t>:</w:t>
            </w:r>
          </w:p>
          <w:p w14:paraId="022C8C57" w14:textId="3B6E367D" w:rsidR="0027317F" w:rsidRDefault="0027317F" w:rsidP="00395939">
            <w:pPr>
              <w:autoSpaceDE w:val="0"/>
              <w:autoSpaceDN w:val="0"/>
              <w:adjustRightInd w:val="0"/>
              <w:ind w:firstLineChars="0" w:firstLine="0"/>
              <w:rPr>
                <w:i/>
                <w:lang w:val="ru-RU"/>
              </w:rPr>
            </w:pPr>
            <w:r>
              <w:rPr>
                <w:lang w:val="ru-RU" w:eastAsia="ru-RU"/>
              </w:rPr>
              <w:t xml:space="preserve">    </w:t>
            </w:r>
            <w:r w:rsidRPr="000C41D8">
              <w:rPr>
                <w:lang w:val="ru-RU" w:eastAsia="ru-RU"/>
              </w:rPr>
              <w:t xml:space="preserve"> - Продукты переработки природного урана</w:t>
            </w:r>
            <w:r>
              <w:rPr>
                <w:lang w:val="ru-RU" w:eastAsia="ru-RU"/>
              </w:rPr>
              <w:t>,</w:t>
            </w:r>
          </w:p>
          <w:p w14:paraId="64A6ABE2" w14:textId="4B9F27CC" w:rsidR="0027317F" w:rsidRDefault="0027317F" w:rsidP="0027317F">
            <w:pPr>
              <w:autoSpaceDE w:val="0"/>
              <w:autoSpaceDN w:val="0"/>
              <w:adjustRightInd w:val="0"/>
              <w:ind w:firstLineChars="0" w:firstLine="0"/>
              <w:rPr>
                <w:lang w:val="ru-RU" w:eastAsia="ru-RU"/>
              </w:rPr>
            </w:pPr>
            <w:r>
              <w:rPr>
                <w:i/>
                <w:lang w:val="ru-RU"/>
              </w:rPr>
              <w:t xml:space="preserve"> </w:t>
            </w:r>
            <w:r w:rsidR="00395939" w:rsidRPr="00F4564B">
              <w:rPr>
                <w:lang w:val="ru-RU"/>
              </w:rPr>
              <w:t>в соответствии с Законом Республики Казахстан «О разрешениях и уведомлениях» от 16 мая 2014 года № 202-V</w:t>
            </w:r>
            <w:r>
              <w:rPr>
                <w:lang w:val="ru-RU"/>
              </w:rPr>
              <w:t>.</w:t>
            </w:r>
          </w:p>
        </w:tc>
      </w:tr>
      <w:tr w:rsidR="00395939" w:rsidRPr="00A24D0F" w14:paraId="2E665C80" w14:textId="77777777" w:rsidTr="00F4564B">
        <w:tc>
          <w:tcPr>
            <w:tcW w:w="534" w:type="dxa"/>
          </w:tcPr>
          <w:p w14:paraId="11E28138" w14:textId="16F1C425" w:rsidR="00395939" w:rsidRPr="00EF0673" w:rsidRDefault="0027317F" w:rsidP="00395939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85" w:type="dxa"/>
          </w:tcPr>
          <w:p w14:paraId="39840621" w14:textId="77777777" w:rsidR="00395939" w:rsidRPr="00EF0673" w:rsidRDefault="00395939" w:rsidP="00395939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>Место</w:t>
            </w:r>
            <w:r w:rsidRPr="00EF0673">
              <w:rPr>
                <w:lang w:val="ru-RU"/>
              </w:rPr>
              <w:t xml:space="preserve"> оказания</w:t>
            </w:r>
            <w:r>
              <w:rPr>
                <w:lang w:val="ru-RU"/>
              </w:rPr>
              <w:t xml:space="preserve"> </w:t>
            </w:r>
            <w:r w:rsidRPr="00EF0673">
              <w:rPr>
                <w:lang w:val="ru-RU"/>
              </w:rPr>
              <w:t>услуг</w:t>
            </w:r>
          </w:p>
        </w:tc>
        <w:tc>
          <w:tcPr>
            <w:tcW w:w="6525" w:type="dxa"/>
          </w:tcPr>
          <w:p w14:paraId="18EBF017" w14:textId="077C2F5E" w:rsidR="00395939" w:rsidRPr="00EF0673" w:rsidRDefault="00395939" w:rsidP="00395939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34033">
              <w:rPr>
                <w:lang w:val="ru-RU"/>
              </w:rPr>
              <w:t>г. Алматы</w:t>
            </w:r>
          </w:p>
        </w:tc>
      </w:tr>
      <w:tr w:rsidR="00395939" w:rsidRPr="00F5569D" w14:paraId="10EE8466" w14:textId="77777777" w:rsidTr="00F4564B">
        <w:tc>
          <w:tcPr>
            <w:tcW w:w="534" w:type="dxa"/>
          </w:tcPr>
          <w:p w14:paraId="295C4ABB" w14:textId="67C72249" w:rsidR="00395939" w:rsidRPr="00EF0673" w:rsidRDefault="0027317F" w:rsidP="00395939">
            <w:pPr>
              <w:autoSpaceDE w:val="0"/>
              <w:autoSpaceDN w:val="0"/>
              <w:adjustRightInd w:val="0"/>
              <w:ind w:firstLineChars="0" w:firstLine="0"/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2585" w:type="dxa"/>
          </w:tcPr>
          <w:p w14:paraId="54ABA167" w14:textId="77777777" w:rsidR="00395939" w:rsidRPr="00EF0673" w:rsidRDefault="00395939" w:rsidP="00395939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EF0673">
              <w:rPr>
                <w:lang w:val="ru-RU"/>
              </w:rPr>
              <w:t>бъем</w:t>
            </w:r>
            <w:r>
              <w:rPr>
                <w:lang w:val="ru-RU"/>
              </w:rPr>
              <w:t xml:space="preserve"> </w:t>
            </w:r>
            <w:r w:rsidRPr="00EF0673">
              <w:rPr>
                <w:lang w:val="ru-RU"/>
              </w:rPr>
              <w:t>оказания услуг</w:t>
            </w:r>
          </w:p>
        </w:tc>
        <w:tc>
          <w:tcPr>
            <w:tcW w:w="6525" w:type="dxa"/>
          </w:tcPr>
          <w:p w14:paraId="67207CD9" w14:textId="0E0F3304" w:rsidR="0027317F" w:rsidRPr="00704404" w:rsidRDefault="0027317F" w:rsidP="0070440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both"/>
              <w:rPr>
                <w:lang w:val="ru-RU"/>
              </w:rPr>
            </w:pPr>
            <w:r w:rsidRPr="00704404">
              <w:rPr>
                <w:lang w:val="ru-RU"/>
              </w:rPr>
              <w:t xml:space="preserve">Услуги должны быть оказаны в соответствии с условиями Договора, Заказчика, Закона Республики Казахстан «О разрешениях и уведомлениях» от 16 мая 2014 года № 202-V и приказа Министра энергетики Республики Казахстан от 13 ноября 2014 года № 122 «Об утверждении квалификационных требований и перечня документов, подтверждающих соответствие им, для деятельности в сфере использования атомной энергии». </w:t>
            </w:r>
          </w:p>
          <w:p w14:paraId="78A62E91" w14:textId="2E59326A" w:rsidR="00395939" w:rsidRPr="005B69AD" w:rsidRDefault="00395939" w:rsidP="0027317F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lang w:val="ru-RU"/>
              </w:rPr>
            </w:pPr>
            <w:r w:rsidRPr="005B69AD">
              <w:rPr>
                <w:lang w:val="ru-RU"/>
              </w:rPr>
              <w:t>Исполнитель обязан оказать</w:t>
            </w:r>
            <w:r w:rsidR="0027317F">
              <w:rPr>
                <w:lang w:val="ru-RU"/>
              </w:rPr>
              <w:t xml:space="preserve"> следующие </w:t>
            </w:r>
            <w:r w:rsidRPr="005B69AD">
              <w:rPr>
                <w:lang w:val="ru-RU"/>
              </w:rPr>
              <w:t>Услуги:</w:t>
            </w:r>
          </w:p>
          <w:p w14:paraId="7C443360" w14:textId="5CA58046" w:rsidR="0027317F" w:rsidRPr="0027317F" w:rsidRDefault="0027317F" w:rsidP="00AE106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23" w:firstLineChars="0" w:hanging="283"/>
              <w:jc w:val="both"/>
              <w:rPr>
                <w:lang w:val="ru-RU"/>
              </w:rPr>
            </w:pPr>
            <w:r w:rsidRPr="0027317F">
              <w:rPr>
                <w:lang w:val="ru-RU"/>
              </w:rPr>
              <w:t xml:space="preserve">провести </w:t>
            </w:r>
            <w:r w:rsidR="00AE1068">
              <w:rPr>
                <w:lang w:val="ru-RU"/>
              </w:rPr>
              <w:t xml:space="preserve">сбор и анализ </w:t>
            </w:r>
            <w:r w:rsidRPr="0027317F">
              <w:rPr>
                <w:lang w:val="ru-RU"/>
              </w:rPr>
              <w:t>действующей документации</w:t>
            </w:r>
            <w:r>
              <w:rPr>
                <w:lang w:val="ru-RU"/>
              </w:rPr>
              <w:t xml:space="preserve"> и процессов Заказчика на предмет </w:t>
            </w:r>
            <w:r w:rsidR="00AE1068">
              <w:rPr>
                <w:lang w:val="ru-RU"/>
              </w:rPr>
              <w:t>соответствия квалификационным требованиям для получения лицензии;</w:t>
            </w:r>
          </w:p>
          <w:p w14:paraId="407BCFCA" w14:textId="77777777" w:rsidR="00AE1068" w:rsidRPr="00704404" w:rsidRDefault="0027317F" w:rsidP="00AE106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23" w:firstLineChars="0" w:hanging="283"/>
              <w:jc w:val="both"/>
              <w:rPr>
                <w:color w:val="000000" w:themeColor="text1"/>
                <w:lang w:val="ru-RU"/>
              </w:rPr>
            </w:pPr>
            <w:r w:rsidRPr="0027317F">
              <w:rPr>
                <w:lang w:val="ru-RU"/>
              </w:rPr>
              <w:lastRenderedPageBreak/>
              <w:t xml:space="preserve"> </w:t>
            </w:r>
            <w:r w:rsidR="00AE1068">
              <w:rPr>
                <w:lang w:val="ru-RU"/>
              </w:rPr>
              <w:t xml:space="preserve">провести проверку, анализ и </w:t>
            </w:r>
            <w:r w:rsidR="00395939" w:rsidRPr="0027317F">
              <w:rPr>
                <w:lang w:val="ru-RU"/>
              </w:rPr>
              <w:t>экспертиз</w:t>
            </w:r>
            <w:r w:rsidR="00AE1068">
              <w:rPr>
                <w:lang w:val="ru-RU"/>
              </w:rPr>
              <w:t xml:space="preserve">у   </w:t>
            </w:r>
            <w:r w:rsidR="00395939" w:rsidRPr="0027317F">
              <w:rPr>
                <w:lang w:val="ru-RU"/>
              </w:rPr>
              <w:t>подготовленной Заказчиком документации, необходимой для получения лицензи</w:t>
            </w:r>
            <w:r w:rsidR="00AE1068">
              <w:rPr>
                <w:lang w:val="ru-RU"/>
              </w:rPr>
              <w:t>и</w:t>
            </w:r>
            <w:r w:rsidR="00395939" w:rsidRPr="0027317F">
              <w:rPr>
                <w:lang w:val="ru-RU"/>
              </w:rPr>
              <w:t xml:space="preserve"> </w:t>
            </w:r>
            <w:r w:rsidR="00AE1068">
              <w:rPr>
                <w:lang w:val="ru-RU"/>
              </w:rPr>
              <w:t xml:space="preserve">и </w:t>
            </w:r>
            <w:r w:rsidR="00AE1068" w:rsidRPr="00AE1068">
              <w:rPr>
                <w:lang w:val="ru-RU"/>
              </w:rPr>
              <w:t>подтверждающ</w:t>
            </w:r>
            <w:r w:rsidR="00AE1068">
              <w:rPr>
                <w:lang w:val="ru-RU"/>
              </w:rPr>
              <w:t>ей</w:t>
            </w:r>
            <w:r w:rsidR="00AE1068" w:rsidRPr="00AE1068">
              <w:rPr>
                <w:lang w:val="ru-RU"/>
              </w:rPr>
              <w:t xml:space="preserve"> соответствие Заказчика квалификационным </w:t>
            </w:r>
            <w:r w:rsidR="00AE1068" w:rsidRPr="00704404">
              <w:rPr>
                <w:color w:val="000000" w:themeColor="text1"/>
                <w:lang w:val="ru-RU"/>
              </w:rPr>
              <w:t>требованиям по данному лицензируемому виду деятельности.</w:t>
            </w:r>
          </w:p>
          <w:p w14:paraId="57B32549" w14:textId="22570F0C" w:rsidR="00AE1068" w:rsidRDefault="00124509" w:rsidP="00AE106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23" w:firstLineChars="0" w:hanging="283"/>
              <w:jc w:val="both"/>
              <w:rPr>
                <w:lang w:val="ru-RU"/>
              </w:rPr>
            </w:pPr>
            <w:r w:rsidRPr="00704404">
              <w:rPr>
                <w:color w:val="000000" w:themeColor="text1"/>
                <w:lang w:val="ru-RU"/>
              </w:rPr>
              <w:t xml:space="preserve">по результатам </w:t>
            </w:r>
            <w:r w:rsidRPr="00395939">
              <w:rPr>
                <w:lang w:val="ru-RU"/>
              </w:rPr>
              <w:t>проведённой экспертизы/анализа/проверки документации Заказчика, предоставить Заказчику заключение о соответствии/не соответствии документации Заказчика требованиям законодательства Республики Казахстан для получения лицензи</w:t>
            </w:r>
            <w:r>
              <w:rPr>
                <w:lang w:val="ru-RU"/>
              </w:rPr>
              <w:t>и</w:t>
            </w:r>
            <w:r w:rsidRPr="00395939">
              <w:rPr>
                <w:lang w:val="ru-RU"/>
              </w:rPr>
              <w:t>, и</w:t>
            </w:r>
            <w:r>
              <w:rPr>
                <w:lang w:val="ru-RU"/>
              </w:rPr>
              <w:t>,</w:t>
            </w:r>
            <w:r w:rsidRPr="00395939">
              <w:rPr>
                <w:lang w:val="ru-RU"/>
              </w:rPr>
              <w:t xml:space="preserve"> </w:t>
            </w:r>
            <w:r w:rsidR="00AE1068" w:rsidRPr="00395939">
              <w:rPr>
                <w:lang w:val="ru-RU"/>
              </w:rPr>
              <w:t>в случае несоответствия документации Заказчика требованиям законодательства Республики Казахстан (в т.ч. требованиям приказа Министра энергетики Республики Казахстан от 13 ноября 2014 года №122 «Об утверждении квалификационных требований и перечня документов, подтверждающих соответствие им, для деятельности в сфере использования атомной энергии»), оказать услуги по приведению документации Заказчика в соответствие с требованиями законодательства Республики Казахстан</w:t>
            </w:r>
            <w:r w:rsidR="00F5569D">
              <w:rPr>
                <w:lang w:val="ru-RU"/>
              </w:rPr>
              <w:t>,</w:t>
            </w:r>
            <w:r w:rsidR="00AE1068" w:rsidRPr="00395939">
              <w:rPr>
                <w:lang w:val="ru-RU"/>
              </w:rPr>
              <w:t>(актуализировать, доработать, внести исправления, разработать недостающие документы и пр.</w:t>
            </w:r>
            <w:r w:rsidR="00AE1068">
              <w:rPr>
                <w:lang w:val="ru-RU"/>
              </w:rPr>
              <w:t>, в т.ч.</w:t>
            </w:r>
            <w:r>
              <w:rPr>
                <w:lang w:val="ru-RU"/>
              </w:rPr>
              <w:t xml:space="preserve"> следующие документы</w:t>
            </w:r>
            <w:r w:rsidR="00AE1068">
              <w:rPr>
                <w:lang w:val="ru-RU"/>
              </w:rPr>
              <w:t>:</w:t>
            </w:r>
          </w:p>
          <w:p w14:paraId="3D4A1E89" w14:textId="00E90C04" w:rsidR="00395939" w:rsidRDefault="00AE1068" w:rsidP="00124509">
            <w:pPr>
              <w:autoSpaceDE w:val="0"/>
              <w:autoSpaceDN w:val="0"/>
              <w:adjustRightInd w:val="0"/>
              <w:ind w:firstLineChars="0" w:firstLine="32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5569D">
              <w:rPr>
                <w:lang w:val="ru-RU"/>
              </w:rPr>
              <w:t xml:space="preserve"> </w:t>
            </w:r>
            <w:r w:rsidR="00395939" w:rsidRPr="005B69AD">
              <w:rPr>
                <w:lang w:val="ru-RU"/>
              </w:rPr>
              <w:t>Положени</w:t>
            </w:r>
            <w:r w:rsidR="00124509">
              <w:rPr>
                <w:lang w:val="ru-RU"/>
              </w:rPr>
              <w:t>е</w:t>
            </w:r>
            <w:r w:rsidR="00395939" w:rsidRPr="005B69AD">
              <w:rPr>
                <w:lang w:val="ru-RU"/>
              </w:rPr>
              <w:t xml:space="preserve"> о службе по радиационной безопасности (или должностная инструкция ответственного лица за радиационную безопасность);</w:t>
            </w:r>
          </w:p>
          <w:p w14:paraId="254C8E79" w14:textId="4C2690A2" w:rsidR="00395939" w:rsidRDefault="00AE1068" w:rsidP="00124509">
            <w:pPr>
              <w:autoSpaceDE w:val="0"/>
              <w:autoSpaceDN w:val="0"/>
              <w:adjustRightInd w:val="0"/>
              <w:ind w:firstLineChars="0" w:firstLine="323"/>
              <w:jc w:val="both"/>
              <w:rPr>
                <w:lang w:val="ru-RU"/>
              </w:rPr>
            </w:pPr>
            <w:r>
              <w:rPr>
                <w:lang w:val="ru-RU"/>
              </w:rPr>
              <w:t>- п</w:t>
            </w:r>
            <w:r w:rsidR="00395939" w:rsidRPr="005B69AD">
              <w:rPr>
                <w:lang w:val="ru-RU"/>
              </w:rPr>
              <w:t xml:space="preserve">риказ о назначении ответственного лица по радиационной безопасности; </w:t>
            </w:r>
          </w:p>
          <w:p w14:paraId="4C8688F7" w14:textId="525B0B0C" w:rsidR="00395939" w:rsidRDefault="00124509" w:rsidP="00124509">
            <w:pPr>
              <w:autoSpaceDE w:val="0"/>
              <w:autoSpaceDN w:val="0"/>
              <w:adjustRightInd w:val="0"/>
              <w:ind w:firstLineChars="0" w:firstLine="323"/>
              <w:jc w:val="both"/>
              <w:rPr>
                <w:lang w:val="ru-RU"/>
              </w:rPr>
            </w:pPr>
            <w:r>
              <w:rPr>
                <w:lang w:val="ru-RU"/>
              </w:rPr>
              <w:t>- п</w:t>
            </w:r>
            <w:r w:rsidR="00395939" w:rsidRPr="005B69AD">
              <w:rPr>
                <w:lang w:val="ru-RU"/>
              </w:rPr>
              <w:t xml:space="preserve">риказ о назначении лица, ответственного за учет и контроль ядерных материалов; </w:t>
            </w:r>
          </w:p>
          <w:p w14:paraId="6041487D" w14:textId="75CDDC17" w:rsidR="00395939" w:rsidRPr="005B69AD" w:rsidRDefault="00124509" w:rsidP="00124509">
            <w:pPr>
              <w:autoSpaceDE w:val="0"/>
              <w:autoSpaceDN w:val="0"/>
              <w:adjustRightInd w:val="0"/>
              <w:ind w:left="323" w:firstLineChars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- п</w:t>
            </w:r>
            <w:r w:rsidR="00395939" w:rsidRPr="005B69AD">
              <w:rPr>
                <w:lang w:val="ru-RU"/>
              </w:rPr>
              <w:t xml:space="preserve">риказ об отнесении персонала к категории группы «А»; </w:t>
            </w:r>
          </w:p>
          <w:p w14:paraId="2819183F" w14:textId="0DB464FF" w:rsidR="00395939" w:rsidRDefault="00124509" w:rsidP="00395939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 xml:space="preserve">     - с</w:t>
            </w:r>
            <w:r w:rsidR="00395939" w:rsidRPr="005B69AD">
              <w:rPr>
                <w:lang w:val="ru-RU"/>
              </w:rPr>
              <w:t xml:space="preserve">ведения о сертификатах поверки средств измерений и приборов радиационного контроля; </w:t>
            </w:r>
          </w:p>
          <w:p w14:paraId="265CA849" w14:textId="7E8762C0" w:rsidR="00395939" w:rsidRDefault="00124509" w:rsidP="00124509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-  </w:t>
            </w:r>
            <w:r w:rsidR="00395939" w:rsidRPr="005B69AD">
              <w:rPr>
                <w:lang w:val="ru-RU"/>
              </w:rPr>
              <w:t>инструкци</w:t>
            </w:r>
            <w:r>
              <w:rPr>
                <w:lang w:val="ru-RU"/>
              </w:rPr>
              <w:t>ю</w:t>
            </w:r>
            <w:r w:rsidR="00395939" w:rsidRPr="005B69AD">
              <w:rPr>
                <w:lang w:val="ru-RU"/>
              </w:rPr>
              <w:t xml:space="preserve"> по радиационной безопасности при проведении заявляемых работ;  </w:t>
            </w:r>
          </w:p>
          <w:p w14:paraId="57BCB987" w14:textId="2AE46007" w:rsidR="00395939" w:rsidRDefault="00124509" w:rsidP="00124509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- </w:t>
            </w:r>
            <w:r w:rsidR="00395939" w:rsidRPr="005B69AD">
              <w:rPr>
                <w:lang w:val="ru-RU"/>
              </w:rPr>
              <w:t>инструкци</w:t>
            </w:r>
            <w:r>
              <w:rPr>
                <w:lang w:val="ru-RU"/>
              </w:rPr>
              <w:t>ю</w:t>
            </w:r>
            <w:r w:rsidR="00395939" w:rsidRPr="005B69AD">
              <w:rPr>
                <w:lang w:val="ru-RU"/>
              </w:rPr>
              <w:t xml:space="preserve"> по действиям персонала в аварийных ситуациях;  </w:t>
            </w:r>
          </w:p>
          <w:p w14:paraId="1DB3B75D" w14:textId="674D7157" w:rsidR="00395939" w:rsidRDefault="00124509" w:rsidP="00124509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- </w:t>
            </w:r>
            <w:r w:rsidR="00395939" w:rsidRPr="005B69AD">
              <w:rPr>
                <w:lang w:val="ru-RU"/>
              </w:rPr>
              <w:t>инструкци</w:t>
            </w:r>
            <w:r>
              <w:rPr>
                <w:lang w:val="ru-RU"/>
              </w:rPr>
              <w:t>ю</w:t>
            </w:r>
            <w:r w:rsidR="00395939" w:rsidRPr="005B69AD">
              <w:rPr>
                <w:lang w:val="ru-RU"/>
              </w:rPr>
              <w:t xml:space="preserve"> по учету и контролю ядерных материалов; </w:t>
            </w:r>
          </w:p>
          <w:p w14:paraId="71FAB8B3" w14:textId="6682A845" w:rsidR="00395939" w:rsidRDefault="00124509" w:rsidP="00124509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-  </w:t>
            </w:r>
            <w:r w:rsidR="00395939" w:rsidRPr="005B69AD">
              <w:rPr>
                <w:lang w:val="ru-RU"/>
              </w:rPr>
              <w:t xml:space="preserve">план физической защиты ядерных материалов; </w:t>
            </w:r>
          </w:p>
          <w:p w14:paraId="3D47B995" w14:textId="3D7E3CCD" w:rsidR="00395939" w:rsidRDefault="00124509" w:rsidP="00124509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- пр</w:t>
            </w:r>
            <w:r w:rsidR="00395939" w:rsidRPr="005B69AD">
              <w:rPr>
                <w:lang w:val="ru-RU"/>
              </w:rPr>
              <w:t>ограмм</w:t>
            </w:r>
            <w:r>
              <w:rPr>
                <w:lang w:val="ru-RU"/>
              </w:rPr>
              <w:t>у</w:t>
            </w:r>
            <w:r w:rsidR="00395939" w:rsidRPr="005B69AD">
              <w:rPr>
                <w:lang w:val="ru-RU"/>
              </w:rPr>
              <w:t xml:space="preserve"> внутрифирменной системы экспортного контроля; </w:t>
            </w:r>
          </w:p>
          <w:p w14:paraId="4D57BAB6" w14:textId="77777777" w:rsidR="00124509" w:rsidRDefault="00124509" w:rsidP="00124509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- </w:t>
            </w:r>
            <w:r w:rsidR="00395939" w:rsidRPr="005B69AD">
              <w:rPr>
                <w:lang w:val="ru-RU"/>
              </w:rPr>
              <w:t xml:space="preserve">план мероприятий по защите персонала и населения от радиационной аварии и ее последствий; </w:t>
            </w:r>
          </w:p>
          <w:p w14:paraId="3A78CFBC" w14:textId="077EA1F7" w:rsidR="00395939" w:rsidRDefault="00124509" w:rsidP="00124509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- </w:t>
            </w:r>
            <w:r w:rsidR="00395939" w:rsidRPr="005B69AD">
              <w:rPr>
                <w:lang w:val="ru-RU"/>
              </w:rPr>
              <w:t>программ</w:t>
            </w:r>
            <w:r>
              <w:rPr>
                <w:lang w:val="ru-RU"/>
              </w:rPr>
              <w:t>у</w:t>
            </w:r>
            <w:r w:rsidR="00395939" w:rsidRPr="005B69AD">
              <w:rPr>
                <w:lang w:val="ru-RU"/>
              </w:rPr>
              <w:t xml:space="preserve"> обеспечения качества безопасности при осуществлении заявляемой деятельност</w:t>
            </w:r>
            <w:r>
              <w:rPr>
                <w:lang w:val="ru-RU"/>
              </w:rPr>
              <w:t>и</w:t>
            </w:r>
            <w:r w:rsidR="00704404">
              <w:rPr>
                <w:lang w:val="ru-RU"/>
              </w:rPr>
              <w:t xml:space="preserve"> и др.</w:t>
            </w:r>
            <w:r>
              <w:rPr>
                <w:lang w:val="ru-RU"/>
              </w:rPr>
              <w:t>;</w:t>
            </w:r>
          </w:p>
          <w:p w14:paraId="2018302A" w14:textId="1323A3DA" w:rsidR="00F5569D" w:rsidRDefault="00F5569D" w:rsidP="00124509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- заполнить необходимые сведения при подачи Заказчиком заявки на получение лицензии </w:t>
            </w:r>
            <w:r w:rsidRPr="00395939">
              <w:rPr>
                <w:lang w:val="ru-RU"/>
              </w:rPr>
              <w:t>на портале e-</w:t>
            </w:r>
            <w:proofErr w:type="spellStart"/>
            <w:r w:rsidRPr="00395939">
              <w:rPr>
                <w:lang w:val="ru-RU"/>
              </w:rPr>
              <w:t>license</w:t>
            </w:r>
            <w:proofErr w:type="spellEnd"/>
            <w:r>
              <w:rPr>
                <w:lang w:val="ru-RU"/>
              </w:rPr>
              <w:t>;</w:t>
            </w:r>
          </w:p>
          <w:p w14:paraId="25266451" w14:textId="7DB55FCF" w:rsidR="00395939" w:rsidRPr="00395939" w:rsidRDefault="00124509" w:rsidP="00124509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4) </w:t>
            </w:r>
            <w:r w:rsidR="00395939" w:rsidRPr="00395939">
              <w:rPr>
                <w:lang w:val="ru-RU"/>
              </w:rPr>
              <w:t xml:space="preserve">оказать консультационно-методическое сопровождение процесса рассмотрения лицензиаром заявок/заявлений Заказчика на получение лицензий и, при необходимости/поступлении замечаний от лицензиара, </w:t>
            </w:r>
            <w:r w:rsidR="00395939" w:rsidRPr="00395939">
              <w:rPr>
                <w:lang w:val="ru-RU"/>
              </w:rPr>
              <w:lastRenderedPageBreak/>
              <w:t>оказать услуги по актуализации, доработке, исправлению и пр. документации Заказчика.</w:t>
            </w:r>
          </w:p>
          <w:p w14:paraId="3C2274FB" w14:textId="27886EEF" w:rsidR="00395939" w:rsidRPr="00EF0673" w:rsidRDefault="00395939" w:rsidP="00704404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lang w:val="ru-RU"/>
              </w:rPr>
            </w:pPr>
            <w:r w:rsidRPr="00395939">
              <w:rPr>
                <w:lang w:val="ru-RU"/>
              </w:rPr>
              <w:t>2. Услуги считаются оказанными полностью и надлежащим образом после получения Заказчиком лицензи</w:t>
            </w:r>
            <w:r w:rsidR="00704404">
              <w:rPr>
                <w:lang w:val="ru-RU"/>
              </w:rPr>
              <w:t>и</w:t>
            </w:r>
            <w:r w:rsidRPr="00395939">
              <w:rPr>
                <w:lang w:val="ru-RU"/>
              </w:rPr>
              <w:t xml:space="preserve"> на деятельность </w:t>
            </w:r>
            <w:r w:rsidR="00704404">
              <w:rPr>
                <w:lang w:val="ru-RU"/>
              </w:rPr>
              <w:t>«О</w:t>
            </w:r>
            <w:r w:rsidRPr="00786EDB">
              <w:rPr>
                <w:lang w:val="ru-RU"/>
              </w:rPr>
              <w:t>бращени</w:t>
            </w:r>
            <w:r w:rsidR="00704404">
              <w:rPr>
                <w:lang w:val="ru-RU"/>
              </w:rPr>
              <w:t>е</w:t>
            </w:r>
            <w:r w:rsidRPr="00786EDB">
              <w:rPr>
                <w:lang w:val="ru-RU"/>
              </w:rPr>
              <w:t xml:space="preserve"> с ядерными материалами</w:t>
            </w:r>
            <w:r w:rsidR="00704404">
              <w:rPr>
                <w:lang w:val="ru-RU"/>
              </w:rPr>
              <w:t>»</w:t>
            </w:r>
            <w:r w:rsidRPr="00395939">
              <w:rPr>
                <w:lang w:val="ru-RU"/>
              </w:rPr>
              <w:t xml:space="preserve"> на портале e-</w:t>
            </w:r>
            <w:proofErr w:type="spellStart"/>
            <w:r w:rsidRPr="00395939">
              <w:rPr>
                <w:lang w:val="ru-RU"/>
              </w:rPr>
              <w:t>license</w:t>
            </w:r>
            <w:proofErr w:type="spellEnd"/>
            <w:r w:rsidRPr="00395939">
              <w:rPr>
                <w:lang w:val="ru-RU"/>
              </w:rPr>
              <w:t>. (с указанными в настоящей Технической спецификации подвидами деятельности), подписания Сторонами Акта оказанных Услуг в порядке, предусмотренном Договором.</w:t>
            </w:r>
          </w:p>
        </w:tc>
      </w:tr>
      <w:tr w:rsidR="00395939" w:rsidRPr="00704404" w14:paraId="25EEE4D9" w14:textId="77777777" w:rsidTr="00F4564B">
        <w:tc>
          <w:tcPr>
            <w:tcW w:w="534" w:type="dxa"/>
          </w:tcPr>
          <w:p w14:paraId="3F90B38E" w14:textId="5B002EA2" w:rsidR="00395939" w:rsidRPr="00D220F0" w:rsidRDefault="0027317F" w:rsidP="00395939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2585" w:type="dxa"/>
          </w:tcPr>
          <w:p w14:paraId="2D4530F8" w14:textId="77777777" w:rsidR="00395939" w:rsidRPr="00EF0673" w:rsidRDefault="00395939" w:rsidP="00395939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Требования к процессу</w:t>
            </w:r>
          </w:p>
          <w:p w14:paraId="52746087" w14:textId="77777777" w:rsidR="00395939" w:rsidRPr="00EF0673" w:rsidRDefault="00395939" w:rsidP="00395939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F0673">
              <w:rPr>
                <w:lang w:val="ru-RU"/>
              </w:rPr>
              <w:t>оказания услуг</w:t>
            </w:r>
          </w:p>
        </w:tc>
        <w:tc>
          <w:tcPr>
            <w:tcW w:w="6525" w:type="dxa"/>
          </w:tcPr>
          <w:p w14:paraId="55A7EAFE" w14:textId="1A7ABDBB" w:rsidR="00395939" w:rsidRPr="00EF0673" w:rsidRDefault="00395939" w:rsidP="00395939">
            <w:pPr>
              <w:autoSpaceDE w:val="0"/>
              <w:autoSpaceDN w:val="0"/>
              <w:adjustRightInd w:val="0"/>
              <w:ind w:firstLineChars="0" w:firstLine="0"/>
              <w:rPr>
                <w:lang w:val="ru-RU"/>
              </w:rPr>
            </w:pPr>
            <w:r w:rsidRPr="00E34033">
              <w:rPr>
                <w:lang w:val="ru-RU"/>
              </w:rPr>
              <w:t>Услуги должны оказываться в полном объеме и с надлежащим качеством</w:t>
            </w:r>
            <w:r>
              <w:rPr>
                <w:lang w:val="ru-RU"/>
              </w:rPr>
              <w:t xml:space="preserve">, в </w:t>
            </w:r>
            <w:r w:rsidR="00704404">
              <w:rPr>
                <w:lang w:val="ru-RU"/>
              </w:rPr>
              <w:t xml:space="preserve">установленные Договором </w:t>
            </w:r>
            <w:r>
              <w:rPr>
                <w:lang w:val="ru-RU"/>
              </w:rPr>
              <w:t xml:space="preserve">сроки. Исполнитель имеет право оказать услуги досрочно.  </w:t>
            </w:r>
          </w:p>
        </w:tc>
      </w:tr>
    </w:tbl>
    <w:p w14:paraId="5AEB5DDF" w14:textId="77777777" w:rsidR="002C231E" w:rsidRPr="00EF0673" w:rsidRDefault="002C231E" w:rsidP="002C231E">
      <w:pPr>
        <w:spacing w:line="276" w:lineRule="auto"/>
        <w:ind w:firstLineChars="0" w:firstLine="0"/>
        <w:rPr>
          <w:lang w:val="ru-RU" w:eastAsia="ru-RU"/>
        </w:rPr>
      </w:pPr>
    </w:p>
    <w:p w14:paraId="4A0C9C0F" w14:textId="77777777" w:rsidR="002C231E" w:rsidRDefault="002C231E" w:rsidP="002C231E">
      <w:pPr>
        <w:tabs>
          <w:tab w:val="left" w:pos="1134"/>
        </w:tabs>
        <w:spacing w:line="0" w:lineRule="atLeast"/>
        <w:ind w:firstLineChars="0"/>
        <w:jc w:val="both"/>
        <w:rPr>
          <w:lang w:val="ru-RU" w:eastAsia="ru-RU"/>
        </w:rPr>
      </w:pPr>
    </w:p>
    <w:p w14:paraId="60CBC044" w14:textId="41C5469B" w:rsidR="002C231E" w:rsidRPr="00F37778" w:rsidRDefault="002C231E" w:rsidP="002C231E">
      <w:pPr>
        <w:tabs>
          <w:tab w:val="left" w:pos="0"/>
        </w:tabs>
        <w:spacing w:line="0" w:lineRule="atLeast"/>
        <w:ind w:firstLineChars="0" w:firstLine="142"/>
        <w:jc w:val="both"/>
        <w:rPr>
          <w:b/>
          <w:lang w:val="ru-RU" w:eastAsia="ru-RU"/>
        </w:rPr>
      </w:pPr>
      <w:r w:rsidRPr="00F37778">
        <w:rPr>
          <w:b/>
          <w:lang w:val="ru-RU" w:eastAsia="ru-RU"/>
        </w:rPr>
        <w:t xml:space="preserve">Начальник </w:t>
      </w:r>
      <w:proofErr w:type="spellStart"/>
      <w:r w:rsidR="00F4564B" w:rsidRPr="00F37778">
        <w:rPr>
          <w:b/>
          <w:lang w:val="ru-RU" w:eastAsia="ru-RU"/>
        </w:rPr>
        <w:t>УСиМ</w:t>
      </w:r>
      <w:proofErr w:type="spellEnd"/>
      <w:r w:rsidR="00F4564B" w:rsidRPr="00F37778">
        <w:rPr>
          <w:b/>
          <w:lang w:val="ru-RU" w:eastAsia="ru-RU"/>
        </w:rPr>
        <w:t xml:space="preserve"> </w:t>
      </w:r>
      <w:r w:rsidR="00F4564B" w:rsidRPr="00F37778">
        <w:rPr>
          <w:b/>
          <w:lang w:val="ru-RU" w:eastAsia="ru-RU"/>
        </w:rPr>
        <w:tab/>
      </w:r>
      <w:r w:rsidR="00F4564B" w:rsidRPr="00F37778">
        <w:rPr>
          <w:b/>
          <w:lang w:val="ru-RU" w:eastAsia="ru-RU"/>
        </w:rPr>
        <w:tab/>
      </w:r>
      <w:r w:rsidR="00F4564B" w:rsidRPr="00F37778">
        <w:rPr>
          <w:b/>
          <w:lang w:val="ru-RU" w:eastAsia="ru-RU"/>
        </w:rPr>
        <w:tab/>
      </w:r>
      <w:r w:rsidR="00F37778">
        <w:rPr>
          <w:b/>
          <w:lang w:val="ru-RU" w:eastAsia="ru-RU"/>
        </w:rPr>
        <w:t xml:space="preserve">                                </w:t>
      </w:r>
      <w:r w:rsidR="00F4564B" w:rsidRPr="00F37778">
        <w:rPr>
          <w:b/>
          <w:lang w:val="ru-RU" w:eastAsia="ru-RU"/>
        </w:rPr>
        <w:tab/>
      </w:r>
      <w:r w:rsidR="00F37778">
        <w:rPr>
          <w:b/>
          <w:lang w:val="ru-RU" w:eastAsia="ru-RU"/>
        </w:rPr>
        <w:t xml:space="preserve">        </w:t>
      </w:r>
      <w:r w:rsidR="00F4564B" w:rsidRPr="00F37778">
        <w:rPr>
          <w:b/>
          <w:lang w:val="ru-RU" w:eastAsia="ru-RU"/>
        </w:rPr>
        <w:t>Балтабаев А.Ж.</w:t>
      </w:r>
    </w:p>
    <w:p w14:paraId="544EA227" w14:textId="77777777" w:rsidR="000F7253" w:rsidRPr="00F37778" w:rsidRDefault="000F7253">
      <w:pPr>
        <w:ind w:firstLine="1708"/>
        <w:rPr>
          <w:b/>
          <w:lang w:val="ru-RU"/>
        </w:rPr>
      </w:pPr>
    </w:p>
    <w:sectPr w:rsidR="000F7253" w:rsidRPr="00F3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646DB"/>
    <w:multiLevelType w:val="hybridMultilevel"/>
    <w:tmpl w:val="6B8657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33A9D"/>
    <w:multiLevelType w:val="hybridMultilevel"/>
    <w:tmpl w:val="0AB8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D66D7"/>
    <w:multiLevelType w:val="hybridMultilevel"/>
    <w:tmpl w:val="DC649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77"/>
    <w:rsid w:val="000F7253"/>
    <w:rsid w:val="00124509"/>
    <w:rsid w:val="0027317F"/>
    <w:rsid w:val="002C231E"/>
    <w:rsid w:val="00370EAE"/>
    <w:rsid w:val="00395939"/>
    <w:rsid w:val="00437459"/>
    <w:rsid w:val="005B69AD"/>
    <w:rsid w:val="00703257"/>
    <w:rsid w:val="00704404"/>
    <w:rsid w:val="007E080B"/>
    <w:rsid w:val="00A24D0F"/>
    <w:rsid w:val="00A33E00"/>
    <w:rsid w:val="00AE1068"/>
    <w:rsid w:val="00AE5677"/>
    <w:rsid w:val="00B74B1A"/>
    <w:rsid w:val="00E3136C"/>
    <w:rsid w:val="00F37778"/>
    <w:rsid w:val="00F4564B"/>
    <w:rsid w:val="00F5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7737"/>
  <w15:chartTrackingRefBased/>
  <w15:docId w15:val="{284B0176-3799-4D2E-B287-E568C8BA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31E"/>
    <w:pPr>
      <w:spacing w:after="0" w:line="240" w:lineRule="auto"/>
      <w:ind w:firstLineChars="709" w:firstLine="70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C231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C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Балтабаев Алиби Жанашаевич</dc:creator>
  <cp:keywords/>
  <dc:description/>
  <cp:lastModifiedBy>Балтабаев Алиби Жанашаевич</cp:lastModifiedBy>
  <cp:revision>2</cp:revision>
  <dcterms:created xsi:type="dcterms:W3CDTF">2024-09-12T06:52:00Z</dcterms:created>
  <dcterms:modified xsi:type="dcterms:W3CDTF">2024-09-12T06:52:00Z</dcterms:modified>
</cp:coreProperties>
</file>