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80A52" w14:textId="77777777" w:rsidR="009A3163" w:rsidRPr="00C36EAA" w:rsidRDefault="009A3163" w:rsidP="009A3163">
      <w:pPr>
        <w:suppressAutoHyphens/>
        <w:spacing w:after="0" w:line="276" w:lineRule="auto"/>
        <w:jc w:val="center"/>
        <w:rPr>
          <w:rFonts w:ascii="Times New Roman" w:eastAsia="AR PL UMing HK" w:hAnsi="Times New Roman" w:cs="Times New Roman"/>
          <w:b/>
          <w:sz w:val="24"/>
          <w:szCs w:val="24"/>
        </w:rPr>
      </w:pPr>
      <w:bookmarkStart w:id="0" w:name="_GoBack"/>
      <w:r w:rsidRPr="00C36EA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ТЕХНИЧЕСКАЯ СПЕЦИФИКАЦИЯ/</w:t>
      </w:r>
      <w:r w:rsidRPr="00C36EAA">
        <w:rPr>
          <w:rFonts w:ascii="Times New Roman" w:eastAsia="AR PL UMing HK" w:hAnsi="Times New Roman" w:cs="Times New Roman"/>
          <w:b/>
          <w:sz w:val="24"/>
          <w:szCs w:val="24"/>
        </w:rPr>
        <w:t>ТЕХНИЧЕСКОЕ ЗАДАНИЕ</w:t>
      </w:r>
    </w:p>
    <w:p w14:paraId="3DA09719" w14:textId="77777777" w:rsidR="009A3163" w:rsidRPr="00C36EAA" w:rsidRDefault="009A3163" w:rsidP="009A316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EAA">
        <w:rPr>
          <w:rFonts w:ascii="Times New Roman" w:eastAsia="Times New Roman" w:hAnsi="Times New Roman" w:cs="Times New Roman"/>
          <w:b/>
          <w:sz w:val="24"/>
          <w:szCs w:val="24"/>
        </w:rPr>
        <w:t xml:space="preserve">на оказание услуг </w:t>
      </w:r>
      <w:r w:rsidR="00CC1B30" w:rsidRPr="00C36EAA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CC1B30" w:rsidRPr="00C36EAA">
        <w:rPr>
          <w:rFonts w:ascii="Times New Roman" w:hAnsi="Times New Roman" w:cs="Times New Roman"/>
          <w:b/>
          <w:sz w:val="24"/>
          <w:szCs w:val="24"/>
          <w:lang w:eastAsia="ru-RU"/>
        </w:rPr>
        <w:t>архивной обработке документов</w:t>
      </w:r>
    </w:p>
    <w:p w14:paraId="54D17378" w14:textId="77777777" w:rsidR="009A3163" w:rsidRPr="00C36EAA" w:rsidRDefault="009A3163" w:rsidP="009A316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953"/>
      </w:tblGrid>
      <w:tr w:rsidR="00C36EAA" w:rsidRPr="00C36EAA" w14:paraId="10B2F129" w14:textId="77777777" w:rsidTr="00BC5325">
        <w:tc>
          <w:tcPr>
            <w:tcW w:w="709" w:type="dxa"/>
          </w:tcPr>
          <w:p w14:paraId="0247B730" w14:textId="77777777" w:rsidR="009A3163" w:rsidRPr="00C36EAA" w:rsidRDefault="009A3163" w:rsidP="009A31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EA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14:paraId="144B51D4" w14:textId="77777777" w:rsidR="009A3163" w:rsidRPr="00C36EAA" w:rsidRDefault="009A3163" w:rsidP="009A31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EA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953" w:type="dxa"/>
            <w:vAlign w:val="center"/>
          </w:tcPr>
          <w:p w14:paraId="288EFDFF" w14:textId="77777777" w:rsidR="009A3163" w:rsidRPr="00C36EAA" w:rsidRDefault="009A3163" w:rsidP="009A31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EAA">
              <w:rPr>
                <w:rFonts w:ascii="Times New Roman" w:hAnsi="Times New Roman"/>
                <w:b/>
                <w:sz w:val="24"/>
                <w:szCs w:val="24"/>
              </w:rPr>
              <w:t>Установленное требование</w:t>
            </w:r>
          </w:p>
        </w:tc>
      </w:tr>
      <w:tr w:rsidR="00C36EAA" w:rsidRPr="00C36EAA" w14:paraId="68D78055" w14:textId="77777777" w:rsidTr="00BC5325">
        <w:tc>
          <w:tcPr>
            <w:tcW w:w="709" w:type="dxa"/>
          </w:tcPr>
          <w:p w14:paraId="3BDA7D59" w14:textId="77777777" w:rsidR="009A3163" w:rsidRPr="00C36EAA" w:rsidRDefault="009A3163" w:rsidP="00BC532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480795CD" w14:textId="77777777" w:rsidR="009A3163" w:rsidRPr="00C36EAA" w:rsidRDefault="009A3163" w:rsidP="009A3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>Цель оказания услуг</w:t>
            </w:r>
          </w:p>
        </w:tc>
        <w:tc>
          <w:tcPr>
            <w:tcW w:w="5953" w:type="dxa"/>
          </w:tcPr>
          <w:p w14:paraId="4154AF57" w14:textId="52386574" w:rsidR="009A3163" w:rsidRPr="00C36EAA" w:rsidRDefault="0051500D" w:rsidP="0051500D">
            <w:pPr>
              <w:spacing w:before="24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надлежащей и своевременной архивной обработки документации Товарищества.  </w:t>
            </w:r>
            <w:r w:rsidRPr="00C36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36EAA" w:rsidRPr="00C36EAA" w14:paraId="0B12EC7B" w14:textId="77777777" w:rsidTr="00BC5325">
        <w:tc>
          <w:tcPr>
            <w:tcW w:w="709" w:type="dxa"/>
          </w:tcPr>
          <w:p w14:paraId="2E633404" w14:textId="77777777" w:rsidR="009A3163" w:rsidRPr="00C36EAA" w:rsidRDefault="009A3163" w:rsidP="00BC532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ECF4FF3" w14:textId="77777777" w:rsidR="009A3163" w:rsidRPr="00C36EAA" w:rsidRDefault="009A3163" w:rsidP="009A3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5953" w:type="dxa"/>
          </w:tcPr>
          <w:p w14:paraId="623AF697" w14:textId="77777777" w:rsidR="009A3163" w:rsidRPr="00C36EAA" w:rsidRDefault="00B75DCE" w:rsidP="009A3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 xml:space="preserve">Оказание </w:t>
            </w:r>
            <w:r w:rsidRPr="00C36EAA">
              <w:rPr>
                <w:rFonts w:ascii="Times New Roman" w:eastAsia="Times New Roman" w:hAnsi="Times New Roman"/>
                <w:sz w:val="24"/>
                <w:szCs w:val="24"/>
              </w:rPr>
              <w:t xml:space="preserve">услуг по </w:t>
            </w:r>
            <w:r w:rsidRPr="00C36EAA">
              <w:rPr>
                <w:rFonts w:ascii="Times New Roman" w:hAnsi="Times New Roman"/>
                <w:sz w:val="24"/>
                <w:szCs w:val="24"/>
                <w:lang w:eastAsia="ru-RU"/>
              </w:rPr>
              <w:t>архивной обработке документов.</w:t>
            </w:r>
          </w:p>
        </w:tc>
      </w:tr>
      <w:tr w:rsidR="00C36EAA" w:rsidRPr="00C36EAA" w14:paraId="3507CF4E" w14:textId="77777777" w:rsidTr="00BC5325">
        <w:tc>
          <w:tcPr>
            <w:tcW w:w="709" w:type="dxa"/>
          </w:tcPr>
          <w:p w14:paraId="7006D431" w14:textId="77777777" w:rsidR="009A3163" w:rsidRPr="00C36EAA" w:rsidRDefault="009A3163" w:rsidP="00BC532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1074DC4" w14:textId="77777777" w:rsidR="009A3163" w:rsidRPr="00C36EAA" w:rsidRDefault="009A3163" w:rsidP="009A3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>Срок оказания услуг</w:t>
            </w:r>
          </w:p>
        </w:tc>
        <w:tc>
          <w:tcPr>
            <w:tcW w:w="5953" w:type="dxa"/>
          </w:tcPr>
          <w:p w14:paraId="203F3CAF" w14:textId="478F2FCA" w:rsidR="009A3163" w:rsidRPr="00C36EAA" w:rsidRDefault="00B7316F" w:rsidP="009A3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>С</w:t>
            </w:r>
            <w:r w:rsidR="00B75DCE" w:rsidRPr="00C36EAA">
              <w:rPr>
                <w:rFonts w:ascii="Times New Roman" w:hAnsi="Times New Roman"/>
                <w:sz w:val="24"/>
                <w:szCs w:val="24"/>
              </w:rPr>
              <w:t xml:space="preserve"> даты подписания Договора до 30 мая 2025 года.</w:t>
            </w:r>
          </w:p>
        </w:tc>
      </w:tr>
      <w:tr w:rsidR="00C36EAA" w:rsidRPr="00C36EAA" w14:paraId="17D079FB" w14:textId="77777777" w:rsidTr="00BC5325">
        <w:tc>
          <w:tcPr>
            <w:tcW w:w="709" w:type="dxa"/>
          </w:tcPr>
          <w:p w14:paraId="07A8B2FD" w14:textId="77777777" w:rsidR="009A3163" w:rsidRPr="00C36EAA" w:rsidRDefault="009A3163" w:rsidP="00BC532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DE74A9B" w14:textId="77777777" w:rsidR="009A3163" w:rsidRPr="00C36EAA" w:rsidRDefault="009A3163" w:rsidP="009A3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>Место оказания услуг</w:t>
            </w:r>
          </w:p>
        </w:tc>
        <w:tc>
          <w:tcPr>
            <w:tcW w:w="5953" w:type="dxa"/>
          </w:tcPr>
          <w:p w14:paraId="5D260D13" w14:textId="20A132C3" w:rsidR="009A3163" w:rsidRPr="00C36EAA" w:rsidRDefault="0051500D" w:rsidP="009A3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>г</w:t>
            </w:r>
            <w:r w:rsidR="00B7316F" w:rsidRPr="00C36EAA">
              <w:rPr>
                <w:rFonts w:ascii="Times New Roman" w:hAnsi="Times New Roman"/>
                <w:sz w:val="24"/>
                <w:szCs w:val="24"/>
              </w:rPr>
              <w:t>.</w:t>
            </w:r>
            <w:r w:rsidR="009A3163" w:rsidRPr="00C36EAA">
              <w:rPr>
                <w:rFonts w:ascii="Times New Roman" w:hAnsi="Times New Roman"/>
                <w:sz w:val="24"/>
                <w:szCs w:val="24"/>
              </w:rPr>
              <w:t xml:space="preserve"> Алматы, ул</w:t>
            </w:r>
            <w:r w:rsidR="00B7316F" w:rsidRPr="00C36EAA">
              <w:rPr>
                <w:rFonts w:ascii="Times New Roman" w:hAnsi="Times New Roman"/>
                <w:sz w:val="24"/>
                <w:szCs w:val="24"/>
              </w:rPr>
              <w:t>.</w:t>
            </w:r>
            <w:r w:rsidR="009A3163" w:rsidRPr="00C36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A3163" w:rsidRPr="00C36EAA">
              <w:rPr>
                <w:rFonts w:ascii="Times New Roman" w:hAnsi="Times New Roman"/>
                <w:sz w:val="24"/>
                <w:szCs w:val="24"/>
              </w:rPr>
              <w:t>Богенбай</w:t>
            </w:r>
            <w:proofErr w:type="spellEnd"/>
            <w:r w:rsidR="009A3163" w:rsidRPr="00C36EAA">
              <w:rPr>
                <w:rFonts w:ascii="Times New Roman" w:hAnsi="Times New Roman"/>
                <w:sz w:val="24"/>
                <w:szCs w:val="24"/>
              </w:rPr>
              <w:t xml:space="preserve"> батыра 168</w:t>
            </w:r>
            <w:r w:rsidR="00B7316F" w:rsidRPr="00C36EAA">
              <w:rPr>
                <w:rFonts w:ascii="Times New Roman" w:hAnsi="Times New Roman"/>
                <w:sz w:val="24"/>
                <w:szCs w:val="24"/>
              </w:rPr>
              <w:t>/42</w:t>
            </w:r>
            <w:r w:rsidRPr="00C36E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6EAA" w:rsidRPr="00C36EAA" w14:paraId="4989CE35" w14:textId="77777777" w:rsidTr="00BC5325">
        <w:tc>
          <w:tcPr>
            <w:tcW w:w="709" w:type="dxa"/>
          </w:tcPr>
          <w:p w14:paraId="33E45120" w14:textId="77777777" w:rsidR="009A3163" w:rsidRPr="00C36EAA" w:rsidRDefault="009A3163" w:rsidP="00BC532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090247" w14:textId="75C4397A" w:rsidR="009A3163" w:rsidRPr="00C36EAA" w:rsidRDefault="00DF61FB" w:rsidP="009A3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>Перечень/с</w:t>
            </w:r>
            <w:r w:rsidR="00B7316F" w:rsidRPr="00C36EAA">
              <w:rPr>
                <w:rFonts w:ascii="Times New Roman" w:hAnsi="Times New Roman"/>
                <w:sz w:val="24"/>
                <w:szCs w:val="24"/>
              </w:rPr>
              <w:t>одержание</w:t>
            </w:r>
            <w:r w:rsidR="009A3163" w:rsidRPr="00C36EAA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5953" w:type="dxa"/>
          </w:tcPr>
          <w:p w14:paraId="6271ECA7" w14:textId="0A2E4F22" w:rsidR="003F399B" w:rsidRPr="00C36EAA" w:rsidRDefault="003F399B" w:rsidP="003F399B">
            <w:pPr>
              <w:pStyle w:val="a4"/>
              <w:numPr>
                <w:ilvl w:val="0"/>
                <w:numId w:val="14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81278193"/>
            <w:r w:rsidRPr="00C36EAA">
              <w:rPr>
                <w:rFonts w:ascii="Times New Roman" w:hAnsi="Times New Roman"/>
                <w:sz w:val="24"/>
                <w:szCs w:val="24"/>
              </w:rPr>
              <w:t>Прием научно-технической документации от всех подразделений Заказчика в архив Заказчика за 202</w:t>
            </w:r>
            <w:r w:rsidR="00624E82" w:rsidRPr="00C36EAA">
              <w:rPr>
                <w:rFonts w:ascii="Times New Roman" w:hAnsi="Times New Roman"/>
                <w:sz w:val="24"/>
                <w:szCs w:val="24"/>
              </w:rPr>
              <w:t>2</w:t>
            </w:r>
            <w:r w:rsidR="0051500D" w:rsidRPr="00C36EAA">
              <w:rPr>
                <w:rFonts w:ascii="Times New Roman" w:hAnsi="Times New Roman"/>
                <w:sz w:val="24"/>
                <w:szCs w:val="24"/>
              </w:rPr>
              <w:t>-202</w:t>
            </w:r>
            <w:r w:rsidR="00624E82" w:rsidRPr="00C36EAA">
              <w:rPr>
                <w:rFonts w:ascii="Times New Roman" w:hAnsi="Times New Roman"/>
                <w:sz w:val="24"/>
                <w:szCs w:val="24"/>
              </w:rPr>
              <w:t>3</w:t>
            </w:r>
            <w:r w:rsidR="0051500D" w:rsidRPr="00C36EAA">
              <w:rPr>
                <w:rFonts w:ascii="Times New Roman" w:hAnsi="Times New Roman"/>
                <w:sz w:val="24"/>
                <w:szCs w:val="24"/>
              </w:rPr>
              <w:t>гг.</w:t>
            </w:r>
            <w:r w:rsidRPr="00C36E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B877900" w14:textId="25F498A9" w:rsidR="003F399B" w:rsidRPr="00C36EAA" w:rsidRDefault="003F399B" w:rsidP="003F399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 xml:space="preserve">Прием финансовой документации </w:t>
            </w:r>
            <w:r w:rsidR="00624E82" w:rsidRPr="00C36EAA">
              <w:rPr>
                <w:rFonts w:ascii="Times New Roman" w:hAnsi="Times New Roman"/>
                <w:sz w:val="24"/>
                <w:szCs w:val="24"/>
              </w:rPr>
              <w:t>до 2022г</w:t>
            </w:r>
            <w:r w:rsidR="0051500D" w:rsidRPr="00C36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EAA">
              <w:rPr>
                <w:rFonts w:ascii="Times New Roman" w:hAnsi="Times New Roman"/>
                <w:sz w:val="24"/>
                <w:szCs w:val="24"/>
              </w:rPr>
              <w:t xml:space="preserve">в ведомственный архив Заказчика от Управления бухгалтерского учёта </w:t>
            </w:r>
            <w:r w:rsidR="0051500D" w:rsidRPr="00C36EAA">
              <w:rPr>
                <w:rFonts w:ascii="Times New Roman" w:hAnsi="Times New Roman"/>
                <w:sz w:val="24"/>
                <w:szCs w:val="24"/>
              </w:rPr>
              <w:t>и отчётности Заказчика</w:t>
            </w:r>
            <w:r w:rsidRPr="00C36EAA">
              <w:rPr>
                <w:rFonts w:ascii="Times New Roman" w:hAnsi="Times New Roman"/>
                <w:sz w:val="24"/>
                <w:szCs w:val="24"/>
              </w:rPr>
              <w:t>, а также филиала «Казахстанский ядерный университет» Заказчика;</w:t>
            </w:r>
          </w:p>
          <w:p w14:paraId="164065D1" w14:textId="095B2249" w:rsidR="003F399B" w:rsidRPr="00C36EAA" w:rsidRDefault="003F399B" w:rsidP="003F399B">
            <w:pPr>
              <w:pStyle w:val="a4"/>
              <w:numPr>
                <w:ilvl w:val="0"/>
                <w:numId w:val="14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 xml:space="preserve">Прием отчетов </w:t>
            </w:r>
            <w:r w:rsidR="0051500D" w:rsidRPr="00C36EA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C36EAA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51500D" w:rsidRPr="00C36EAA">
              <w:rPr>
                <w:rFonts w:ascii="Times New Roman" w:hAnsi="Times New Roman"/>
                <w:sz w:val="24"/>
                <w:szCs w:val="24"/>
              </w:rPr>
              <w:t>а</w:t>
            </w:r>
            <w:r w:rsidRPr="00C36EAA">
              <w:rPr>
                <w:rFonts w:ascii="Times New Roman" w:hAnsi="Times New Roman"/>
                <w:sz w:val="24"/>
                <w:szCs w:val="24"/>
              </w:rPr>
              <w:t xml:space="preserve"> закупок</w:t>
            </w:r>
            <w:r w:rsidR="0051500D" w:rsidRPr="00C36EAA">
              <w:rPr>
                <w:rFonts w:ascii="Times New Roman" w:hAnsi="Times New Roman"/>
                <w:sz w:val="24"/>
                <w:szCs w:val="24"/>
              </w:rPr>
              <w:t xml:space="preserve"> Заказчика</w:t>
            </w:r>
            <w:r w:rsidRPr="00C36EAA">
              <w:rPr>
                <w:rFonts w:ascii="Times New Roman" w:hAnsi="Times New Roman"/>
                <w:sz w:val="24"/>
                <w:szCs w:val="24"/>
              </w:rPr>
              <w:t xml:space="preserve"> за 202</w:t>
            </w:r>
            <w:r w:rsidR="00624E82" w:rsidRPr="00C36EAA">
              <w:rPr>
                <w:rFonts w:ascii="Times New Roman" w:hAnsi="Times New Roman"/>
                <w:sz w:val="24"/>
                <w:szCs w:val="24"/>
              </w:rPr>
              <w:t>2</w:t>
            </w:r>
            <w:r w:rsidR="0051500D" w:rsidRPr="00C36EAA">
              <w:rPr>
                <w:rFonts w:ascii="Times New Roman" w:hAnsi="Times New Roman"/>
                <w:sz w:val="24"/>
                <w:szCs w:val="24"/>
              </w:rPr>
              <w:t>-202</w:t>
            </w:r>
            <w:r w:rsidR="00624E82" w:rsidRPr="00C36EAA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C36EAA">
              <w:rPr>
                <w:rFonts w:ascii="Times New Roman" w:hAnsi="Times New Roman"/>
                <w:sz w:val="24"/>
                <w:szCs w:val="24"/>
              </w:rPr>
              <w:t>гг. в архив Заказчика;</w:t>
            </w:r>
          </w:p>
          <w:p w14:paraId="3F8ECBC2" w14:textId="12661D9D" w:rsidR="003F399B" w:rsidRPr="00C36EAA" w:rsidRDefault="003F399B" w:rsidP="003F399B">
            <w:pPr>
              <w:pStyle w:val="a4"/>
              <w:numPr>
                <w:ilvl w:val="0"/>
                <w:numId w:val="14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 xml:space="preserve">Прием входящей и исходящей документации, </w:t>
            </w:r>
            <w:r w:rsidR="0051500D" w:rsidRPr="00C36EAA">
              <w:rPr>
                <w:rFonts w:ascii="Times New Roman" w:hAnsi="Times New Roman"/>
                <w:sz w:val="24"/>
                <w:szCs w:val="24"/>
              </w:rPr>
              <w:t>приказо</w:t>
            </w:r>
            <w:r w:rsidR="00DF61FB" w:rsidRPr="00C36EAA">
              <w:rPr>
                <w:rFonts w:ascii="Times New Roman" w:hAnsi="Times New Roman"/>
                <w:sz w:val="24"/>
                <w:szCs w:val="24"/>
              </w:rPr>
              <w:t>в</w:t>
            </w:r>
            <w:r w:rsidR="0051500D" w:rsidRPr="00C36E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36EAA">
              <w:rPr>
                <w:rFonts w:ascii="Times New Roman" w:hAnsi="Times New Roman"/>
                <w:sz w:val="24"/>
                <w:szCs w:val="24"/>
              </w:rPr>
              <w:t xml:space="preserve">договоров </w:t>
            </w:r>
            <w:r w:rsidR="0051500D" w:rsidRPr="00C36EAA">
              <w:rPr>
                <w:rFonts w:ascii="Times New Roman" w:hAnsi="Times New Roman"/>
                <w:sz w:val="24"/>
                <w:szCs w:val="24"/>
              </w:rPr>
              <w:t xml:space="preserve">(заключаемых </w:t>
            </w:r>
            <w:r w:rsidRPr="00C36EAA">
              <w:rPr>
                <w:rFonts w:ascii="Times New Roman" w:hAnsi="Times New Roman"/>
                <w:sz w:val="24"/>
                <w:szCs w:val="24"/>
              </w:rPr>
              <w:t>на бумажных носителях</w:t>
            </w:r>
            <w:r w:rsidR="0051500D" w:rsidRPr="00C36EAA">
              <w:rPr>
                <w:rFonts w:ascii="Times New Roman" w:hAnsi="Times New Roman"/>
                <w:sz w:val="24"/>
                <w:szCs w:val="24"/>
              </w:rPr>
              <w:t>) в ведомственных архив Заказчика</w:t>
            </w:r>
            <w:r w:rsidRPr="00C36E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42B9A3B" w14:textId="723E8158" w:rsidR="003F399B" w:rsidRPr="00C36EAA" w:rsidRDefault="003F399B" w:rsidP="003F399B">
            <w:pPr>
              <w:pStyle w:val="a4"/>
              <w:numPr>
                <w:ilvl w:val="0"/>
                <w:numId w:val="14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>Составление описей дел постоянного хранения научно-технической документации за 2019-202</w:t>
            </w:r>
            <w:r w:rsidR="00624E82" w:rsidRPr="00C36EAA">
              <w:rPr>
                <w:rFonts w:ascii="Times New Roman" w:hAnsi="Times New Roman"/>
                <w:sz w:val="24"/>
                <w:szCs w:val="24"/>
              </w:rPr>
              <w:t>3</w:t>
            </w:r>
            <w:r w:rsidRPr="00C36EAA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14:paraId="77C8B195" w14:textId="6A0D9083" w:rsidR="003F399B" w:rsidRPr="00C36EAA" w:rsidRDefault="003F399B" w:rsidP="003F399B">
            <w:pPr>
              <w:pStyle w:val="a4"/>
              <w:numPr>
                <w:ilvl w:val="0"/>
                <w:numId w:val="14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>Составление описей дел постоянного хранения с 2019-202</w:t>
            </w:r>
            <w:r w:rsidR="00624E82" w:rsidRPr="00C36EAA">
              <w:rPr>
                <w:rFonts w:ascii="Times New Roman" w:hAnsi="Times New Roman"/>
                <w:sz w:val="24"/>
                <w:szCs w:val="24"/>
              </w:rPr>
              <w:t>3</w:t>
            </w:r>
            <w:r w:rsidRPr="00C36EAA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14:paraId="69518D66" w14:textId="01445F93" w:rsidR="003F399B" w:rsidRPr="00C36EAA" w:rsidRDefault="003F399B" w:rsidP="003F399B">
            <w:pPr>
              <w:pStyle w:val="a4"/>
              <w:numPr>
                <w:ilvl w:val="0"/>
                <w:numId w:val="14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>Составление описей дел свыше 10 лет хранения с 2019-202</w:t>
            </w:r>
            <w:r w:rsidR="00624E82" w:rsidRPr="00C36EAA">
              <w:rPr>
                <w:rFonts w:ascii="Times New Roman" w:hAnsi="Times New Roman"/>
                <w:sz w:val="24"/>
                <w:szCs w:val="24"/>
              </w:rPr>
              <w:t>3</w:t>
            </w:r>
            <w:r w:rsidRPr="00C36EAA">
              <w:rPr>
                <w:rFonts w:ascii="Times New Roman" w:hAnsi="Times New Roman"/>
                <w:sz w:val="24"/>
                <w:szCs w:val="24"/>
              </w:rPr>
              <w:t>годов;</w:t>
            </w:r>
          </w:p>
          <w:p w14:paraId="78AA6E06" w14:textId="7905C93A" w:rsidR="003F399B" w:rsidRPr="00C36EAA" w:rsidRDefault="003F399B" w:rsidP="003F399B">
            <w:pPr>
              <w:pStyle w:val="a4"/>
              <w:numPr>
                <w:ilvl w:val="0"/>
                <w:numId w:val="14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>Составление описей дел свыше 5 лет хранения с 2019-202</w:t>
            </w:r>
            <w:r w:rsidR="00624E82" w:rsidRPr="00C36EAA">
              <w:rPr>
                <w:rFonts w:ascii="Times New Roman" w:hAnsi="Times New Roman"/>
                <w:sz w:val="24"/>
                <w:szCs w:val="24"/>
              </w:rPr>
              <w:t>3</w:t>
            </w:r>
            <w:r w:rsidR="00DF61FB" w:rsidRPr="00C36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EAA">
              <w:rPr>
                <w:rFonts w:ascii="Times New Roman" w:hAnsi="Times New Roman"/>
                <w:sz w:val="24"/>
                <w:szCs w:val="24"/>
              </w:rPr>
              <w:t>годы;</w:t>
            </w:r>
          </w:p>
          <w:p w14:paraId="3D4BD291" w14:textId="6A3A43AD" w:rsidR="003F399B" w:rsidRPr="00C36EAA" w:rsidRDefault="003F399B" w:rsidP="003F399B">
            <w:pPr>
              <w:pStyle w:val="a4"/>
              <w:numPr>
                <w:ilvl w:val="0"/>
                <w:numId w:val="14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>Составление описей по личному составу с 2019-202</w:t>
            </w:r>
            <w:r w:rsidR="00624E82" w:rsidRPr="00C36EAA">
              <w:rPr>
                <w:rFonts w:ascii="Times New Roman" w:hAnsi="Times New Roman"/>
                <w:sz w:val="24"/>
                <w:szCs w:val="24"/>
              </w:rPr>
              <w:t>3</w:t>
            </w:r>
            <w:r w:rsidRPr="00C36EAA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14:paraId="20D9DE38" w14:textId="26CD4173" w:rsidR="003F399B" w:rsidRPr="00C36EAA" w:rsidRDefault="003F399B" w:rsidP="003F399B">
            <w:pPr>
              <w:pStyle w:val="a4"/>
              <w:numPr>
                <w:ilvl w:val="0"/>
                <w:numId w:val="14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>Приём в архив Заказчика личных дел уволенных работников Заказчика с 2019-202</w:t>
            </w:r>
            <w:r w:rsidR="00624E82" w:rsidRPr="00C36EAA">
              <w:rPr>
                <w:rFonts w:ascii="Times New Roman" w:hAnsi="Times New Roman"/>
                <w:sz w:val="24"/>
                <w:szCs w:val="24"/>
              </w:rPr>
              <w:t>3</w:t>
            </w:r>
            <w:r w:rsidRPr="00C36EAA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14:paraId="612EC024" w14:textId="6880C9A9" w:rsidR="003F399B" w:rsidRPr="00C36EAA" w:rsidRDefault="003F399B" w:rsidP="003F399B">
            <w:pPr>
              <w:pStyle w:val="a4"/>
              <w:numPr>
                <w:ilvl w:val="0"/>
                <w:numId w:val="14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>Составление Актов о выделении к уничтожению документации Заказчика за 2019-202</w:t>
            </w:r>
            <w:r w:rsidR="00624E82" w:rsidRPr="00C36EAA">
              <w:rPr>
                <w:rFonts w:ascii="Times New Roman" w:hAnsi="Times New Roman"/>
                <w:sz w:val="24"/>
                <w:szCs w:val="24"/>
              </w:rPr>
              <w:t>3</w:t>
            </w:r>
            <w:r w:rsidRPr="00C36EAA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14:paraId="598E0EF3" w14:textId="77777777" w:rsidR="003F399B" w:rsidRPr="00C36EAA" w:rsidRDefault="003F399B" w:rsidP="003F399B">
            <w:pPr>
              <w:pStyle w:val="a4"/>
              <w:numPr>
                <w:ilvl w:val="0"/>
                <w:numId w:val="14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>Отправка исходящих писем, бандеролей и посылок АО «</w:t>
            </w:r>
            <w:proofErr w:type="spellStart"/>
            <w:r w:rsidRPr="00C36EAA">
              <w:rPr>
                <w:rFonts w:ascii="Times New Roman" w:hAnsi="Times New Roman"/>
                <w:sz w:val="24"/>
                <w:szCs w:val="24"/>
              </w:rPr>
              <w:t>Казпочта</w:t>
            </w:r>
            <w:proofErr w:type="spellEnd"/>
            <w:r w:rsidRPr="00C36EAA">
              <w:rPr>
                <w:rFonts w:ascii="Times New Roman" w:hAnsi="Times New Roman"/>
                <w:sz w:val="24"/>
                <w:szCs w:val="24"/>
              </w:rPr>
              <w:t>» от всех структурных подразделений Заказчика;</w:t>
            </w:r>
          </w:p>
          <w:p w14:paraId="39E0735E" w14:textId="77777777" w:rsidR="003F399B" w:rsidRPr="00C36EAA" w:rsidRDefault="003F399B" w:rsidP="003F399B">
            <w:pPr>
              <w:pStyle w:val="a4"/>
              <w:numPr>
                <w:ilvl w:val="0"/>
                <w:numId w:val="14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>Отправка исходящих писем, бандеролей и посылок через АО «</w:t>
            </w:r>
            <w:proofErr w:type="spellStart"/>
            <w:r w:rsidRPr="00C36EAA">
              <w:rPr>
                <w:rFonts w:ascii="Times New Roman" w:hAnsi="Times New Roman"/>
                <w:sz w:val="24"/>
                <w:szCs w:val="24"/>
              </w:rPr>
              <w:t>Казпочта</w:t>
            </w:r>
            <w:proofErr w:type="spellEnd"/>
            <w:r w:rsidRPr="00C36EAA">
              <w:rPr>
                <w:rFonts w:ascii="Times New Roman" w:hAnsi="Times New Roman"/>
                <w:sz w:val="24"/>
                <w:szCs w:val="24"/>
              </w:rPr>
              <w:t>» от филиала Заказчика «Казахский ядерный университет»;</w:t>
            </w:r>
          </w:p>
          <w:p w14:paraId="72B6B6FC" w14:textId="77777777" w:rsidR="003F399B" w:rsidRPr="00C36EAA" w:rsidRDefault="003F399B" w:rsidP="003F399B">
            <w:pPr>
              <w:pStyle w:val="a4"/>
              <w:numPr>
                <w:ilvl w:val="0"/>
                <w:numId w:val="14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>Отправка исходящих писем, бандеролей и посылок через филиал АО «</w:t>
            </w:r>
            <w:proofErr w:type="spellStart"/>
            <w:r w:rsidRPr="00C36EAA">
              <w:rPr>
                <w:rFonts w:ascii="Times New Roman" w:hAnsi="Times New Roman"/>
                <w:sz w:val="24"/>
                <w:szCs w:val="24"/>
              </w:rPr>
              <w:t>Казпочта</w:t>
            </w:r>
            <w:proofErr w:type="spellEnd"/>
            <w:r w:rsidRPr="00C36EAA">
              <w:rPr>
                <w:rFonts w:ascii="Times New Roman" w:hAnsi="Times New Roman"/>
                <w:sz w:val="24"/>
                <w:szCs w:val="24"/>
              </w:rPr>
              <w:t>» - «EMS-</w:t>
            </w:r>
            <w:proofErr w:type="spellStart"/>
            <w:r w:rsidRPr="00C36EAA">
              <w:rPr>
                <w:rFonts w:ascii="Times New Roman" w:hAnsi="Times New Roman"/>
                <w:sz w:val="24"/>
                <w:szCs w:val="24"/>
              </w:rPr>
              <w:t>Kazpost</w:t>
            </w:r>
            <w:proofErr w:type="spellEnd"/>
            <w:r w:rsidRPr="00C36EAA">
              <w:rPr>
                <w:rFonts w:ascii="Times New Roman" w:hAnsi="Times New Roman"/>
                <w:sz w:val="24"/>
                <w:szCs w:val="24"/>
              </w:rPr>
              <w:t>» от всех структурных подразделений Заказчика;</w:t>
            </w:r>
          </w:p>
          <w:p w14:paraId="6696D994" w14:textId="77777777" w:rsidR="003F399B" w:rsidRPr="00C36EAA" w:rsidRDefault="003F399B" w:rsidP="003F399B">
            <w:pPr>
              <w:pStyle w:val="a4"/>
              <w:numPr>
                <w:ilvl w:val="0"/>
                <w:numId w:val="14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 xml:space="preserve"> Отправка исходящих писем, бандеролей и посылок через филиал АО «</w:t>
            </w:r>
            <w:proofErr w:type="spellStart"/>
            <w:r w:rsidRPr="00C36EAA">
              <w:rPr>
                <w:rFonts w:ascii="Times New Roman" w:hAnsi="Times New Roman"/>
                <w:sz w:val="24"/>
                <w:szCs w:val="24"/>
              </w:rPr>
              <w:t>Казпочта</w:t>
            </w:r>
            <w:proofErr w:type="spellEnd"/>
            <w:r w:rsidRPr="00C36EAA">
              <w:rPr>
                <w:rFonts w:ascii="Times New Roman" w:hAnsi="Times New Roman"/>
                <w:sz w:val="24"/>
                <w:szCs w:val="24"/>
              </w:rPr>
              <w:t>» - «EMS-</w:t>
            </w:r>
            <w:proofErr w:type="spellStart"/>
            <w:r w:rsidRPr="00C36EAA">
              <w:rPr>
                <w:rFonts w:ascii="Times New Roman" w:hAnsi="Times New Roman"/>
                <w:sz w:val="24"/>
                <w:szCs w:val="24"/>
              </w:rPr>
              <w:t>Kazpost</w:t>
            </w:r>
            <w:proofErr w:type="spellEnd"/>
            <w:r w:rsidRPr="00C36EAA">
              <w:rPr>
                <w:rFonts w:ascii="Times New Roman" w:hAnsi="Times New Roman"/>
                <w:sz w:val="24"/>
                <w:szCs w:val="24"/>
              </w:rPr>
              <w:t>» от всех отделов филиала Заказчика «Казахский ядерный университет»;</w:t>
            </w:r>
          </w:p>
          <w:p w14:paraId="442602AB" w14:textId="77777777" w:rsidR="003F399B" w:rsidRPr="00C36EAA" w:rsidRDefault="003F399B" w:rsidP="003F399B">
            <w:pPr>
              <w:pStyle w:val="a4"/>
              <w:numPr>
                <w:ilvl w:val="0"/>
                <w:numId w:val="14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Составление реестра отправок по обычной почте исходящих писем, бандеролей и посылок для всех структурных подразделений Заказчика по обычной почте;</w:t>
            </w:r>
          </w:p>
          <w:p w14:paraId="01413649" w14:textId="0FEEFBB0" w:rsidR="003F399B" w:rsidRPr="00C36EAA" w:rsidRDefault="003F399B" w:rsidP="003F399B">
            <w:pPr>
              <w:pStyle w:val="a4"/>
              <w:numPr>
                <w:ilvl w:val="0"/>
                <w:numId w:val="14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 xml:space="preserve"> Составление реестра отправок по обычной почте исходящих писем, бандеролей и посылок для филиала Заказчика «Казахский ядерный университет»;</w:t>
            </w:r>
          </w:p>
          <w:p w14:paraId="3DCC5208" w14:textId="77777777" w:rsidR="003F399B" w:rsidRPr="00C36EAA" w:rsidRDefault="003F399B" w:rsidP="003F399B">
            <w:pPr>
              <w:pStyle w:val="a4"/>
              <w:numPr>
                <w:ilvl w:val="0"/>
                <w:numId w:val="14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>Составление реестра отправок исходящих писем, бандеролей и посылок для всех структурных подразделений Заказчика по ускоренной почте;</w:t>
            </w:r>
          </w:p>
          <w:p w14:paraId="6273C9A2" w14:textId="5E3A44CF" w:rsidR="003F399B" w:rsidRPr="00C36EAA" w:rsidRDefault="003F399B" w:rsidP="003F399B">
            <w:pPr>
              <w:pStyle w:val="a4"/>
              <w:numPr>
                <w:ilvl w:val="0"/>
                <w:numId w:val="14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>Составление реестра отправок исходящих писем, бандеролей и посылок для филиала Заказчика «Казахский ядерный университет» по ускоренной почте;</w:t>
            </w:r>
          </w:p>
          <w:p w14:paraId="0F0B3128" w14:textId="77777777" w:rsidR="003F399B" w:rsidRPr="00C36EAA" w:rsidRDefault="003F399B" w:rsidP="003F399B">
            <w:pPr>
              <w:pStyle w:val="a4"/>
              <w:numPr>
                <w:ilvl w:val="0"/>
                <w:numId w:val="15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bookmarkStart w:id="2" w:name="_Hlk153366039"/>
            <w:r w:rsidRPr="00C36EAA">
              <w:rPr>
                <w:rFonts w:ascii="Times New Roman" w:hAnsi="Times New Roman"/>
                <w:sz w:val="24"/>
                <w:szCs w:val="24"/>
              </w:rPr>
              <w:t xml:space="preserve">отчётной документации </w:t>
            </w:r>
            <w:bookmarkEnd w:id="2"/>
            <w:r w:rsidRPr="00C36EAA">
              <w:rPr>
                <w:rFonts w:ascii="Times New Roman" w:hAnsi="Times New Roman"/>
                <w:sz w:val="24"/>
                <w:szCs w:val="24"/>
              </w:rPr>
              <w:t>по каждой отправке обычной почтой исходящих писем, бандеролей и посылок для всех подразделений Заказчика;</w:t>
            </w:r>
          </w:p>
          <w:p w14:paraId="3B699530" w14:textId="77777777" w:rsidR="003F399B" w:rsidRPr="00C36EAA" w:rsidRDefault="003F399B" w:rsidP="003F399B">
            <w:pPr>
              <w:pStyle w:val="a4"/>
              <w:numPr>
                <w:ilvl w:val="0"/>
                <w:numId w:val="15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>Составление отчётной документации по каждой отправке обычной почтой исходящих писем, бандеролей и посылок для всех отделов филиала Заказчика «Казахский ядерный университет»;</w:t>
            </w:r>
          </w:p>
          <w:p w14:paraId="5C8D1B1E" w14:textId="77777777" w:rsidR="003F399B" w:rsidRPr="00C36EAA" w:rsidRDefault="003F399B" w:rsidP="003F399B">
            <w:pPr>
              <w:pStyle w:val="a4"/>
              <w:numPr>
                <w:ilvl w:val="0"/>
                <w:numId w:val="15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>Подготовка и сбор документов для ежемесячной оплаты оказанных для Заказчика услуг почтовыми организациями;</w:t>
            </w:r>
          </w:p>
          <w:p w14:paraId="2C562F15" w14:textId="1280C87D" w:rsidR="003F399B" w:rsidRPr="00C36EAA" w:rsidRDefault="003F399B" w:rsidP="003F399B">
            <w:pPr>
              <w:spacing w:line="0" w:lineRule="atLeast"/>
              <w:ind w:left="709" w:hanging="3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>23. Выдача документации из архива Заказчика в структурные подразделения Заказчика</w:t>
            </w:r>
            <w:r w:rsidR="00DF61FB" w:rsidRPr="00C36EAA">
              <w:rPr>
                <w:rFonts w:ascii="Times New Roman" w:hAnsi="Times New Roman"/>
                <w:sz w:val="24"/>
                <w:szCs w:val="24"/>
              </w:rPr>
              <w:t xml:space="preserve">, в т.ч. </w:t>
            </w:r>
            <w:r w:rsidRPr="00C36EAA">
              <w:rPr>
                <w:rFonts w:ascii="Times New Roman" w:hAnsi="Times New Roman"/>
                <w:sz w:val="24"/>
                <w:szCs w:val="24"/>
              </w:rPr>
              <w:t>филиал Заказчика «Казахский ядерный университет»;</w:t>
            </w:r>
          </w:p>
          <w:p w14:paraId="015902AA" w14:textId="77777777" w:rsidR="003F399B" w:rsidRPr="00C36EAA" w:rsidRDefault="003F399B" w:rsidP="003F399B">
            <w:pPr>
              <w:pStyle w:val="a4"/>
              <w:numPr>
                <w:ilvl w:val="0"/>
                <w:numId w:val="15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 xml:space="preserve"> Прием документов от структурных подразделений Заказчика в архив Заказчика;</w:t>
            </w:r>
          </w:p>
          <w:p w14:paraId="4EC7D28E" w14:textId="77777777" w:rsidR="003F399B" w:rsidRPr="00C36EAA" w:rsidRDefault="003F399B" w:rsidP="003F399B">
            <w:pPr>
              <w:pStyle w:val="a4"/>
              <w:numPr>
                <w:ilvl w:val="0"/>
                <w:numId w:val="15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>Оформление писем, бандеролей и посылок для всех структурных подразделений Заказчика и филиала Заказчика «Казахский ядерный университет» по обычной и ускоренной почте;</w:t>
            </w:r>
          </w:p>
          <w:p w14:paraId="62E55E29" w14:textId="77777777" w:rsidR="003F399B" w:rsidRPr="00C36EAA" w:rsidRDefault="003F399B" w:rsidP="00203B92">
            <w:pPr>
              <w:pStyle w:val="a4"/>
              <w:numPr>
                <w:ilvl w:val="0"/>
                <w:numId w:val="15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>Оформление архивных дел документации Заказчика;</w:t>
            </w:r>
          </w:p>
          <w:p w14:paraId="624B4DE0" w14:textId="7534BA23" w:rsidR="003F399B" w:rsidRPr="00C36EAA" w:rsidRDefault="003F399B" w:rsidP="00203B92">
            <w:pPr>
              <w:pStyle w:val="a4"/>
              <w:numPr>
                <w:ilvl w:val="0"/>
                <w:numId w:val="15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>Оформление и передача документации постоянного хранения Заказчика в государственных архив</w:t>
            </w:r>
            <w:r w:rsidR="00DF61FB" w:rsidRPr="00C36E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AB3129" w14:textId="554693E9" w:rsidR="009A3163" w:rsidRPr="00C36EAA" w:rsidRDefault="003F399B" w:rsidP="00DF61FB">
            <w:pPr>
              <w:pStyle w:val="a4"/>
              <w:numPr>
                <w:ilvl w:val="0"/>
                <w:numId w:val="15"/>
              </w:num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>Составление визуальн</w:t>
            </w:r>
            <w:r w:rsidR="00DF61FB" w:rsidRPr="00C36EAA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36EAA"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 w:rsidR="00DF61FB" w:rsidRPr="00C36EAA">
              <w:rPr>
                <w:rFonts w:ascii="Times New Roman" w:hAnsi="Times New Roman"/>
                <w:sz w:val="24"/>
                <w:szCs w:val="24"/>
              </w:rPr>
              <w:t>ы</w:t>
            </w:r>
            <w:r w:rsidRPr="00C36EAA">
              <w:rPr>
                <w:rFonts w:ascii="Times New Roman" w:hAnsi="Times New Roman"/>
                <w:sz w:val="24"/>
                <w:szCs w:val="24"/>
              </w:rPr>
              <w:t xml:space="preserve"> архива с каталогом документов по форме, установленной Заказчиком.</w:t>
            </w:r>
            <w:bookmarkEnd w:id="1"/>
          </w:p>
        </w:tc>
      </w:tr>
      <w:tr w:rsidR="00C36EAA" w:rsidRPr="00C36EAA" w14:paraId="562972C7" w14:textId="77777777" w:rsidTr="00BC5325">
        <w:tc>
          <w:tcPr>
            <w:tcW w:w="709" w:type="dxa"/>
          </w:tcPr>
          <w:p w14:paraId="46B898B3" w14:textId="04592709" w:rsidR="009A3163" w:rsidRPr="00C36EAA" w:rsidRDefault="00B7316F" w:rsidP="009A31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6" w:type="dxa"/>
          </w:tcPr>
          <w:p w14:paraId="32C6F5E0" w14:textId="77777777" w:rsidR="009A3163" w:rsidRPr="00C36EAA" w:rsidRDefault="009A3163" w:rsidP="009A3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>Требования к процессу</w:t>
            </w:r>
          </w:p>
          <w:p w14:paraId="15D36CF7" w14:textId="77777777" w:rsidR="009A3163" w:rsidRPr="00C36EAA" w:rsidRDefault="009A3163" w:rsidP="009A3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</w:rPr>
              <w:t>оказания услуг</w:t>
            </w:r>
          </w:p>
        </w:tc>
        <w:tc>
          <w:tcPr>
            <w:tcW w:w="5953" w:type="dxa"/>
          </w:tcPr>
          <w:p w14:paraId="14CF87FF" w14:textId="53860C74" w:rsidR="00F52F3C" w:rsidRPr="00C36EAA" w:rsidRDefault="00B7316F" w:rsidP="00DF61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6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Оказывать услуги </w:t>
            </w:r>
            <w:r w:rsidR="00F52F3C" w:rsidRPr="00C36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соответствии с </w:t>
            </w:r>
            <w:r w:rsidR="000C4DEA" w:rsidRPr="00C36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требованиями Заказчика, условиями Договора и законодательства Республики Казахстан, предъявляемыми к оказанию данных видом Услуг, в т.ч.:  </w:t>
            </w:r>
          </w:p>
          <w:p w14:paraId="49533014" w14:textId="62B682FB" w:rsidR="00F52F3C" w:rsidRPr="00C36EAA" w:rsidRDefault="006C1EF7" w:rsidP="0051500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6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Закон</w:t>
            </w:r>
            <w:r w:rsidR="000C4DEA" w:rsidRPr="00C36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36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Республики Казахстан от 22 декабря 1998 года № 326-1 </w:t>
            </w:r>
            <w:r w:rsidR="00F52F3C" w:rsidRPr="00C36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 Национальном архивном фонде и архивах»</w:t>
            </w:r>
            <w:r w:rsidR="0051500D" w:rsidRPr="00C36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14:paraId="03CBB405" w14:textId="143E3509" w:rsidR="00F52F3C" w:rsidRPr="00C36EAA" w:rsidRDefault="000C4DEA" w:rsidP="0051500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6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Закона Республики Казахстан от 7 января 2003 года № 370 </w:t>
            </w:r>
            <w:r w:rsidR="00F52F3C" w:rsidRPr="00C36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«Об электронном документе и электронной цифровой подписи»</w:t>
            </w:r>
            <w:r w:rsidR="0051500D" w:rsidRPr="00C36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14:paraId="04299362" w14:textId="62ED3F95" w:rsidR="00F52F3C" w:rsidRPr="00C36EAA" w:rsidRDefault="00F52F3C" w:rsidP="0051500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6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 (</w:t>
            </w:r>
            <w:r w:rsidR="000C4DEA" w:rsidRPr="00C36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C36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риказ Министра культуры и спорта Республики Казахстан от 25 августа 2023 года №236)</w:t>
            </w:r>
            <w:r w:rsidR="0051500D" w:rsidRPr="00C36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14:paraId="4A07CEDF" w14:textId="061758C2" w:rsidR="00F52F3C" w:rsidRPr="00C36EAA" w:rsidRDefault="00F52F3C" w:rsidP="0051500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6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 (</w:t>
            </w:r>
            <w:r w:rsidR="000C4DEA" w:rsidRPr="00C36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C36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риказ Министра культуры и спорта Республики Казахстан от 25 августа 2023 года №235)</w:t>
            </w:r>
            <w:r w:rsidR="0051500D" w:rsidRPr="00C36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14:paraId="28982AAA" w14:textId="5A0A5E40" w:rsidR="00F52F3C" w:rsidRPr="00C36EAA" w:rsidRDefault="00F52F3C" w:rsidP="0051500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6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(</w:t>
            </w:r>
            <w:r w:rsidR="000C4DEA" w:rsidRPr="00C36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C36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риказ Министра культуры и спорта Республики Казахстан от 9 августа 2023 года № 215)</w:t>
            </w:r>
            <w:r w:rsidR="0051500D" w:rsidRPr="00C36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14:paraId="2FC3DAF8" w14:textId="0B631181" w:rsidR="00F52F3C" w:rsidRPr="00C36EAA" w:rsidRDefault="000C4DEA" w:rsidP="0051500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6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Приказа </w:t>
            </w:r>
            <w:proofErr w:type="spellStart"/>
            <w:r w:rsidRPr="00C36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и.о</w:t>
            </w:r>
            <w:proofErr w:type="spellEnd"/>
            <w:r w:rsidRPr="00C36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Министра культуры и спорта Республики Казахстан от 29 сентября 2017 года № 263 </w:t>
            </w:r>
            <w:r w:rsidR="00F52F3C" w:rsidRPr="00C36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«Об утверждении Перечня типовых документов, образующихся в деятельности государственных и негосударственных организаций, с указанием срока хранения</w:t>
            </w:r>
            <w:r w:rsidRPr="00C36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45B7882A" w14:textId="77777777" w:rsidR="009A3163" w:rsidRPr="00C36EAA" w:rsidRDefault="00DF61FB" w:rsidP="00534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6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период оказания Исполнитель обязан соблюдать правила речевого и делового этикета, своевременного и добросовестного оформления, формирования документов, оказания услуг предоставлять.   </w:t>
            </w:r>
          </w:p>
          <w:p w14:paraId="2E8241F7" w14:textId="3B0D0852" w:rsidR="00DF61FB" w:rsidRPr="00C36EAA" w:rsidRDefault="00DF61FB" w:rsidP="00534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итогам окончания каждого этапа оказания услуг Исполнитель обязан предоставить Заказчику Информационный отчет с перечнем оказанных услуг и Акт выполненных работ (оказанных услуг).</w:t>
            </w:r>
          </w:p>
        </w:tc>
      </w:tr>
    </w:tbl>
    <w:p w14:paraId="0F7677FA" w14:textId="77777777" w:rsidR="009A3163" w:rsidRPr="00C36EAA" w:rsidRDefault="009A3163" w:rsidP="009A31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CFF7A" w14:textId="51471D2B" w:rsidR="009A3163" w:rsidRPr="00C36EAA" w:rsidRDefault="001D302B" w:rsidP="00534453">
      <w:pPr>
        <w:tabs>
          <w:tab w:val="left" w:pos="0"/>
        </w:tabs>
        <w:spacing w:after="0" w:line="0" w:lineRule="atLeas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spellStart"/>
      <w:r w:rsidRPr="00C36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ОБАиК</w:t>
      </w:r>
      <w:proofErr w:type="spellEnd"/>
      <w:r w:rsidRPr="00C36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Боисова Д.Г.</w:t>
      </w:r>
    </w:p>
    <w:p w14:paraId="0A41A3E5" w14:textId="77777777" w:rsidR="009A3163" w:rsidRPr="00C36EAA" w:rsidRDefault="009A3163" w:rsidP="009A31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33940FD" w14:textId="77777777" w:rsidR="009A3163" w:rsidRPr="00C36EAA" w:rsidRDefault="009A3163" w:rsidP="009A31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67EF79D" w14:textId="77777777" w:rsidR="009A3163" w:rsidRPr="00C36EAA" w:rsidRDefault="009A3163" w:rsidP="009A3163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EE0360" w14:textId="77777777" w:rsidR="009A3163" w:rsidRPr="00C36EAA" w:rsidRDefault="009A3163" w:rsidP="009A3163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43C57" w14:textId="77777777" w:rsidR="009A3163" w:rsidRPr="00C36EAA" w:rsidRDefault="009A3163" w:rsidP="009A3163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B8D82" w14:textId="77777777" w:rsidR="009A3163" w:rsidRPr="00C36EAA" w:rsidRDefault="009A3163" w:rsidP="009A3163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054AC" w14:textId="77777777" w:rsidR="009A3163" w:rsidRPr="00C36EAA" w:rsidRDefault="009A3163" w:rsidP="009A3163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D16E9" w14:textId="77777777" w:rsidR="009A3163" w:rsidRPr="00C36EAA" w:rsidRDefault="009A3163" w:rsidP="009A3163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4E3FB" w14:textId="77777777" w:rsidR="009A3163" w:rsidRPr="00C36EAA" w:rsidRDefault="009A3163" w:rsidP="009A3163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AC710" w14:textId="77777777" w:rsidR="009A3163" w:rsidRPr="00C36EAA" w:rsidRDefault="009A3163" w:rsidP="009A3163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3711A" w14:textId="77777777" w:rsidR="009A3163" w:rsidRPr="00C36EAA" w:rsidRDefault="009A3163" w:rsidP="009A3163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6D96C670" w14:textId="77777777" w:rsidR="009A3163" w:rsidRPr="00C36EAA" w:rsidRDefault="009A3163" w:rsidP="009A3163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3163" w:rsidRPr="00C3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 PL UMing HK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E2297"/>
    <w:multiLevelType w:val="hybridMultilevel"/>
    <w:tmpl w:val="A246EA0E"/>
    <w:lvl w:ilvl="0" w:tplc="2000000F">
      <w:start w:val="1"/>
      <w:numFmt w:val="decimal"/>
      <w:lvlText w:val="%1."/>
      <w:lvlJc w:val="left"/>
      <w:pPr>
        <w:ind w:left="1438" w:hanging="360"/>
      </w:pPr>
    </w:lvl>
    <w:lvl w:ilvl="1" w:tplc="20000019" w:tentative="1">
      <w:start w:val="1"/>
      <w:numFmt w:val="lowerLetter"/>
      <w:lvlText w:val="%2."/>
      <w:lvlJc w:val="left"/>
      <w:pPr>
        <w:ind w:left="2158" w:hanging="360"/>
      </w:pPr>
    </w:lvl>
    <w:lvl w:ilvl="2" w:tplc="2000001B" w:tentative="1">
      <w:start w:val="1"/>
      <w:numFmt w:val="lowerRoman"/>
      <w:lvlText w:val="%3."/>
      <w:lvlJc w:val="right"/>
      <w:pPr>
        <w:ind w:left="2878" w:hanging="180"/>
      </w:pPr>
    </w:lvl>
    <w:lvl w:ilvl="3" w:tplc="2000000F" w:tentative="1">
      <w:start w:val="1"/>
      <w:numFmt w:val="decimal"/>
      <w:lvlText w:val="%4."/>
      <w:lvlJc w:val="left"/>
      <w:pPr>
        <w:ind w:left="3598" w:hanging="360"/>
      </w:pPr>
    </w:lvl>
    <w:lvl w:ilvl="4" w:tplc="20000019" w:tentative="1">
      <w:start w:val="1"/>
      <w:numFmt w:val="lowerLetter"/>
      <w:lvlText w:val="%5."/>
      <w:lvlJc w:val="left"/>
      <w:pPr>
        <w:ind w:left="4318" w:hanging="360"/>
      </w:pPr>
    </w:lvl>
    <w:lvl w:ilvl="5" w:tplc="2000001B" w:tentative="1">
      <w:start w:val="1"/>
      <w:numFmt w:val="lowerRoman"/>
      <w:lvlText w:val="%6."/>
      <w:lvlJc w:val="right"/>
      <w:pPr>
        <w:ind w:left="5038" w:hanging="180"/>
      </w:pPr>
    </w:lvl>
    <w:lvl w:ilvl="6" w:tplc="2000000F" w:tentative="1">
      <w:start w:val="1"/>
      <w:numFmt w:val="decimal"/>
      <w:lvlText w:val="%7."/>
      <w:lvlJc w:val="left"/>
      <w:pPr>
        <w:ind w:left="5758" w:hanging="360"/>
      </w:pPr>
    </w:lvl>
    <w:lvl w:ilvl="7" w:tplc="20000019" w:tentative="1">
      <w:start w:val="1"/>
      <w:numFmt w:val="lowerLetter"/>
      <w:lvlText w:val="%8."/>
      <w:lvlJc w:val="left"/>
      <w:pPr>
        <w:ind w:left="6478" w:hanging="360"/>
      </w:pPr>
    </w:lvl>
    <w:lvl w:ilvl="8" w:tplc="2000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" w15:restartNumberingAfterBreak="0">
    <w:nsid w:val="0E602E07"/>
    <w:multiLevelType w:val="hybridMultilevel"/>
    <w:tmpl w:val="1A22FA14"/>
    <w:lvl w:ilvl="0" w:tplc="219CA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42648"/>
    <w:multiLevelType w:val="hybridMultilevel"/>
    <w:tmpl w:val="B47A325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A4B27"/>
    <w:multiLevelType w:val="hybridMultilevel"/>
    <w:tmpl w:val="DCA64F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62222"/>
    <w:multiLevelType w:val="hybridMultilevel"/>
    <w:tmpl w:val="40E88A7A"/>
    <w:lvl w:ilvl="0" w:tplc="58D2C946">
      <w:start w:val="1"/>
      <w:numFmt w:val="decimal"/>
      <w:lvlText w:val=" 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77CBE"/>
    <w:multiLevelType w:val="hybridMultilevel"/>
    <w:tmpl w:val="96A4BA52"/>
    <w:lvl w:ilvl="0" w:tplc="46AEED0A">
      <w:start w:val="1"/>
      <w:numFmt w:val="decimal"/>
      <w:lvlText w:val=" 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742FF"/>
    <w:multiLevelType w:val="hybridMultilevel"/>
    <w:tmpl w:val="BB12513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C22D0"/>
    <w:multiLevelType w:val="hybridMultilevel"/>
    <w:tmpl w:val="5FF24D86"/>
    <w:lvl w:ilvl="0" w:tplc="1FD23DE8">
      <w:start w:val="1"/>
      <w:numFmt w:val="decimal"/>
      <w:lvlText w:val=" 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2AB6"/>
    <w:multiLevelType w:val="hybridMultilevel"/>
    <w:tmpl w:val="955C73E2"/>
    <w:lvl w:ilvl="0" w:tplc="F8289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E137D"/>
    <w:multiLevelType w:val="hybridMultilevel"/>
    <w:tmpl w:val="0CCE7A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1332C"/>
    <w:multiLevelType w:val="hybridMultilevel"/>
    <w:tmpl w:val="C0BEB316"/>
    <w:lvl w:ilvl="0" w:tplc="2564D248">
      <w:start w:val="1"/>
      <w:numFmt w:val="decimal"/>
      <w:lvlText w:val=" 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83BD3"/>
    <w:multiLevelType w:val="hybridMultilevel"/>
    <w:tmpl w:val="0A164AC8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97C07"/>
    <w:multiLevelType w:val="hybridMultilevel"/>
    <w:tmpl w:val="62D26E1E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6174B"/>
    <w:multiLevelType w:val="hybridMultilevel"/>
    <w:tmpl w:val="A246EA0E"/>
    <w:lvl w:ilvl="0" w:tplc="2000000F">
      <w:start w:val="1"/>
      <w:numFmt w:val="decimal"/>
      <w:lvlText w:val="%1."/>
      <w:lvlJc w:val="left"/>
      <w:pPr>
        <w:ind w:left="1438" w:hanging="360"/>
      </w:pPr>
    </w:lvl>
    <w:lvl w:ilvl="1" w:tplc="20000019" w:tentative="1">
      <w:start w:val="1"/>
      <w:numFmt w:val="lowerLetter"/>
      <w:lvlText w:val="%2."/>
      <w:lvlJc w:val="left"/>
      <w:pPr>
        <w:ind w:left="2158" w:hanging="360"/>
      </w:pPr>
    </w:lvl>
    <w:lvl w:ilvl="2" w:tplc="2000001B" w:tentative="1">
      <w:start w:val="1"/>
      <w:numFmt w:val="lowerRoman"/>
      <w:lvlText w:val="%3."/>
      <w:lvlJc w:val="right"/>
      <w:pPr>
        <w:ind w:left="2878" w:hanging="180"/>
      </w:pPr>
    </w:lvl>
    <w:lvl w:ilvl="3" w:tplc="2000000F" w:tentative="1">
      <w:start w:val="1"/>
      <w:numFmt w:val="decimal"/>
      <w:lvlText w:val="%4."/>
      <w:lvlJc w:val="left"/>
      <w:pPr>
        <w:ind w:left="3598" w:hanging="360"/>
      </w:pPr>
    </w:lvl>
    <w:lvl w:ilvl="4" w:tplc="20000019" w:tentative="1">
      <w:start w:val="1"/>
      <w:numFmt w:val="lowerLetter"/>
      <w:lvlText w:val="%5."/>
      <w:lvlJc w:val="left"/>
      <w:pPr>
        <w:ind w:left="4318" w:hanging="360"/>
      </w:pPr>
    </w:lvl>
    <w:lvl w:ilvl="5" w:tplc="2000001B" w:tentative="1">
      <w:start w:val="1"/>
      <w:numFmt w:val="lowerRoman"/>
      <w:lvlText w:val="%6."/>
      <w:lvlJc w:val="right"/>
      <w:pPr>
        <w:ind w:left="5038" w:hanging="180"/>
      </w:pPr>
    </w:lvl>
    <w:lvl w:ilvl="6" w:tplc="2000000F" w:tentative="1">
      <w:start w:val="1"/>
      <w:numFmt w:val="decimal"/>
      <w:lvlText w:val="%7."/>
      <w:lvlJc w:val="left"/>
      <w:pPr>
        <w:ind w:left="5758" w:hanging="360"/>
      </w:pPr>
    </w:lvl>
    <w:lvl w:ilvl="7" w:tplc="20000019" w:tentative="1">
      <w:start w:val="1"/>
      <w:numFmt w:val="lowerLetter"/>
      <w:lvlText w:val="%8."/>
      <w:lvlJc w:val="left"/>
      <w:pPr>
        <w:ind w:left="6478" w:hanging="360"/>
      </w:pPr>
    </w:lvl>
    <w:lvl w:ilvl="8" w:tplc="2000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4" w15:restartNumberingAfterBreak="0">
    <w:nsid w:val="75D428E6"/>
    <w:multiLevelType w:val="hybridMultilevel"/>
    <w:tmpl w:val="53F2E1B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E6E77"/>
    <w:multiLevelType w:val="hybridMultilevel"/>
    <w:tmpl w:val="380EFB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437F9"/>
    <w:multiLevelType w:val="hybridMultilevel"/>
    <w:tmpl w:val="1C60ED9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14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4"/>
  </w:num>
  <w:num w:numId="12">
    <w:abstractNumId w:val="16"/>
  </w:num>
  <w:num w:numId="13">
    <w:abstractNumId w:val="0"/>
  </w:num>
  <w:num w:numId="14">
    <w:abstractNumId w:val="9"/>
  </w:num>
  <w:num w:numId="15">
    <w:abstractNumId w:val="11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63"/>
    <w:rsid w:val="0000348A"/>
    <w:rsid w:val="00086EDC"/>
    <w:rsid w:val="000C4DEA"/>
    <w:rsid w:val="00155AB2"/>
    <w:rsid w:val="00177B3D"/>
    <w:rsid w:val="001D302B"/>
    <w:rsid w:val="001D7F4D"/>
    <w:rsid w:val="00203B92"/>
    <w:rsid w:val="002C4920"/>
    <w:rsid w:val="003F399B"/>
    <w:rsid w:val="004915F2"/>
    <w:rsid w:val="0051500D"/>
    <w:rsid w:val="00534453"/>
    <w:rsid w:val="005426DF"/>
    <w:rsid w:val="006079D8"/>
    <w:rsid w:val="00624E82"/>
    <w:rsid w:val="006C1EF7"/>
    <w:rsid w:val="00747597"/>
    <w:rsid w:val="0078514D"/>
    <w:rsid w:val="008B375D"/>
    <w:rsid w:val="00960A41"/>
    <w:rsid w:val="00984B4D"/>
    <w:rsid w:val="009A3163"/>
    <w:rsid w:val="00A76381"/>
    <w:rsid w:val="00AF0B76"/>
    <w:rsid w:val="00B22F32"/>
    <w:rsid w:val="00B7316F"/>
    <w:rsid w:val="00B75DCE"/>
    <w:rsid w:val="00B97058"/>
    <w:rsid w:val="00BC5325"/>
    <w:rsid w:val="00C36EAA"/>
    <w:rsid w:val="00CC1B30"/>
    <w:rsid w:val="00DF61FB"/>
    <w:rsid w:val="00F0441A"/>
    <w:rsid w:val="00F06EA4"/>
    <w:rsid w:val="00F465EF"/>
    <w:rsid w:val="00F469B1"/>
    <w:rsid w:val="00F5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5044"/>
  <w15:chartTrackingRefBased/>
  <w15:docId w15:val="{6E76813F-B306-45ED-9C52-35B8DE05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A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9A31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A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"/>
    <w:basedOn w:val="a"/>
    <w:link w:val="a5"/>
    <w:uiPriority w:val="34"/>
    <w:qFormat/>
    <w:rsid w:val="00BC5325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1D3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7316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7316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7316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7316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7316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73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316F"/>
    <w:rPr>
      <w:rFonts w:ascii="Segoe UI" w:hAnsi="Segoe UI" w:cs="Segoe UI"/>
      <w:sz w:val="18"/>
      <w:szCs w:val="18"/>
    </w:rPr>
  </w:style>
  <w:style w:type="character" w:customStyle="1" w:styleId="s1">
    <w:name w:val="s1"/>
    <w:basedOn w:val="a0"/>
    <w:rsid w:val="000C4DEA"/>
  </w:style>
  <w:style w:type="character" w:customStyle="1" w:styleId="a5">
    <w:name w:val="Абзац списка Знак"/>
    <w:aliases w:val="Абзац Знак"/>
    <w:link w:val="a4"/>
    <w:uiPriority w:val="34"/>
    <w:locked/>
    <w:rsid w:val="003F3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797AFD7D-7BEB-4915-8AB1-1D9F6106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Боисова Диляра Галиевна</dc:creator>
  <cp:keywords/>
  <dc:description/>
  <cp:lastModifiedBy>Боисова Диляра Галиевна</cp:lastModifiedBy>
  <cp:revision>4</cp:revision>
  <cp:lastPrinted>2024-10-29T11:09:00Z</cp:lastPrinted>
  <dcterms:created xsi:type="dcterms:W3CDTF">2024-11-01T11:52:00Z</dcterms:created>
  <dcterms:modified xsi:type="dcterms:W3CDTF">2024-11-01T11:55:00Z</dcterms:modified>
</cp:coreProperties>
</file>