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png" ContentType="image/png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01-02/1766 от 03.05.2023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ТЕХНИЧЕСКОЕ ЗАДАНИЕ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на услуги по актуализации документированной информации интегрированной системы менеджмента на соответствие требованиям СТ РК ISO 9001-2016, СТ РК ISO 14001-2016, СТ РК ISO 45001-2019</w:t>
      </w:r>
    </w:p>
    <w:p>
      <w:pPr>
        <w:pStyle w:val="11"/>
        <w:numPr>
          <w:ilvl w:val="0"/>
          <w:numId w:val="1"/>
        </w:numPr>
        <w:spacing w:before="240"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Цель оказываемых консультационных услуг: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851"/>
        <w:contextualSpacing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>Исполнение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 xml:space="preserve"> протокольного поручения производственного совещания ТОО «ИВТ»  п 31 от 20.04.2023г.</w:t>
      </w:r>
    </w:p>
    <w:p>
      <w:pPr>
        <w:spacing w:after="0" w:line="240" w:lineRule="auto"/>
        <w:ind w:left="851"/>
        <w:contextualSpacing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</w:pPr>
    </w:p>
    <w:p>
      <w:pPr>
        <w:pStyle w:val="11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Исходные данные для оказания услуг: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Услуги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оказываются в течении месяца с даты заключения договора в соответствии с ТЗ.</w:t>
      </w:r>
    </w:p>
    <w:p>
      <w:pPr>
        <w:spacing w:after="0" w:line="240" w:lineRule="auto"/>
        <w:ind w:left="709"/>
        <w:contextualSpacing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before="240" w:after="0" w:line="276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Услуги по: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актуализации документированной информации интегрированной системы менеджмента на соответствие требованиям СТ РК ISO 9001-2016, СТ РК ISO 14001-2016, СТ РК ISO 45001-2019</w:t>
      </w:r>
    </w:p>
    <w:p>
      <w:pPr>
        <w:pStyle w:val="11"/>
        <w:numPr>
          <w:ilvl w:val="0"/>
          <w:numId w:val="1"/>
        </w:numPr>
        <w:spacing w:before="240" w:after="0" w:line="276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Перечень документации, предъявляемой по окончании услуг: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1) Диагностический аудит: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Выборочная экспертиза действующей документации.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Анализ и обобщение отдельных наблюдений при экспертизе и аудите. Разработка плана совместных работ;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Информирование руководства o результатах аудита.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2) Методическая помощь по актуализации документированной информации ИСМ: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актуализация процедур ИСМ;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контекста, реестра заинтересованных сторон; Заказчика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Политики, целей и программ ИСМ;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Процедур по: Управлению документированной информацией: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Управление записями,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Управление документацией,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Управление несоответствующей продукцией,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Управление рисками,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Управление персоналом,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Порядок проведения внутренних аудитов,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Порядок проведения анализа со стороны руководства,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Процесс оказания основных услуг,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Управление процессом закупок,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Взаимодействие с потребителями,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Правила идентификации и оценки значимости экологических аспектов,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Правила идентификации производственных опасностей  и оценки рисков,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  Готовность к аварийным ситуациям и реагирование на них,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идентификации и описании процессов, разработке критериев результативности процессов, взаимосвязи процессов;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документированных процедур согласно требованиям стандартов;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описания процессов и установления их критериев;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clear" w:pos="420"/>
        </w:tabs>
        <w:spacing w:line="240" w:lineRule="auto"/>
        <w:ind w:left="420" w:leftChars="0" w:hanging="420" w:firstLineChars="0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Cs/>
          <w:sz w:val="24"/>
          <w:szCs w:val="24"/>
        </w:rPr>
        <w:t xml:space="preserve">индивидуальная работа (онлайн, офлайн) со специалистами «Заказчика».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276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Требования к Поставщику услуг: наличие у консультанта звания эксперта-аудитора по базовому стандарту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276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Срок оказания услуг: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</w:t>
      </w:r>
    </w:p>
    <w:p>
      <w:pPr>
        <w:spacing w:after="0" w:line="276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zh-CN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Начальник ОБАК                                                                                     БоисоваД.Г.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134"/>
        </w:tabs>
        <w:spacing w:after="0" w:line="0" w:lineRule="atLeast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6" w:type="first"/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03.05.2023 09:41 Мурзабекова Елена Анатольевна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03.05.2023 09:48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03.05.2023 09:49 Иманбекова Меруерт Маратовна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03.05.2023 10:32 Боисова Диляра Ғалиқызы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3761765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03.05.2023 17:05.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03.05.2023 17:05.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03.05.2023 17:05.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9BE0BB"/>
    <w:multiLevelType w:val="singleLevel"/>
    <w:tmpl w:val="F79BE0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A875132"/>
    <w:multiLevelType w:val="multilevel"/>
    <w:tmpl w:val="4A875132"/>
    <w:lvl w:ilvl="0" w:tentative="0">
      <w:start w:val="1"/>
      <w:numFmt w:val="decimal"/>
      <w:lvlText w:val="%1."/>
      <w:lvlJc w:val="left"/>
      <w:pPr>
        <w:ind w:left="1078" w:hanging="360"/>
      </w:pPr>
      <w:rPr>
        <w:rFonts w:hint="default" w:ascii="Times New Roman" w:hAnsi="Times New Roman" w:eastAsia="Times New Roman" w:cs="Times New Roman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8"/>
    <w:rsid w:val="00014072"/>
    <w:rsid w:val="00057490"/>
    <w:rsid w:val="00063928"/>
    <w:rsid w:val="0006693A"/>
    <w:rsid w:val="0006789F"/>
    <w:rsid w:val="00074626"/>
    <w:rsid w:val="00075510"/>
    <w:rsid w:val="00085F6C"/>
    <w:rsid w:val="00094879"/>
    <w:rsid w:val="000A28CF"/>
    <w:rsid w:val="000A73DE"/>
    <w:rsid w:val="000B0D90"/>
    <w:rsid w:val="000E2E4D"/>
    <w:rsid w:val="000E71B9"/>
    <w:rsid w:val="00106886"/>
    <w:rsid w:val="001213DC"/>
    <w:rsid w:val="001570F5"/>
    <w:rsid w:val="00172592"/>
    <w:rsid w:val="00177DB4"/>
    <w:rsid w:val="00193B0E"/>
    <w:rsid w:val="001B6764"/>
    <w:rsid w:val="001F0025"/>
    <w:rsid w:val="0022398F"/>
    <w:rsid w:val="00236036"/>
    <w:rsid w:val="002428B8"/>
    <w:rsid w:val="00271D03"/>
    <w:rsid w:val="002725DC"/>
    <w:rsid w:val="002728A6"/>
    <w:rsid w:val="002D2AA3"/>
    <w:rsid w:val="002D6175"/>
    <w:rsid w:val="0030561E"/>
    <w:rsid w:val="00317089"/>
    <w:rsid w:val="00326DE5"/>
    <w:rsid w:val="00334125"/>
    <w:rsid w:val="00334CD8"/>
    <w:rsid w:val="00344A45"/>
    <w:rsid w:val="0035009A"/>
    <w:rsid w:val="00366F50"/>
    <w:rsid w:val="00386ABE"/>
    <w:rsid w:val="00386C65"/>
    <w:rsid w:val="003B11F8"/>
    <w:rsid w:val="003E1691"/>
    <w:rsid w:val="003E3DE9"/>
    <w:rsid w:val="0041332A"/>
    <w:rsid w:val="00421021"/>
    <w:rsid w:val="00432537"/>
    <w:rsid w:val="004328E4"/>
    <w:rsid w:val="004332D5"/>
    <w:rsid w:val="00465C18"/>
    <w:rsid w:val="00471F40"/>
    <w:rsid w:val="004830AB"/>
    <w:rsid w:val="00483F8D"/>
    <w:rsid w:val="004850A2"/>
    <w:rsid w:val="004873BD"/>
    <w:rsid w:val="004B4903"/>
    <w:rsid w:val="004E350D"/>
    <w:rsid w:val="006013F8"/>
    <w:rsid w:val="00615FCD"/>
    <w:rsid w:val="00616DBC"/>
    <w:rsid w:val="00680375"/>
    <w:rsid w:val="00695A24"/>
    <w:rsid w:val="00696055"/>
    <w:rsid w:val="00717EFE"/>
    <w:rsid w:val="00724502"/>
    <w:rsid w:val="00736317"/>
    <w:rsid w:val="00771081"/>
    <w:rsid w:val="00783678"/>
    <w:rsid w:val="007A1F59"/>
    <w:rsid w:val="007C6905"/>
    <w:rsid w:val="007D217E"/>
    <w:rsid w:val="00807038"/>
    <w:rsid w:val="0084090F"/>
    <w:rsid w:val="008A6F4E"/>
    <w:rsid w:val="008F18B3"/>
    <w:rsid w:val="009162B9"/>
    <w:rsid w:val="00917DFE"/>
    <w:rsid w:val="00922958"/>
    <w:rsid w:val="0093120D"/>
    <w:rsid w:val="00965203"/>
    <w:rsid w:val="00997C79"/>
    <w:rsid w:val="009C009B"/>
    <w:rsid w:val="009D2083"/>
    <w:rsid w:val="009E0174"/>
    <w:rsid w:val="00A205F5"/>
    <w:rsid w:val="00A254DF"/>
    <w:rsid w:val="00A32610"/>
    <w:rsid w:val="00A356D6"/>
    <w:rsid w:val="00A6648E"/>
    <w:rsid w:val="00A75605"/>
    <w:rsid w:val="00A8000F"/>
    <w:rsid w:val="00A97D34"/>
    <w:rsid w:val="00AF404C"/>
    <w:rsid w:val="00B037CB"/>
    <w:rsid w:val="00BB024F"/>
    <w:rsid w:val="00BC2FEB"/>
    <w:rsid w:val="00BD4A40"/>
    <w:rsid w:val="00BE4AC0"/>
    <w:rsid w:val="00BF382F"/>
    <w:rsid w:val="00C0758C"/>
    <w:rsid w:val="00C27573"/>
    <w:rsid w:val="00C37565"/>
    <w:rsid w:val="00C53705"/>
    <w:rsid w:val="00C6654B"/>
    <w:rsid w:val="00C725BA"/>
    <w:rsid w:val="00C84FF0"/>
    <w:rsid w:val="00C85664"/>
    <w:rsid w:val="00CC24C6"/>
    <w:rsid w:val="00CC433D"/>
    <w:rsid w:val="00CF6832"/>
    <w:rsid w:val="00D30107"/>
    <w:rsid w:val="00D30E80"/>
    <w:rsid w:val="00D57B58"/>
    <w:rsid w:val="00DD0355"/>
    <w:rsid w:val="00DD47D6"/>
    <w:rsid w:val="00DD4ADA"/>
    <w:rsid w:val="00DD4F09"/>
    <w:rsid w:val="00DF1E2D"/>
    <w:rsid w:val="00E44E58"/>
    <w:rsid w:val="00E5113E"/>
    <w:rsid w:val="00E5671E"/>
    <w:rsid w:val="00EA79C3"/>
    <w:rsid w:val="00EB2893"/>
    <w:rsid w:val="00EE386C"/>
    <w:rsid w:val="00F34AB8"/>
    <w:rsid w:val="00F44C10"/>
    <w:rsid w:val="00F821A1"/>
    <w:rsid w:val="00FB0E39"/>
    <w:rsid w:val="00FF332D"/>
    <w:rsid w:val="6EF03D1A"/>
    <w:rsid w:val="711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Сетка таблицы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13" Type="http://schemas.openxmlformats.org/officeDocument/2006/relationships/image" Target="media/image913.png"/><Relationship Id="rId997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2320</Characters>
  <Lines>19</Lines>
  <Paragraphs>5</Paragraphs>
  <TotalTime>3</TotalTime>
  <ScaleCrop>false</ScaleCrop>
  <LinksUpToDate>false</LinksUpToDate>
  <CharactersWithSpaces>2722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2022-10-28T09:25:00Z</dcterms:created>
  <dc:creator>Жаркумбаев Арман Муратович</dc:creator>
  <cp:lastModifiedBy>777</cp:lastModifiedBy>
  <cp:lastPrinted>2022-10-28T09:28:00Z</cp:lastPrinted>
  <dcterms:modified xsi:type="dcterms:W3CDTF">2023-05-03T02:31:48Z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A7875CD4476F44B5817AB5E192857B03</vt:lpwstr>
  </property>
</Properties>
</file>